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765A" w14:textId="77777777" w:rsidR="006D334D" w:rsidRDefault="006D334D" w:rsidP="00D55147">
      <w:pPr>
        <w:jc w:val="center"/>
      </w:pPr>
    </w:p>
    <w:p w14:paraId="2CA0012B" w14:textId="1D2E3CBA" w:rsidR="00074469" w:rsidRPr="00074469" w:rsidRDefault="00074469" w:rsidP="00D55147">
      <w:pPr>
        <w:jc w:val="center"/>
      </w:pPr>
      <w:r w:rsidRPr="00074469">
        <w:t>LEI</w:t>
      </w:r>
      <w:r w:rsidR="008E624F">
        <w:t xml:space="preserve"> MUNICIPAL </w:t>
      </w:r>
      <w:r w:rsidR="008E624F" w:rsidRPr="00074469">
        <w:t>Nº</w:t>
      </w:r>
      <w:r w:rsidRPr="00074469">
        <w:t xml:space="preserve"> </w:t>
      </w:r>
      <w:r w:rsidR="008E624F">
        <w:t>1794</w:t>
      </w:r>
      <w:r w:rsidRPr="00074469">
        <w:t>/2026</w:t>
      </w:r>
      <w:r w:rsidR="006D334D">
        <w:t xml:space="preserve">.                                             SAGRADA FAMILIA, </w:t>
      </w:r>
      <w:r w:rsidR="008E624F">
        <w:t>11</w:t>
      </w:r>
      <w:r w:rsidR="006D334D">
        <w:t xml:space="preserve"> maio de 2026.</w:t>
      </w:r>
    </w:p>
    <w:p w14:paraId="2FE160D9" w14:textId="77777777" w:rsidR="006D334D" w:rsidRDefault="006D334D" w:rsidP="00074469">
      <w:pPr>
        <w:ind w:left="2268"/>
        <w:jc w:val="both"/>
      </w:pPr>
    </w:p>
    <w:p w14:paraId="1159A04C" w14:textId="315F4B88" w:rsidR="00074469" w:rsidRPr="00074469" w:rsidRDefault="00074469" w:rsidP="00074469">
      <w:pPr>
        <w:ind w:left="2268"/>
        <w:jc w:val="both"/>
      </w:pPr>
      <w:r w:rsidRPr="00074469">
        <w:t>AUTORIZA A ABERTURA DE CRÉDITOS ADICIONAIS ESPECIAIS, PELA PREVISÃO DE RECEITA, E DÁ OUTRAS PROVIDÊNCIAS.</w:t>
      </w:r>
    </w:p>
    <w:p w14:paraId="366736A3" w14:textId="611538E3" w:rsidR="00074469" w:rsidRPr="00074469" w:rsidRDefault="00074469" w:rsidP="00074469">
      <w:pPr>
        <w:ind w:firstLine="708"/>
        <w:jc w:val="both"/>
      </w:pPr>
      <w:r w:rsidRPr="00074469">
        <w:t xml:space="preserve">MAURO ROGÉRIO FERRARI GALATTO, Prefeito Municipal de Sagrada Família, RS, no uso das atribuições legais que lhe são conferidas pela Lei Orgânica Municipal, FAZ SABER que a Câmara Municipal de Vereadores aprovou e que </w:t>
      </w:r>
      <w:r w:rsidR="008E624F">
        <w:t xml:space="preserve">ele </w:t>
      </w:r>
      <w:r w:rsidRPr="00074469">
        <w:t>sanciona e promulga a seguinte Lei:</w:t>
      </w:r>
    </w:p>
    <w:p w14:paraId="30A7D971" w14:textId="77777777" w:rsidR="00074469" w:rsidRPr="00074469" w:rsidRDefault="00074469" w:rsidP="00074469">
      <w:pPr>
        <w:ind w:firstLine="708"/>
        <w:jc w:val="both"/>
      </w:pPr>
      <w:r w:rsidRPr="00074469">
        <w:t>Art. 1º - Fica o Poder Executivo Municipal autorizado a abrir crédito adicional especial na Lei de Meios vigente, pela previsão de receita, no valor de R$ 100.000,00 (cem mil reais).</w:t>
      </w:r>
    </w:p>
    <w:p w14:paraId="324D8FCE" w14:textId="77777777" w:rsidR="00074469" w:rsidRPr="00074469" w:rsidRDefault="00074469" w:rsidP="00074469">
      <w:pPr>
        <w:ind w:firstLine="708"/>
        <w:jc w:val="both"/>
      </w:pPr>
      <w:r w:rsidRPr="00074469">
        <w:t>Art. 2º O crédito especial de que trata o artigo anterior será destinado à seguinte dotação orçamentária:</w:t>
      </w:r>
    </w:p>
    <w:p w14:paraId="64929DD0" w14:textId="77777777" w:rsidR="00074469" w:rsidRPr="00074469" w:rsidRDefault="00074469" w:rsidP="00074469">
      <w:pPr>
        <w:jc w:val="both"/>
      </w:pPr>
      <w:r w:rsidRPr="00074469">
        <w:t>Órgão: 08 – ASSISTÊNCIA SOCIAL.</w:t>
      </w:r>
    </w:p>
    <w:p w14:paraId="67BD1571" w14:textId="77777777" w:rsidR="00074469" w:rsidRPr="00074469" w:rsidRDefault="00074469" w:rsidP="00074469">
      <w:pPr>
        <w:jc w:val="both"/>
      </w:pPr>
      <w:r w:rsidRPr="00074469">
        <w:t>Unidade: 01 – FUNDO MUNICIPAL DE ASSISTÊNCIA SOCIAL.</w:t>
      </w:r>
    </w:p>
    <w:p w14:paraId="5BEC8AEF" w14:textId="77777777" w:rsidR="00074469" w:rsidRPr="00074469" w:rsidRDefault="00074469" w:rsidP="00074469">
      <w:pPr>
        <w:jc w:val="both"/>
      </w:pPr>
      <w:r w:rsidRPr="00074469">
        <w:t>Função: 08 – ASSISTÊNCIA SOCIAL.</w:t>
      </w:r>
    </w:p>
    <w:p w14:paraId="1C9AC878" w14:textId="77777777" w:rsidR="00074469" w:rsidRPr="00074469" w:rsidRDefault="00074469" w:rsidP="00074469">
      <w:pPr>
        <w:jc w:val="both"/>
      </w:pPr>
      <w:r w:rsidRPr="00074469">
        <w:t>Subfunção: 244 – ASSISTÊNCIA COMUNITÁRIA.</w:t>
      </w:r>
    </w:p>
    <w:p w14:paraId="79096EAB" w14:textId="77777777" w:rsidR="00074469" w:rsidRPr="00074469" w:rsidRDefault="00074469" w:rsidP="00074469">
      <w:pPr>
        <w:jc w:val="both"/>
      </w:pPr>
      <w:r w:rsidRPr="00074469">
        <w:t>Programa: 43 – ASSISTENCIA SOCIAL COMUNITARIA.</w:t>
      </w:r>
    </w:p>
    <w:p w14:paraId="79E79678" w14:textId="140478A7" w:rsidR="00074469" w:rsidRPr="00074469" w:rsidRDefault="00074469" w:rsidP="00074469">
      <w:pPr>
        <w:jc w:val="both"/>
      </w:pPr>
      <w:r w:rsidRPr="00074469">
        <w:t>Projeto/Atividade:</w:t>
      </w:r>
      <w:r w:rsidRPr="00D55147">
        <w:t xml:space="preserve"> 2098 </w:t>
      </w:r>
      <w:r w:rsidRPr="00074469">
        <w:t xml:space="preserve">– </w:t>
      </w:r>
      <w:r w:rsidRPr="00D55147">
        <w:t xml:space="preserve">ESTRUTURA SUAS INVESTIMENTO GND4 </w:t>
      </w:r>
      <w:r w:rsidRPr="00074469">
        <w:t>(EMENDA PARLAMENTAR LU</w:t>
      </w:r>
      <w:r w:rsidR="00C46775">
        <w:t>IS CARLOS</w:t>
      </w:r>
      <w:r w:rsidR="00A1491D">
        <w:t xml:space="preserve">                     </w:t>
      </w:r>
      <w:r w:rsidRPr="00074469">
        <w:t xml:space="preserve"> BUSATO).</w:t>
      </w:r>
    </w:p>
    <w:p w14:paraId="44847FA4" w14:textId="77777777" w:rsidR="00074469" w:rsidRPr="00074469" w:rsidRDefault="00074469" w:rsidP="00D55147">
      <w:pPr>
        <w:jc w:val="both"/>
      </w:pPr>
      <w:r w:rsidRPr="00074469">
        <w:t>Elemento de Despesa: 4.4.90.52.00.00.00 – EQUIPAMENTOS E MATERIAL PERMANENTE.</w:t>
      </w:r>
    </w:p>
    <w:p w14:paraId="2A218EC5" w14:textId="2C7B833E" w:rsidR="00074469" w:rsidRPr="00074469" w:rsidRDefault="00074469" w:rsidP="00074469">
      <w:pPr>
        <w:ind w:firstLine="708"/>
        <w:jc w:val="both"/>
      </w:pPr>
      <w:r w:rsidRPr="00074469">
        <w:t>Art. 3º Para a cobertura do crédito mencionado no Art. 1º, servirá de recurso o excesso de arrecadação proveniente do repasse do Governo Federal, por meio do Fundo Nacional de Assistência Social (FNAS), referente à emenda parlamentar do Deputado Lucas Busato.</w:t>
      </w:r>
    </w:p>
    <w:p w14:paraId="646EED63" w14:textId="77777777" w:rsidR="00074469" w:rsidRPr="00074469" w:rsidRDefault="00074469" w:rsidP="00074469">
      <w:pPr>
        <w:ind w:firstLine="708"/>
        <w:jc w:val="both"/>
      </w:pPr>
      <w:r w:rsidRPr="00074469">
        <w:t>Art. 4º Esta Lei entra em vigor na data de sua publicação.</w:t>
      </w:r>
    </w:p>
    <w:p w14:paraId="0E95D64B" w14:textId="7F4A6AAF" w:rsidR="00074469" w:rsidRPr="00074469" w:rsidRDefault="00074469" w:rsidP="00074469">
      <w:pPr>
        <w:jc w:val="both"/>
      </w:pPr>
      <w:r w:rsidRPr="00074469">
        <w:t xml:space="preserve">Gabinete do Prefeito Municipal de Sagrada Família/RS, </w:t>
      </w:r>
      <w:r w:rsidR="008E624F">
        <w:t>11</w:t>
      </w:r>
      <w:r w:rsidRPr="00074469">
        <w:t xml:space="preserve"> </w:t>
      </w:r>
      <w:r w:rsidR="006D334D" w:rsidRPr="00074469">
        <w:t xml:space="preserve">de </w:t>
      </w:r>
      <w:r w:rsidR="006D334D">
        <w:t>maio</w:t>
      </w:r>
      <w:r w:rsidRPr="00074469">
        <w:t xml:space="preserve"> de 2026.</w:t>
      </w:r>
    </w:p>
    <w:p w14:paraId="6E2532C4" w14:textId="77777777" w:rsidR="00D55147" w:rsidRDefault="00D55147" w:rsidP="00074469">
      <w:pPr>
        <w:jc w:val="both"/>
      </w:pPr>
    </w:p>
    <w:p w14:paraId="6F98C2D2" w14:textId="77777777" w:rsidR="008E624F" w:rsidRDefault="008E624F" w:rsidP="00074469">
      <w:pPr>
        <w:jc w:val="both"/>
      </w:pPr>
    </w:p>
    <w:p w14:paraId="2C709A89" w14:textId="77777777" w:rsidR="008E624F" w:rsidRPr="008E624F" w:rsidRDefault="008E624F" w:rsidP="008E624F">
      <w:pPr>
        <w:spacing w:after="0"/>
        <w:jc w:val="center"/>
        <w:rPr>
          <w:b/>
          <w:bCs/>
        </w:rPr>
      </w:pPr>
      <w:r w:rsidRPr="008E624F">
        <w:rPr>
          <w:b/>
          <w:bCs/>
        </w:rPr>
        <w:t>MAURO ROGERIO FERRARI GALATTO</w:t>
      </w:r>
    </w:p>
    <w:p w14:paraId="76E53363" w14:textId="77777777" w:rsidR="008E624F" w:rsidRPr="008E624F" w:rsidRDefault="008E624F" w:rsidP="008E624F">
      <w:pPr>
        <w:spacing w:after="0"/>
        <w:jc w:val="center"/>
        <w:rPr>
          <w:b/>
          <w:bCs/>
        </w:rPr>
      </w:pPr>
      <w:r w:rsidRPr="008E624F">
        <w:rPr>
          <w:b/>
          <w:bCs/>
        </w:rPr>
        <w:t>Prefeito Municipal</w:t>
      </w:r>
    </w:p>
    <w:p w14:paraId="51F150F4" w14:textId="77777777" w:rsidR="008E624F" w:rsidRPr="008E624F" w:rsidRDefault="008E624F" w:rsidP="008E624F">
      <w:pPr>
        <w:jc w:val="both"/>
        <w:rPr>
          <w:b/>
          <w:bCs/>
          <w:lang w:val="en-US"/>
        </w:rPr>
      </w:pPr>
      <w:r w:rsidRPr="008E624F">
        <w:rPr>
          <w:b/>
          <w:bCs/>
          <w:lang w:val="en-US"/>
        </w:rPr>
        <w:t>REGISTRE-SE E PUBLIQUE-SE</w:t>
      </w:r>
    </w:p>
    <w:p w14:paraId="31BB8160" w14:textId="77777777" w:rsidR="008E624F" w:rsidRPr="008E624F" w:rsidRDefault="008E624F" w:rsidP="008E624F">
      <w:pPr>
        <w:jc w:val="both"/>
        <w:rPr>
          <w:b/>
          <w:bCs/>
        </w:rPr>
      </w:pPr>
    </w:p>
    <w:p w14:paraId="015F0676" w14:textId="77777777" w:rsidR="008E624F" w:rsidRPr="008E624F" w:rsidRDefault="008E624F" w:rsidP="008E624F">
      <w:pPr>
        <w:spacing w:after="0"/>
        <w:jc w:val="both"/>
        <w:rPr>
          <w:b/>
          <w:bCs/>
        </w:rPr>
      </w:pPr>
      <w:hyperlink r:id="rId4" w:history="1">
        <w:r w:rsidRPr="008E624F">
          <w:rPr>
            <w:rStyle w:val="Hyperlink"/>
            <w:b/>
            <w:bCs/>
            <w:color w:val="auto"/>
            <w:u w:val="none"/>
          </w:rPr>
          <w:t xml:space="preserve">Flavio </w:t>
        </w:r>
        <w:proofErr w:type="spellStart"/>
        <w:r w:rsidRPr="008E624F">
          <w:rPr>
            <w:rStyle w:val="Hyperlink"/>
            <w:b/>
            <w:bCs/>
            <w:color w:val="auto"/>
            <w:u w:val="none"/>
          </w:rPr>
          <w:t>Luis</w:t>
        </w:r>
        <w:proofErr w:type="spellEnd"/>
        <w:r w:rsidRPr="008E624F">
          <w:rPr>
            <w:rStyle w:val="Hyperlink"/>
            <w:b/>
            <w:bCs/>
            <w:color w:val="auto"/>
            <w:u w:val="none"/>
          </w:rPr>
          <w:t xml:space="preserve"> Correa Vieira</w:t>
        </w:r>
      </w:hyperlink>
    </w:p>
    <w:p w14:paraId="35879464" w14:textId="77777777" w:rsidR="008E624F" w:rsidRPr="008E624F" w:rsidRDefault="008E624F" w:rsidP="008E624F">
      <w:pPr>
        <w:spacing w:after="0"/>
        <w:jc w:val="both"/>
        <w:rPr>
          <w:b/>
          <w:bCs/>
        </w:rPr>
      </w:pPr>
      <w:r w:rsidRPr="008E624F">
        <w:rPr>
          <w:b/>
          <w:bCs/>
        </w:rPr>
        <w:t>Sec. Mun. de Administração</w:t>
      </w:r>
    </w:p>
    <w:p w14:paraId="1F6D7C20" w14:textId="77777777" w:rsidR="00074469" w:rsidRPr="00074469" w:rsidRDefault="00074469" w:rsidP="00D55147">
      <w:pPr>
        <w:jc w:val="center"/>
      </w:pPr>
      <w:r w:rsidRPr="00074469">
        <w:lastRenderedPageBreak/>
        <w:t>EXPOSIÇÃO DE MOTIVOS</w:t>
      </w:r>
    </w:p>
    <w:p w14:paraId="463F8F4C" w14:textId="77777777" w:rsidR="00074469" w:rsidRPr="00074469" w:rsidRDefault="00074469" w:rsidP="00D55147">
      <w:pPr>
        <w:jc w:val="center"/>
      </w:pPr>
      <w:r w:rsidRPr="00074469">
        <w:t>SENHOR PRESIDENTE, SENHORES VEREADORES:</w:t>
      </w:r>
    </w:p>
    <w:p w14:paraId="0F692EE1" w14:textId="77777777" w:rsidR="00074469" w:rsidRPr="00074469" w:rsidRDefault="00074469" w:rsidP="00D55147">
      <w:pPr>
        <w:ind w:firstLine="708"/>
        <w:jc w:val="both"/>
      </w:pPr>
      <w:r w:rsidRPr="00074469">
        <w:t>Submetemos à apreciação desta Colenda Câmara de Vereadores o presente Projeto de Lei que visa autorizar a abertura de crédito adicional especial no valor de R$ 100.000,00 (cem mil reais).</w:t>
      </w:r>
    </w:p>
    <w:p w14:paraId="5138202A" w14:textId="77777777" w:rsidR="00074469" w:rsidRPr="00074469" w:rsidRDefault="00074469" w:rsidP="00D55147">
      <w:pPr>
        <w:ind w:firstLine="708"/>
        <w:jc w:val="both"/>
      </w:pPr>
      <w:r w:rsidRPr="00074469">
        <w:t>O recurso objeto deste projeto é proveniente de Emenda Parlamentar Federal indicada pelo Deputado Lucas Busato, repassada fundo a fundo via Fundo Nacional de Assistência Social (FNAS). Este montante é destinado especificamente para despesas de Capital (Investimento), o que possibilitará o reaparelhamento e a aquisição de equipamentos e materiais permanentes para a Secretaria de Assistência Social e o CRAS de nosso município.</w:t>
      </w:r>
    </w:p>
    <w:p w14:paraId="7136CE76" w14:textId="77777777" w:rsidR="00074469" w:rsidRPr="00074469" w:rsidRDefault="00074469" w:rsidP="00D55147">
      <w:pPr>
        <w:ind w:firstLine="708"/>
        <w:jc w:val="both"/>
      </w:pPr>
      <w:r w:rsidRPr="00074469">
        <w:t>A criação desta dotação específica, utilizando a Fonte 1700 e o CO 3110, cumpre rigorosamente as normas técnicas de contabilidade pública e as orientações do Tribunal de Contas do Estado (TCE-RS), garantindo que o recurso seja aplicado exatamente na finalidade para a qual foi destinado pela União.</w:t>
      </w:r>
    </w:p>
    <w:p w14:paraId="5E9B7196" w14:textId="77777777" w:rsidR="00074469" w:rsidRPr="00074469" w:rsidRDefault="00074469" w:rsidP="00D55147">
      <w:pPr>
        <w:ind w:firstLine="708"/>
        <w:jc w:val="both"/>
      </w:pPr>
      <w:r w:rsidRPr="00074469">
        <w:t>Pela relevância da medida, que permitirá qualificar o atendimento aos cidadãos usuários da política de assistência social em nossa cidade, solicitamos a análise e aprovação dos Nobres Pares.</w:t>
      </w:r>
    </w:p>
    <w:p w14:paraId="0C6176EA" w14:textId="77777777" w:rsidR="00074469" w:rsidRPr="00074469" w:rsidRDefault="00074469" w:rsidP="00D55147">
      <w:pPr>
        <w:ind w:firstLine="708"/>
        <w:jc w:val="both"/>
      </w:pPr>
      <w:r w:rsidRPr="00074469">
        <w:t>Atenciosamente,</w:t>
      </w:r>
    </w:p>
    <w:p w14:paraId="0A0F928C" w14:textId="77777777" w:rsidR="00D55147" w:rsidRDefault="00D55147" w:rsidP="00074469">
      <w:pPr>
        <w:jc w:val="both"/>
      </w:pPr>
    </w:p>
    <w:p w14:paraId="4A781E0B" w14:textId="77777777" w:rsidR="00D55147" w:rsidRDefault="00D55147" w:rsidP="00074469">
      <w:pPr>
        <w:jc w:val="both"/>
      </w:pPr>
    </w:p>
    <w:p w14:paraId="00B9E344" w14:textId="77777777" w:rsidR="006D334D" w:rsidRDefault="006D334D" w:rsidP="00074469">
      <w:pPr>
        <w:jc w:val="both"/>
      </w:pPr>
    </w:p>
    <w:p w14:paraId="527C8486" w14:textId="7D2557D2" w:rsidR="00D55147" w:rsidRDefault="00074469" w:rsidP="006D334D">
      <w:pPr>
        <w:spacing w:after="0"/>
        <w:jc w:val="center"/>
      </w:pPr>
      <w:r w:rsidRPr="00074469">
        <w:t>MAURO ROGÉRIO FERRARI GALATTO</w:t>
      </w:r>
    </w:p>
    <w:p w14:paraId="121BA64F" w14:textId="12DA0EF5" w:rsidR="00074469" w:rsidRPr="00074469" w:rsidRDefault="00074469" w:rsidP="006D334D">
      <w:pPr>
        <w:spacing w:after="0"/>
        <w:jc w:val="center"/>
      </w:pPr>
      <w:r w:rsidRPr="00074469">
        <w:t>Prefeito Municipal</w:t>
      </w:r>
    </w:p>
    <w:p w14:paraId="48848BB9" w14:textId="77777777" w:rsidR="00045A54" w:rsidRPr="00D55147" w:rsidRDefault="00045A54" w:rsidP="00074469">
      <w:pPr>
        <w:jc w:val="both"/>
      </w:pPr>
    </w:p>
    <w:sectPr w:rsidR="00045A54" w:rsidRPr="00D55147" w:rsidSect="006D334D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69"/>
    <w:rsid w:val="00045A54"/>
    <w:rsid w:val="00074469"/>
    <w:rsid w:val="0019670E"/>
    <w:rsid w:val="002354CF"/>
    <w:rsid w:val="00305377"/>
    <w:rsid w:val="0033097B"/>
    <w:rsid w:val="005709B5"/>
    <w:rsid w:val="006D334D"/>
    <w:rsid w:val="0073457C"/>
    <w:rsid w:val="008E624F"/>
    <w:rsid w:val="008E66E1"/>
    <w:rsid w:val="009E70AA"/>
    <w:rsid w:val="00A1491D"/>
    <w:rsid w:val="00C46775"/>
    <w:rsid w:val="00D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6363"/>
  <w15:chartTrackingRefBased/>
  <w15:docId w15:val="{A44AF836-3BA2-409B-9218-FC39AF6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4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4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4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4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4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4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4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4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4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4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4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4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44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44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44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44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44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44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4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4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4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4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44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44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44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4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44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44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E62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6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m.digifred.net.br/sagradafamilia/contas/relatorios/quadro_salario_servidores_step3/138/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2026-05-04T18:31:00Z</cp:lastPrinted>
  <dcterms:created xsi:type="dcterms:W3CDTF">2026-05-11T16:47:00Z</dcterms:created>
  <dcterms:modified xsi:type="dcterms:W3CDTF">2026-05-11T16:47:00Z</dcterms:modified>
</cp:coreProperties>
</file>