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F30" w:rsidRPr="00126992" w:rsidRDefault="004B6F30" w:rsidP="004B6F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699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PREFEITURA MUNICIPAL DE SAGRADA FAMÍLIA</w:t>
      </w:r>
    </w:p>
    <w:p w:rsidR="004B6F30" w:rsidRPr="00126992" w:rsidRDefault="004B6F30" w:rsidP="004B6F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699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AVISO DE DISPENSA DE LICITAÇÃO</w:t>
      </w:r>
    </w:p>
    <w:p w:rsidR="004B6F30" w:rsidRPr="00126992" w:rsidRDefault="004B6F30" w:rsidP="004B6F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699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PROCESSO Nº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41/2025</w:t>
      </w:r>
    </w:p>
    <w:p w:rsidR="004B6F30" w:rsidRPr="00126992" w:rsidRDefault="004B6F30" w:rsidP="004B6F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69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Pr="0012699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Prefeitura Municipal de Sagrada Família</w:t>
      </w:r>
      <w:r w:rsidRPr="001269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por meio da </w:t>
      </w:r>
      <w:r w:rsidRPr="0012699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Secretaria Municipal de Administração e Transportes</w:t>
      </w:r>
      <w:r w:rsidRPr="001269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torna público que, com fundamento no </w:t>
      </w:r>
      <w:r w:rsidRPr="0012699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artigo 75, inciso II</w:t>
      </w:r>
      <w:r w:rsidRPr="001269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da </w:t>
      </w:r>
      <w:r w:rsidRPr="0012699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Lei nº 14.133/2021</w:t>
      </w:r>
      <w:r w:rsidRPr="001269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realizará </w:t>
      </w:r>
      <w:r w:rsidRPr="0012699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dispensa de licitação</w:t>
      </w:r>
      <w:r w:rsidRPr="001269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 </w:t>
      </w:r>
      <w:r w:rsidRPr="0012699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contratação de empresa especializada</w:t>
      </w:r>
      <w:r w:rsidRPr="001269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 </w:t>
      </w:r>
      <w:r w:rsidRPr="0012699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prestação de serviços de lavagem de veículos pesados</w:t>
      </w:r>
      <w:r w:rsidRPr="001269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pertencentes à frota das Secretarias Municipais da Prefeitura de Sagrada Família.</w:t>
      </w:r>
    </w:p>
    <w:p w:rsidR="004B6F30" w:rsidRPr="00126992" w:rsidRDefault="004B6F30" w:rsidP="004B6F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69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contratação visa à </w:t>
      </w:r>
      <w:r w:rsidRPr="0012699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manutenção, conservação e higiene</w:t>
      </w:r>
      <w:r w:rsidRPr="001269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frota de veículos pesados, imprescindíveis para o desempenho das atividades administrativas e operacionais do Município, tais como caminhões, ônibus e tratores.</w:t>
      </w:r>
    </w:p>
    <w:p w:rsidR="004B6F30" w:rsidRPr="00126992" w:rsidRDefault="004B6F30" w:rsidP="004B6F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699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Justificativa</w:t>
      </w:r>
      <w:r w:rsidRPr="001269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A contratação de empresa especializada se faz necessária devido à complexidade técnica do serviço, que envolve a utilização de </w:t>
      </w:r>
      <w:r w:rsidRPr="0012699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equipamentos adequados</w:t>
      </w:r>
      <w:r w:rsidRPr="001269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Pr="0012699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produtos específicos</w:t>
      </w:r>
      <w:r w:rsidRPr="001269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 lavagem e conservação dos veículos pesados, que não podem ser realizados de maneira eficiente por equipes internas da Prefeitura.</w:t>
      </w:r>
    </w:p>
    <w:p w:rsidR="004B6F30" w:rsidRPr="00126992" w:rsidRDefault="004B6F30" w:rsidP="004B6F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69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valor estimado da contratação encontra-se dentro dos limites estabelecidos pela </w:t>
      </w:r>
      <w:r w:rsidRPr="0012699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Lei nº 14.133/2021</w:t>
      </w:r>
      <w:r w:rsidRPr="001269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razão pela qual a contratação será realizada com base na </w:t>
      </w:r>
      <w:r w:rsidRPr="0012699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dispensa de licitação</w:t>
      </w:r>
      <w:r w:rsidRPr="00126992">
        <w:rPr>
          <w:rFonts w:ascii="Times New Roman" w:eastAsia="Times New Roman" w:hAnsi="Times New Roman" w:cs="Times New Roman"/>
          <w:sz w:val="24"/>
          <w:szCs w:val="24"/>
          <w:lang w:eastAsia="pt-BR"/>
        </w:rPr>
        <w:t>, conforme previsto no referido dispositivo legal.</w:t>
      </w:r>
    </w:p>
    <w:p w:rsidR="004B6F30" w:rsidRPr="00126992" w:rsidRDefault="004B6F30" w:rsidP="004B6F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699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Fundamentação</w:t>
      </w:r>
      <w:r w:rsidRPr="001269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A necessidade de </w:t>
      </w:r>
      <w:r w:rsidRPr="0012699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especialização</w:t>
      </w:r>
      <w:r w:rsidRPr="001269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serviço de lavagem de veículos pesados, aliada à </w:t>
      </w:r>
      <w:r w:rsidRPr="0012699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impossibilidade de execução interna</w:t>
      </w:r>
      <w:r w:rsidRPr="001269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justifica a escolha pela modalidade de </w:t>
      </w:r>
      <w:r w:rsidRPr="0012699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dispensa de licitação</w:t>
      </w:r>
      <w:r w:rsidRPr="00126992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4B6F30" w:rsidRPr="00126992" w:rsidRDefault="004B6F30" w:rsidP="004B6F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699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Data de Publicação</w:t>
      </w:r>
      <w:r w:rsidRPr="001269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02/04/2025</w:t>
      </w:r>
    </w:p>
    <w:p w:rsidR="004B6F30" w:rsidRPr="00126992" w:rsidRDefault="004B6F30" w:rsidP="004B6F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699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Local</w:t>
      </w:r>
      <w:r w:rsidRPr="001269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Sagrada Família -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RS</w:t>
      </w:r>
    </w:p>
    <w:p w:rsidR="004B6F30" w:rsidRPr="00126992" w:rsidRDefault="004B6F30" w:rsidP="004B6F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699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Prefeitura Municipal de Sagrada Família</w:t>
      </w:r>
    </w:p>
    <w:p w:rsidR="009D5ADD" w:rsidRDefault="004B6F30" w:rsidP="004B6F30">
      <w:r w:rsidRPr="00126992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  <w:bookmarkStart w:id="0" w:name="_GoBack"/>
      <w:bookmarkEnd w:id="0"/>
    </w:p>
    <w:sectPr w:rsidR="009D5A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F30"/>
    <w:rsid w:val="004B6F30"/>
    <w:rsid w:val="009D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AF0DCC-7F1D-4B90-93B5-B084EBADA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F3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Eliane</dc:creator>
  <cp:keywords/>
  <dc:description/>
  <cp:lastModifiedBy>Licitações Eliane</cp:lastModifiedBy>
  <cp:revision>1</cp:revision>
  <dcterms:created xsi:type="dcterms:W3CDTF">2025-04-02T16:10:00Z</dcterms:created>
  <dcterms:modified xsi:type="dcterms:W3CDTF">2025-04-02T16:10:00Z</dcterms:modified>
</cp:coreProperties>
</file>