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0CF8" w:rsidRPr="00085B34" w:rsidRDefault="007E0CF8" w:rsidP="007E0CF8">
      <w:pPr>
        <w:spacing w:before="100" w:beforeAutospacing="1" w:after="100" w:afterAutospacing="1" w:line="240" w:lineRule="auto"/>
        <w:ind w:firstLine="0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</w:pPr>
      <w:r w:rsidRPr="00085B3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t>AVISO DE DISPENSA DE LICITAÇÃO</w:t>
      </w:r>
    </w:p>
    <w:p w:rsidR="007E0CF8" w:rsidRPr="00085B34" w:rsidRDefault="007E0CF8" w:rsidP="007E0CF8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85B3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Dispensa de Licitação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05/2026</w:t>
      </w:r>
      <w:r w:rsidRPr="00085B3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– Aquisição de Pneus para a Frota Municipal</w:t>
      </w:r>
    </w:p>
    <w:p w:rsidR="007E0CF8" w:rsidRPr="00085B34" w:rsidRDefault="007E0CF8" w:rsidP="007E0CF8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85B3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Município de </w:t>
      </w:r>
      <w:r w:rsidRPr="00CB06DD">
        <w:rPr>
          <w:rFonts w:ascii="Times New Roman" w:eastAsia="Times New Roman" w:hAnsi="Times New Roman" w:cs="Times New Roman"/>
          <w:sz w:val="24"/>
          <w:szCs w:val="24"/>
          <w:lang w:eastAsia="pt-BR"/>
        </w:rPr>
        <w:t>Sagrada Família</w:t>
      </w:r>
      <w:r w:rsidRPr="00085B3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por meio da Secretaria Municipal de Administração, torna público que, com fundamento na </w:t>
      </w:r>
      <w:r w:rsidRPr="00085B3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Lei nº 14.133/2021</w:t>
      </w:r>
      <w:r w:rsidRPr="00085B3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foi autorizada a </w:t>
      </w:r>
      <w:r w:rsidRPr="00085B3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Dispensa de Licitação</w:t>
      </w:r>
      <w:r w:rsidRPr="00085B3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para aquisição emergencial de pneus destinados à frota municipal, conforme especificações abaixo:</w:t>
      </w:r>
    </w:p>
    <w:p w:rsidR="007E0CF8" w:rsidRPr="00085B34" w:rsidRDefault="007E0CF8" w:rsidP="007E0CF8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85B3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Objeto:</w:t>
      </w:r>
      <w:r w:rsidRPr="00085B3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Aquisição emergencial de pneus novos para a frota municipal.</w:t>
      </w:r>
    </w:p>
    <w:p w:rsidR="007E0CF8" w:rsidRPr="00085B34" w:rsidRDefault="007E0CF8" w:rsidP="007E0CF8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85B3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Descrição do Item:</w:t>
      </w:r>
    </w:p>
    <w:p w:rsidR="007E0CF8" w:rsidRPr="00085B34" w:rsidRDefault="007E0CF8" w:rsidP="007E0CF8">
      <w:pPr>
        <w:numPr>
          <w:ilvl w:val="0"/>
          <w:numId w:val="1"/>
        </w:num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85B34">
        <w:rPr>
          <w:rFonts w:ascii="Times New Roman" w:eastAsia="Times New Roman" w:hAnsi="Times New Roman" w:cs="Times New Roman"/>
          <w:sz w:val="24"/>
          <w:szCs w:val="24"/>
          <w:lang w:eastAsia="pt-BR"/>
        </w:rPr>
        <w:t>Item 10071 – Pneu 185/65R15, índice de carga 88, índice de velocidade T, aprovado pelo INMETRO, com garantia mínima de 05 (cinco) anos contra defeitos de fabricação.</w:t>
      </w:r>
    </w:p>
    <w:p w:rsidR="007E0CF8" w:rsidRPr="00085B34" w:rsidRDefault="007E0CF8" w:rsidP="007E0CF8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85B3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Quantidade:</w:t>
      </w:r>
      <w:r w:rsidRPr="00085B3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 (vinte) unidades.</w:t>
      </w:r>
    </w:p>
    <w:p w:rsidR="007E0CF8" w:rsidRPr="00085B34" w:rsidRDefault="007E0CF8" w:rsidP="007E0CF8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85B3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Valor Total Estimado:</w:t>
      </w:r>
      <w:r w:rsidRPr="00085B3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R$ 5.460,00 (cinco mil quatrocentos e sessenta reais).</w:t>
      </w:r>
    </w:p>
    <w:p w:rsidR="007E0CF8" w:rsidRPr="00085B34" w:rsidRDefault="007E0CF8" w:rsidP="007E0CF8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85B3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Justificativa da Dispensa:</w:t>
      </w:r>
      <w:r w:rsidRPr="00085B3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contratação direta justifica-se pela situação de urgência decorrente do estado avançado de desgaste dos pneus da frota municipal, que compromete a segurança dos usuários e a continuidade dos serviços públicos essenciais. Registra-se, ainda, que o Município aderiu à Ata de Registro de Preços do CIMAU, contudo o respectivo edital/ata ainda não se encontra disponível para execução, inviabilizando o atendimento imediato da demanda.</w:t>
      </w:r>
    </w:p>
    <w:p w:rsidR="007E0CF8" w:rsidRPr="00085B34" w:rsidRDefault="007E0CF8" w:rsidP="007E0CF8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85B3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Base Legal:</w:t>
      </w:r>
      <w:r w:rsidRPr="00085B3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Art. 75 da Lei Federal nº 14.133/2021.</w:t>
      </w:r>
    </w:p>
    <w:p w:rsidR="007E0CF8" w:rsidRPr="00085B34" w:rsidRDefault="007E0CF8" w:rsidP="007E0CF8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85B3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Autorização: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Autorizado pelo Prefeito</w:t>
      </w:r>
      <w:r w:rsidRPr="00085B3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Municipal, conforme despacho constante no processo administrativo.</w:t>
      </w:r>
    </w:p>
    <w:p w:rsidR="007E0CF8" w:rsidRPr="00085B34" w:rsidRDefault="007E0CF8" w:rsidP="007E0CF8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85B34">
        <w:rPr>
          <w:rFonts w:ascii="Times New Roman" w:eastAsia="Times New Roman" w:hAnsi="Times New Roman" w:cs="Times New Roman"/>
          <w:sz w:val="24"/>
          <w:szCs w:val="24"/>
          <w:lang w:eastAsia="pt-BR"/>
        </w:rPr>
        <w:t>O processo administrativo encontra-se à disposição para consulta junto à Secretaria Municipal de Administração.</w:t>
      </w:r>
    </w:p>
    <w:p w:rsidR="007E0CF8" w:rsidRPr="00085B34" w:rsidRDefault="007E0CF8" w:rsidP="007E0CF8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85B3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Município de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Sagrada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Familia</w:t>
      </w:r>
      <w:proofErr w:type="spellEnd"/>
      <w:r w:rsidRPr="00085B3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Data: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03/02/2026</w:t>
      </w:r>
    </w:p>
    <w:p w:rsidR="007E0CF8" w:rsidRPr="00085B34" w:rsidRDefault="007E0CF8" w:rsidP="007E0CF8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Prefeito </w:t>
      </w:r>
      <w:r w:rsidRPr="00085B34">
        <w:rPr>
          <w:rFonts w:ascii="Times New Roman" w:eastAsia="Times New Roman" w:hAnsi="Times New Roman" w:cs="Times New Roman"/>
          <w:sz w:val="24"/>
          <w:szCs w:val="24"/>
          <w:lang w:eastAsia="pt-BR"/>
        </w:rPr>
        <w:t>Municipal</w:t>
      </w:r>
    </w:p>
    <w:p w:rsidR="007F5149" w:rsidRDefault="007F5149"/>
    <w:sectPr w:rsidR="007F5149" w:rsidSect="00F8137E"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F90DB8"/>
    <w:multiLevelType w:val="multilevel"/>
    <w:tmpl w:val="1B840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CF8"/>
    <w:rsid w:val="007E0CF8"/>
    <w:rsid w:val="007F5149"/>
    <w:rsid w:val="00F81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7CE62C-41C6-485A-98D5-F5904C77C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0CF8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240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Licitações Eliane</dc:creator>
  <cp:keywords/>
  <dc:description/>
  <cp:lastModifiedBy>Licitações Eliane</cp:lastModifiedBy>
  <cp:revision>1</cp:revision>
  <dcterms:created xsi:type="dcterms:W3CDTF">2026-02-03T13:18:00Z</dcterms:created>
  <dcterms:modified xsi:type="dcterms:W3CDTF">2026-02-03T13:26:00Z</dcterms:modified>
</cp:coreProperties>
</file>