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9108F6">
        <w:rPr>
          <w:rFonts w:cs="Arial"/>
          <w:b/>
          <w:bCs/>
          <w:sz w:val="24"/>
          <w:szCs w:val="24"/>
        </w:rPr>
        <w:t xml:space="preserve"> </w:t>
      </w:r>
      <w:r w:rsidR="00E95664">
        <w:rPr>
          <w:rFonts w:cs="Arial"/>
          <w:b/>
          <w:bCs/>
          <w:sz w:val="24"/>
          <w:szCs w:val="24"/>
        </w:rPr>
        <w:t xml:space="preserve">Nº </w:t>
      </w:r>
      <w:r w:rsidR="00E80554">
        <w:rPr>
          <w:rFonts w:cs="Arial"/>
          <w:b/>
          <w:bCs/>
          <w:color w:val="FF0000"/>
          <w:sz w:val="24"/>
          <w:szCs w:val="24"/>
        </w:rPr>
        <w:t>06</w:t>
      </w:r>
      <w:r w:rsidR="00E903F1">
        <w:rPr>
          <w:rFonts w:cs="Arial"/>
          <w:b/>
          <w:bCs/>
          <w:sz w:val="24"/>
          <w:szCs w:val="24"/>
        </w:rPr>
        <w:t>/2026</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E80554">
        <w:rPr>
          <w:rFonts w:cs="Arial"/>
          <w:sz w:val="24"/>
          <w:szCs w:val="24"/>
        </w:rPr>
        <w:t>Educação</w:t>
      </w:r>
    </w:p>
    <w:p w:rsidR="00FC1674" w:rsidRPr="002906B7" w:rsidRDefault="00FC1674" w:rsidP="00FC1674">
      <w:pPr>
        <w:spacing w:line="360" w:lineRule="auto"/>
        <w:jc w:val="both"/>
        <w:rPr>
          <w:rFonts w:cs="Arial"/>
          <w:sz w:val="24"/>
          <w:szCs w:val="24"/>
        </w:rPr>
      </w:pPr>
      <w:r w:rsidRPr="002906B7">
        <w:rPr>
          <w:rFonts w:cs="Arial"/>
          <w:sz w:val="24"/>
          <w:szCs w:val="24"/>
        </w:rPr>
        <w:t>Edital de Pregão Eletrônico</w:t>
      </w:r>
      <w:r w:rsidR="00E80554">
        <w:rPr>
          <w:rFonts w:cs="Arial"/>
          <w:sz w:val="24"/>
          <w:szCs w:val="24"/>
        </w:rPr>
        <w:t>/Registro de Preços</w:t>
      </w:r>
      <w:r w:rsidRPr="002906B7">
        <w:rPr>
          <w:rFonts w:cs="Arial"/>
          <w:sz w:val="24"/>
          <w:szCs w:val="24"/>
        </w:rPr>
        <w:t xml:space="preserve"> nº </w:t>
      </w:r>
      <w:r w:rsidR="00E80554">
        <w:rPr>
          <w:rFonts w:cs="Arial"/>
          <w:color w:val="FF0000"/>
          <w:sz w:val="24"/>
          <w:szCs w:val="24"/>
        </w:rPr>
        <w:t>06</w:t>
      </w:r>
      <w:r w:rsidR="00E903F1">
        <w:rPr>
          <w:rFonts w:cs="Arial"/>
          <w:sz w:val="24"/>
          <w:szCs w:val="24"/>
        </w:rPr>
        <w:t>/2026</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B11149">
        <w:rPr>
          <w:rFonts w:cs="Arial"/>
          <w:color w:val="FF0000"/>
          <w:sz w:val="24"/>
          <w:szCs w:val="24"/>
        </w:rPr>
        <w:t>14</w:t>
      </w:r>
      <w:bookmarkStart w:id="0" w:name="_GoBack"/>
      <w:bookmarkEnd w:id="0"/>
      <w:r w:rsidR="00E903F1">
        <w:rPr>
          <w:rFonts w:cs="Arial"/>
          <w:sz w:val="24"/>
          <w:szCs w:val="24"/>
        </w:rPr>
        <w:t>/2026</w:t>
      </w:r>
    </w:p>
    <w:p w:rsidR="00FC1674" w:rsidRPr="002906B7" w:rsidRDefault="00FC1674" w:rsidP="00FC1674">
      <w:pPr>
        <w:spacing w:line="360" w:lineRule="auto"/>
        <w:jc w:val="both"/>
        <w:rPr>
          <w:rFonts w:cs="Arial"/>
          <w:sz w:val="24"/>
          <w:szCs w:val="24"/>
        </w:rPr>
      </w:pPr>
    </w:p>
    <w:p w:rsidR="00FC1674" w:rsidRPr="0067740C" w:rsidRDefault="009108F6" w:rsidP="00FB3F85">
      <w:pPr>
        <w:pStyle w:val="Textoembloco1"/>
        <w:spacing w:line="360" w:lineRule="auto"/>
        <w:ind w:left="0" w:firstLine="5"/>
        <w:rPr>
          <w:rFonts w:cs="Arial"/>
          <w:sz w:val="24"/>
          <w:szCs w:val="24"/>
        </w:rPr>
      </w:pPr>
      <w:r>
        <w:rPr>
          <w:rFonts w:cs="Arial"/>
          <w:b/>
          <w:i w:val="0"/>
          <w:spacing w:val="0"/>
          <w:sz w:val="24"/>
          <w:szCs w:val="24"/>
        </w:rPr>
        <w:t xml:space="preserve">Edital de Pregão Eletrônico </w:t>
      </w:r>
      <w:r w:rsidR="00FC1674" w:rsidRPr="002906B7">
        <w:rPr>
          <w:rFonts w:cs="Arial"/>
          <w:b/>
          <w:i w:val="0"/>
          <w:spacing w:val="0"/>
          <w:sz w:val="24"/>
          <w:szCs w:val="24"/>
        </w:rPr>
        <w:t xml:space="preserve">para </w:t>
      </w:r>
      <w:r w:rsidR="00FB3F85">
        <w:t xml:space="preserve">Aquisição de materiais </w:t>
      </w:r>
      <w:r w:rsidR="001921F7">
        <w:t>e equipamentos de informática</w:t>
      </w:r>
      <w:r w:rsidR="00FD5454">
        <w:t xml:space="preserve"> </w:t>
      </w:r>
      <w:r w:rsidR="00E903F1">
        <w:t xml:space="preserve">para Secretaria </w:t>
      </w:r>
      <w:r w:rsidR="001921F7">
        <w:t xml:space="preserve">Educação, para atendimento dos alunos das escolas municipais. </w:t>
      </w: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1" w:name="_Hlk108091163"/>
      <w:r>
        <w:rPr>
          <w:rFonts w:cs="Arial"/>
          <w:sz w:val="24"/>
          <w:szCs w:val="24"/>
        </w:rPr>
        <w:t xml:space="preserve"> </w:t>
      </w:r>
      <w:r w:rsidR="001921F7">
        <w:t>Aquisição de materiais e equipamentos de informática para Secretaria Educação, para atendimento dos alunos das escolas municipais</w:t>
      </w:r>
      <w:r w:rsidR="00FB3F85">
        <w:t>, conforme Termo de Referên</w:t>
      </w:r>
      <w:r w:rsidR="001921F7">
        <w:t>cia, Estudo Técnico Preliminar</w:t>
      </w:r>
      <w:r w:rsidR="00640597">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sidR="00FB3F85">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E92490">
        <w:rPr>
          <w:rFonts w:cs="Arial"/>
          <w:b/>
          <w:color w:val="FF0000"/>
          <w:sz w:val="24"/>
          <w:szCs w:val="24"/>
        </w:rPr>
        <w:t>20</w:t>
      </w:r>
      <w:r w:rsidRPr="001921F7">
        <w:rPr>
          <w:rFonts w:cs="Arial"/>
          <w:b/>
          <w:color w:val="FF0000"/>
          <w:sz w:val="24"/>
          <w:szCs w:val="24"/>
        </w:rPr>
        <w:t xml:space="preserve"> </w:t>
      </w:r>
      <w:r w:rsidRPr="00EF1481">
        <w:rPr>
          <w:rFonts w:cs="Arial"/>
          <w:b/>
          <w:sz w:val="24"/>
          <w:szCs w:val="24"/>
        </w:rPr>
        <w:t xml:space="preserve">de </w:t>
      </w:r>
      <w:r w:rsidR="00E903F1">
        <w:rPr>
          <w:rFonts w:cs="Arial"/>
          <w:b/>
          <w:sz w:val="24"/>
          <w:szCs w:val="24"/>
        </w:rPr>
        <w:t>fevereiro</w:t>
      </w:r>
      <w:r w:rsidRPr="00EF1481">
        <w:rPr>
          <w:rFonts w:cs="Arial"/>
          <w:b/>
          <w:bCs/>
          <w:sz w:val="24"/>
          <w:szCs w:val="24"/>
        </w:rPr>
        <w:t xml:space="preserve"> </w:t>
      </w:r>
      <w:r w:rsidR="00E903F1">
        <w:rPr>
          <w:rFonts w:cs="Arial"/>
          <w:b/>
          <w:bCs/>
          <w:sz w:val="24"/>
          <w:szCs w:val="24"/>
        </w:rPr>
        <w:t>de 2026</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E903F1">
        <w:rPr>
          <w:rFonts w:cs="Arial"/>
          <w:b/>
          <w:sz w:val="24"/>
          <w:szCs w:val="24"/>
        </w:rPr>
        <w:t>08</w:t>
      </w:r>
      <w:r>
        <w:rPr>
          <w:rFonts w:cs="Arial"/>
          <w:b/>
          <w:sz w:val="24"/>
          <w:szCs w:val="24"/>
        </w:rPr>
        <w:t>:</w:t>
      </w:r>
      <w:r w:rsidR="00E903F1">
        <w:rPr>
          <w:rFonts w:cs="Arial"/>
          <w:b/>
          <w:sz w:val="24"/>
          <w:szCs w:val="24"/>
        </w:rPr>
        <w:t>55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 xml:space="preserve">com início da disputa as </w:t>
      </w:r>
      <w:r w:rsidR="00E903F1">
        <w:rPr>
          <w:rFonts w:cs="Arial"/>
          <w:b/>
          <w:bCs/>
          <w:sz w:val="24"/>
          <w:szCs w:val="24"/>
        </w:rPr>
        <w:t>09:0</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sidR="00FB3F85">
        <w:rPr>
          <w:rFonts w:cs="Arial"/>
          <w:sz w:val="24"/>
          <w:szCs w:val="24"/>
        </w:rPr>
        <w:t xml:space="preserve">para </w:t>
      </w:r>
      <w:r w:rsidR="001921F7">
        <w:t>Aquisição de materiais e equipamentos de informática para Secretaria Educação, para atendimento dos alunos das escolas municipais</w:t>
      </w:r>
      <w:r w:rsidR="00FB3F85">
        <w:t xml:space="preserve">, visando a modernização e melhoria da infraestrutura, conforme Termo de Referência, Estudo Técnico </w:t>
      </w:r>
      <w:proofErr w:type="spellStart"/>
      <w:proofErr w:type="gramStart"/>
      <w:r w:rsidR="00FB3F85">
        <w:t>Preliminar,</w:t>
      </w:r>
      <w:r w:rsidRPr="0067740C">
        <w:rPr>
          <w:rFonts w:cs="Arial"/>
          <w:sz w:val="24"/>
          <w:szCs w:val="24"/>
        </w:rPr>
        <w:t>a</w:t>
      </w:r>
      <w:proofErr w:type="spellEnd"/>
      <w:proofErr w:type="gramEnd"/>
      <w:r w:rsidRPr="0067740C">
        <w:rPr>
          <w:rFonts w:cs="Arial"/>
          <w:sz w:val="24"/>
          <w:szCs w:val="24"/>
        </w:rPr>
        <w:t xml:space="preserve">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10" w:name="art64i"/>
      <w:bookmarkEnd w:id="10"/>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lastRenderedPageBreak/>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lastRenderedPageBreak/>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B3F85" w:rsidRPr="00FB3F85" w:rsidRDefault="00FB3F85" w:rsidP="00FB3F85">
      <w:pPr>
        <w:tabs>
          <w:tab w:val="left" w:pos="1134"/>
        </w:tabs>
        <w:spacing w:line="360" w:lineRule="auto"/>
        <w:jc w:val="both"/>
        <w:rPr>
          <w:rFonts w:cs="Arial"/>
          <w:sz w:val="24"/>
          <w:szCs w:val="24"/>
        </w:rPr>
      </w:pPr>
      <w:r w:rsidRPr="00FB3F85">
        <w:rPr>
          <w:rFonts w:cs="Arial"/>
          <w:sz w:val="24"/>
          <w:szCs w:val="24"/>
        </w:rPr>
        <w:t xml:space="preserve">A entrega dos equipamentos deverá ser realizada na </w:t>
      </w:r>
      <w:r w:rsidRPr="00FB3F85">
        <w:rPr>
          <w:rFonts w:cs="Arial"/>
          <w:bCs/>
          <w:sz w:val="24"/>
          <w:szCs w:val="24"/>
        </w:rPr>
        <w:t xml:space="preserve">Secretaria Municipal de </w:t>
      </w:r>
      <w:r w:rsidR="00C925D3">
        <w:rPr>
          <w:rFonts w:cs="Arial"/>
          <w:bCs/>
          <w:sz w:val="24"/>
          <w:szCs w:val="24"/>
        </w:rPr>
        <w:t>Educação</w:t>
      </w:r>
      <w:r w:rsidRPr="00FB3F85">
        <w:rPr>
          <w:rFonts w:cs="Arial"/>
          <w:sz w:val="24"/>
          <w:szCs w:val="24"/>
        </w:rPr>
        <w:t xml:space="preserve">, situada na Rua </w:t>
      </w:r>
      <w:r w:rsidR="00C925D3">
        <w:rPr>
          <w:rFonts w:cs="Arial"/>
          <w:sz w:val="24"/>
          <w:szCs w:val="24"/>
        </w:rPr>
        <w:t xml:space="preserve">Francisco Luís </w:t>
      </w:r>
      <w:proofErr w:type="spellStart"/>
      <w:r w:rsidR="00C925D3">
        <w:rPr>
          <w:rFonts w:cs="Arial"/>
          <w:sz w:val="24"/>
          <w:szCs w:val="24"/>
        </w:rPr>
        <w:t>Cardona</w:t>
      </w:r>
      <w:proofErr w:type="spellEnd"/>
      <w:r w:rsidRPr="00FB3F85">
        <w:rPr>
          <w:rFonts w:cs="Arial"/>
          <w:sz w:val="24"/>
          <w:szCs w:val="24"/>
        </w:rPr>
        <w:t xml:space="preserve">, Município de Sagrada Família/RS. O objeto da presente licitação deverá ser entregue </w:t>
      </w:r>
      <w:r w:rsidRPr="00FB3F85">
        <w:rPr>
          <w:rFonts w:cs="Arial"/>
          <w:bCs/>
          <w:sz w:val="24"/>
          <w:szCs w:val="24"/>
        </w:rPr>
        <w:t xml:space="preserve">em até </w:t>
      </w:r>
      <w:r w:rsidR="00903AC6">
        <w:rPr>
          <w:rFonts w:cs="Arial"/>
          <w:bCs/>
          <w:sz w:val="24"/>
          <w:szCs w:val="24"/>
        </w:rPr>
        <w:t>10</w:t>
      </w:r>
      <w:r w:rsidRPr="00FB3F85">
        <w:rPr>
          <w:rFonts w:cs="Arial"/>
          <w:bCs/>
          <w:sz w:val="24"/>
          <w:szCs w:val="24"/>
        </w:rPr>
        <w:t xml:space="preserve"> (</w:t>
      </w:r>
      <w:r w:rsidR="00903AC6">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sidR="00C925D3">
        <w:rPr>
          <w:rFonts w:cs="Arial"/>
          <w:sz w:val="24"/>
          <w:szCs w:val="24"/>
        </w:rPr>
        <w:t>e a</w:t>
      </w:r>
      <w:r w:rsidR="00903AC6">
        <w:rPr>
          <w:rFonts w:cs="Arial"/>
          <w:sz w:val="24"/>
          <w:szCs w:val="24"/>
        </w:rPr>
        <w:t xml:space="preserve"> necessidade </w:t>
      </w:r>
      <w:r w:rsidRPr="00FB3F85">
        <w:rPr>
          <w:rFonts w:cs="Arial"/>
          <w:sz w:val="24"/>
          <w:szCs w:val="24"/>
        </w:rPr>
        <w:t>de fornecimento.</w:t>
      </w:r>
    </w:p>
    <w:p w:rsidR="00C925D3" w:rsidRPr="00C925D3" w:rsidRDefault="00FB3F85" w:rsidP="00C925D3">
      <w:pPr>
        <w:tabs>
          <w:tab w:val="left" w:pos="1134"/>
        </w:tabs>
        <w:spacing w:line="360" w:lineRule="auto"/>
        <w:jc w:val="both"/>
        <w:rPr>
          <w:rFonts w:cs="Arial"/>
          <w:sz w:val="24"/>
          <w:szCs w:val="24"/>
        </w:rPr>
      </w:pPr>
      <w:r w:rsidRPr="00FB3F85">
        <w:rPr>
          <w:rFonts w:cs="Arial"/>
          <w:bCs/>
          <w:sz w:val="24"/>
          <w:szCs w:val="24"/>
        </w:rPr>
        <w:lastRenderedPageBreak/>
        <w:t>Justificativa:</w:t>
      </w:r>
      <w:r w:rsidRPr="00FB3F85">
        <w:rPr>
          <w:rFonts w:cs="Arial"/>
          <w:sz w:val="24"/>
          <w:szCs w:val="24"/>
        </w:rPr>
        <w:t xml:space="preserve"> </w:t>
      </w:r>
      <w:r w:rsidR="00C925D3" w:rsidRPr="00C925D3">
        <w:rPr>
          <w:rFonts w:cs="Arial"/>
          <w:sz w:val="24"/>
          <w:szCs w:val="24"/>
        </w:rPr>
        <w:t xml:space="preserve">A entrega dos equipamentos deverá ser realizada na Secretaria Municipal de Educação, situada na Rua Francisco Luís </w:t>
      </w:r>
      <w:proofErr w:type="spellStart"/>
      <w:r w:rsidR="00C925D3" w:rsidRPr="00C925D3">
        <w:rPr>
          <w:rFonts w:cs="Arial"/>
          <w:sz w:val="24"/>
          <w:szCs w:val="24"/>
        </w:rPr>
        <w:t>Cardona</w:t>
      </w:r>
      <w:proofErr w:type="spellEnd"/>
      <w:r w:rsidR="00C925D3" w:rsidRPr="00C925D3">
        <w:rPr>
          <w:rFonts w:cs="Arial"/>
          <w:sz w:val="24"/>
          <w:szCs w:val="24"/>
        </w:rPr>
        <w:t>, no Município de Sagrada Família/RS.</w:t>
      </w:r>
    </w:p>
    <w:p w:rsidR="00C925D3" w:rsidRPr="00C925D3" w:rsidRDefault="00C925D3" w:rsidP="00C925D3">
      <w:pPr>
        <w:tabs>
          <w:tab w:val="left" w:pos="1134"/>
        </w:tabs>
        <w:spacing w:line="360" w:lineRule="auto"/>
        <w:jc w:val="both"/>
        <w:rPr>
          <w:rFonts w:cs="Arial"/>
          <w:sz w:val="24"/>
          <w:szCs w:val="24"/>
        </w:rPr>
      </w:pPr>
    </w:p>
    <w:p w:rsidR="00C925D3" w:rsidRPr="00C925D3" w:rsidRDefault="00C925D3" w:rsidP="00C925D3">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C925D3" w:rsidRPr="00C925D3" w:rsidRDefault="00C925D3" w:rsidP="00C925D3">
      <w:pPr>
        <w:tabs>
          <w:tab w:val="left" w:pos="1134"/>
        </w:tabs>
        <w:spacing w:line="360" w:lineRule="auto"/>
        <w:jc w:val="both"/>
        <w:rPr>
          <w:rFonts w:cs="Arial"/>
          <w:sz w:val="24"/>
          <w:szCs w:val="24"/>
        </w:rPr>
      </w:pPr>
    </w:p>
    <w:p w:rsidR="00C925D3" w:rsidRDefault="00C925D3" w:rsidP="00C925D3">
      <w:pPr>
        <w:tabs>
          <w:tab w:val="left" w:pos="1134"/>
        </w:tabs>
        <w:spacing w:line="360" w:lineRule="auto"/>
        <w:jc w:val="both"/>
        <w:rPr>
          <w:rFonts w:cs="Arial"/>
          <w:sz w:val="24"/>
          <w:szCs w:val="24"/>
        </w:rPr>
      </w:pPr>
      <w:r w:rsidRPr="00C925D3">
        <w:rPr>
          <w:rFonts w:cs="Arial"/>
          <w:sz w:val="24"/>
          <w:szCs w:val="24"/>
        </w:rPr>
        <w:t>O referido prazo justifica-se pela iminência do início do ano letivo, sendo imprescindível que os equipamentos estejam disponíveis antes do começo das aulas, a fim de garantir a adequada organização das atividades pedagógicas, o regular funcionamento das unidades escolares e a continuidade do serviço público educacional, evitando prejuízos ao atendimento dos alunos e à execução do calendário escolar.</w:t>
      </w:r>
    </w:p>
    <w:p w:rsidR="00FC1674" w:rsidRPr="0067740C" w:rsidRDefault="00FC1674" w:rsidP="00C925D3">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2"/>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lastRenderedPageBreak/>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lastRenderedPageBreak/>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80554" w:rsidRPr="00E80554" w:rsidRDefault="00FC1674" w:rsidP="00FC1674">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sidR="00E80554">
        <w:rPr>
          <w:rFonts w:cs="Arial"/>
          <w:sz w:val="24"/>
          <w:szCs w:val="24"/>
        </w:rPr>
        <w:t xml:space="preserve">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lastRenderedPageBreak/>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FB0D3C">
        <w:rPr>
          <w:rFonts w:cs="Arial"/>
          <w:color w:val="FF0000"/>
          <w:sz w:val="24"/>
          <w:szCs w:val="24"/>
        </w:rPr>
        <w:t>04</w:t>
      </w:r>
      <w:r w:rsidRPr="00396BAB">
        <w:rPr>
          <w:rFonts w:cs="Arial"/>
          <w:color w:val="FF0000"/>
          <w:sz w:val="24"/>
          <w:szCs w:val="24"/>
        </w:rPr>
        <w:t xml:space="preserve"> </w:t>
      </w:r>
      <w:r w:rsidRPr="00EF1481">
        <w:rPr>
          <w:rFonts w:cs="Arial"/>
          <w:sz w:val="24"/>
          <w:szCs w:val="24"/>
        </w:rPr>
        <w:t xml:space="preserve">de </w:t>
      </w:r>
      <w:r w:rsidR="00FB0D3C">
        <w:rPr>
          <w:rFonts w:cs="Arial"/>
          <w:sz w:val="24"/>
          <w:szCs w:val="24"/>
        </w:rPr>
        <w:t>fevereiro</w:t>
      </w:r>
      <w:r w:rsidR="001D7642">
        <w:rPr>
          <w:rFonts w:cs="Arial"/>
          <w:sz w:val="24"/>
          <w:szCs w:val="24"/>
        </w:rPr>
        <w:t xml:space="preserve"> de 2026</w:t>
      </w:r>
      <w:r w:rsidRPr="00BF6783">
        <w:rPr>
          <w:rFonts w:cs="Arial"/>
          <w:color w:val="FF0000"/>
          <w:sz w:val="24"/>
          <w:szCs w:val="24"/>
        </w:rPr>
        <w:t>.</w:t>
      </w:r>
    </w:p>
    <w:p w:rsidR="00FC1674" w:rsidRDefault="00FB0D3C"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FB0D3C" w:rsidRDefault="00FB0D3C">
      <w:pPr>
        <w:spacing w:after="160" w:line="259" w:lineRule="auto"/>
        <w:rPr>
          <w:rFonts w:ascii="Times New Roman" w:hAnsi="Times New Roman"/>
          <w:b/>
          <w:bCs/>
          <w:sz w:val="24"/>
          <w:szCs w:val="24"/>
        </w:rPr>
      </w:pPr>
      <w:r>
        <w:rPr>
          <w:rFonts w:ascii="Times New Roman" w:hAnsi="Times New Roman"/>
          <w:b/>
          <w:bCs/>
          <w:sz w:val="24"/>
          <w:szCs w:val="24"/>
        </w:rPr>
        <w:br w:type="page"/>
      </w:r>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C7126E" w:rsidRPr="005C3B0D" w:rsidRDefault="00C7126E" w:rsidP="00C7126E">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Processo Administrativo nº:</w:t>
      </w:r>
      <w:r w:rsidRPr="005C3B0D">
        <w:rPr>
          <w:rFonts w:ascii="Times New Roman" w:hAnsi="Times New Roman"/>
          <w:sz w:val="24"/>
          <w:szCs w:val="24"/>
        </w:rPr>
        <w:t xml:space="preserve"> </w:t>
      </w:r>
      <w:r w:rsidR="007163A9">
        <w:rPr>
          <w:rFonts w:ascii="Times New Roman" w:hAnsi="Times New Roman"/>
          <w:color w:val="FF0000"/>
          <w:sz w:val="24"/>
          <w:szCs w:val="24"/>
        </w:rPr>
        <w:t>14</w:t>
      </w:r>
      <w:r>
        <w:rPr>
          <w:rFonts w:ascii="Times New Roman" w:hAnsi="Times New Roman"/>
          <w:sz w:val="24"/>
          <w:szCs w:val="24"/>
        </w:rPr>
        <w:t>/</w:t>
      </w:r>
      <w:r w:rsidR="001D7642">
        <w:rPr>
          <w:rFonts w:ascii="Times New Roman" w:hAnsi="Times New Roman"/>
          <w:sz w:val="24"/>
          <w:szCs w:val="24"/>
        </w:rPr>
        <w:t>2026</w:t>
      </w:r>
      <w:r w:rsidRPr="005C3B0D">
        <w:rPr>
          <w:rFonts w:ascii="Times New Roman" w:hAnsi="Times New Roman"/>
          <w:sz w:val="24"/>
          <w:szCs w:val="24"/>
        </w:rPr>
        <w:br/>
      </w:r>
      <w:r w:rsidRPr="005C3B0D">
        <w:rPr>
          <w:rFonts w:ascii="Times New Roman" w:hAnsi="Times New Roman"/>
          <w:b/>
          <w:bCs/>
          <w:sz w:val="24"/>
          <w:szCs w:val="24"/>
        </w:rPr>
        <w:t>Modalidade:</w:t>
      </w:r>
      <w:r w:rsidRPr="005C3B0D">
        <w:rPr>
          <w:rFonts w:ascii="Times New Roman" w:hAnsi="Times New Roman"/>
          <w:sz w:val="24"/>
          <w:szCs w:val="24"/>
        </w:rPr>
        <w:t xml:space="preserve"> </w:t>
      </w:r>
      <w:r>
        <w:rPr>
          <w:rFonts w:ascii="Times New Roman" w:hAnsi="Times New Roman"/>
          <w:sz w:val="24"/>
          <w:szCs w:val="24"/>
        </w:rPr>
        <w:t>Pregão Eletrônico</w:t>
      </w:r>
      <w:r w:rsidR="00FB0D3C">
        <w:rPr>
          <w:rFonts w:ascii="Times New Roman" w:hAnsi="Times New Roman"/>
          <w:sz w:val="24"/>
          <w:szCs w:val="24"/>
        </w:rPr>
        <w:t>/Registro de Preços</w:t>
      </w:r>
      <w:r w:rsidRPr="005C3B0D">
        <w:rPr>
          <w:rFonts w:ascii="Times New Roman" w:hAnsi="Times New Roman"/>
          <w:sz w:val="24"/>
          <w:szCs w:val="24"/>
        </w:rPr>
        <w:br/>
      </w:r>
      <w:r w:rsidRPr="005C3B0D">
        <w:rPr>
          <w:rFonts w:ascii="Times New Roman" w:hAnsi="Times New Roman"/>
          <w:b/>
          <w:bCs/>
          <w:sz w:val="24"/>
          <w:szCs w:val="24"/>
        </w:rPr>
        <w:t>Objeto:</w:t>
      </w:r>
      <w:r w:rsidR="00903AC6">
        <w:rPr>
          <w:rFonts w:ascii="Times New Roman" w:hAnsi="Times New Roman"/>
          <w:sz w:val="24"/>
          <w:szCs w:val="24"/>
        </w:rPr>
        <w:t xml:space="preserve"> </w:t>
      </w:r>
      <w:r w:rsidR="00FB0D3C">
        <w:t>Aquisição de materiais e equipamentos de informática para Secretaria Educação, para atendimento dos alunos das escolas municipais</w:t>
      </w:r>
      <w:r w:rsidR="00FB0D3C">
        <w:rPr>
          <w:rFonts w:ascii="Times New Roman" w:hAnsi="Times New Roman"/>
          <w:sz w:val="24"/>
          <w:szCs w:val="24"/>
        </w:rPr>
        <w:t xml:space="preserve">, </w:t>
      </w:r>
      <w:r w:rsidRPr="005C3B0D">
        <w:rPr>
          <w:rFonts w:ascii="Times New Roman" w:hAnsi="Times New Roman"/>
          <w:sz w:val="24"/>
          <w:szCs w:val="24"/>
        </w:rPr>
        <w:t>visando à modernização tecnológica e melhoria da estrutura de atendimento</w:t>
      </w:r>
      <w:r w:rsidR="00FB0D3C">
        <w:rPr>
          <w:rFonts w:ascii="Times New Roman" w:hAnsi="Times New Roman"/>
          <w:sz w:val="24"/>
          <w:szCs w:val="24"/>
        </w:rPr>
        <w:t>.</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rsidR="00FB0D3C">
        <w:t>Aquisição de materiais e equipamentos de informática para Secretaria Educação, para atendimento dos alunos das escolas municipais</w:t>
      </w:r>
      <w:r w:rsidR="00E176D2">
        <w:rPr>
          <w:rFonts w:ascii="Times New Roman" w:hAnsi="Times New Roman"/>
          <w:sz w:val="24"/>
          <w:szCs w:val="24"/>
        </w:rPr>
        <w:t xml:space="preserve"> no valor </w:t>
      </w:r>
      <w:r w:rsidR="007163A9">
        <w:rPr>
          <w:rFonts w:ascii="Times New Roman" w:hAnsi="Times New Roman"/>
          <w:sz w:val="24"/>
          <w:szCs w:val="24"/>
        </w:rPr>
        <w:t xml:space="preserve">de </w:t>
      </w:r>
      <w:r w:rsidR="007163A9" w:rsidRPr="005C3B0D">
        <w:rPr>
          <w:rFonts w:ascii="Times New Roman" w:hAnsi="Times New Roman"/>
          <w:sz w:val="24"/>
          <w:szCs w:val="24"/>
        </w:rPr>
        <w:t>R</w:t>
      </w:r>
      <w:r w:rsidRPr="005C3B0D">
        <w:rPr>
          <w:rFonts w:ascii="Times New Roman" w:hAnsi="Times New Roman"/>
          <w:bCs/>
          <w:sz w:val="24"/>
          <w:szCs w:val="24"/>
        </w:rPr>
        <w:t xml:space="preserve">$ </w:t>
      </w:r>
      <w:r w:rsidR="00FB0D3C">
        <w:rPr>
          <w:rFonts w:ascii="Times New Roman" w:hAnsi="Times New Roman"/>
          <w:bCs/>
          <w:color w:val="FF0000"/>
          <w:sz w:val="24"/>
          <w:szCs w:val="24"/>
        </w:rPr>
        <w:t>74.638,00</w:t>
      </w:r>
      <w:r w:rsidRPr="005C3B0D">
        <w:rPr>
          <w:rFonts w:ascii="Times New Roman" w:hAnsi="Times New Roman"/>
          <w:sz w:val="24"/>
          <w:szCs w:val="24"/>
        </w:rPr>
        <w:t xml:space="preserve"> destinados à </w:t>
      </w:r>
      <w:r w:rsidRPr="005C3B0D">
        <w:rPr>
          <w:rFonts w:ascii="Times New Roman" w:hAnsi="Times New Roman"/>
          <w:bCs/>
          <w:sz w:val="24"/>
          <w:szCs w:val="24"/>
        </w:rPr>
        <w:t xml:space="preserve">aquisição de materiais </w:t>
      </w:r>
      <w:r w:rsidR="00FD5454">
        <w:rPr>
          <w:rFonts w:ascii="Times New Roman" w:hAnsi="Times New Roman"/>
          <w:bCs/>
          <w:sz w:val="24"/>
          <w:szCs w:val="24"/>
        </w:rPr>
        <w:t xml:space="preserve">e </w:t>
      </w:r>
      <w:r w:rsidR="00FB0D3C">
        <w:rPr>
          <w:rFonts w:ascii="Times New Roman" w:hAnsi="Times New Roman"/>
          <w:bCs/>
          <w:sz w:val="24"/>
          <w:szCs w:val="24"/>
        </w:rPr>
        <w:t xml:space="preserve">equipamentos de </w:t>
      </w:r>
      <w:r w:rsidR="009A51E1">
        <w:rPr>
          <w:rFonts w:ascii="Times New Roman" w:hAnsi="Times New Roman"/>
          <w:bCs/>
          <w:sz w:val="24"/>
          <w:szCs w:val="24"/>
        </w:rPr>
        <w:t>informática</w:t>
      </w:r>
      <w:r w:rsidR="00FB0D3C">
        <w:rPr>
          <w:rFonts w:ascii="Times New Roman" w:hAnsi="Times New Roman"/>
          <w:sz w:val="24"/>
          <w:szCs w:val="24"/>
        </w:rPr>
        <w:t>.</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C7126E" w:rsidRPr="005C3B0D" w:rsidRDefault="00E176D2" w:rsidP="00C7126E">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w:t>
      </w:r>
      <w:r w:rsidR="00C7126E" w:rsidRPr="005C3B0D">
        <w:rPr>
          <w:rFonts w:ascii="Times New Roman" w:hAnsi="Times New Roman"/>
          <w:sz w:val="24"/>
          <w:szCs w:val="24"/>
        </w:rPr>
        <w:t>da gestão da informação;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C7126E" w:rsidRPr="005C3B0D" w:rsidRDefault="00C7126E" w:rsidP="00C7126E">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equipamentos e materiais </w:t>
      </w:r>
      <w:r w:rsidR="00FB0D3C">
        <w:rPr>
          <w:rFonts w:ascii="Times New Roman" w:hAnsi="Times New Roman"/>
          <w:sz w:val="24"/>
          <w:szCs w:val="24"/>
        </w:rPr>
        <w:t xml:space="preserve">e equipamentos de </w:t>
      </w:r>
      <w:r w:rsidR="009A51E1">
        <w:rPr>
          <w:rFonts w:ascii="Times New Roman" w:hAnsi="Times New Roman"/>
          <w:sz w:val="24"/>
          <w:szCs w:val="24"/>
        </w:rPr>
        <w:t>informática</w:t>
      </w:r>
      <w:r w:rsidRPr="005C3B0D">
        <w:rPr>
          <w:rFonts w:ascii="Times New Roman" w:hAnsi="Times New Roman"/>
          <w:sz w:val="24"/>
          <w:szCs w:val="24"/>
        </w:rPr>
        <w:t xml:space="preserve">, </w:t>
      </w:r>
      <w:r w:rsidR="00396BAB">
        <w:rPr>
          <w:rFonts w:ascii="Times New Roman" w:hAnsi="Times New Roman"/>
          <w:sz w:val="24"/>
          <w:szCs w:val="24"/>
        </w:rPr>
        <w:t xml:space="preserve">para ter </w:t>
      </w:r>
      <w:r w:rsidR="00FD5454">
        <w:rPr>
          <w:rFonts w:ascii="Times New Roman" w:hAnsi="Times New Roman"/>
          <w:sz w:val="24"/>
          <w:szCs w:val="24"/>
        </w:rPr>
        <w:t xml:space="preserve">mais </w:t>
      </w:r>
      <w:r w:rsidR="00FD5454" w:rsidRPr="005C3B0D">
        <w:rPr>
          <w:rFonts w:ascii="Times New Roman" w:hAnsi="Times New Roman"/>
          <w:sz w:val="24"/>
          <w:szCs w:val="24"/>
        </w:rPr>
        <w:t>eficiência</w:t>
      </w:r>
      <w:r w:rsidR="00FB0D3C">
        <w:rPr>
          <w:rFonts w:ascii="Times New Roman" w:hAnsi="Times New Roman"/>
          <w:sz w:val="24"/>
          <w:szCs w:val="24"/>
        </w:rPr>
        <w:t xml:space="preserve"> e qualidade dos atendimentos aos alunos.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sidR="00396BAB">
        <w:rPr>
          <w:rFonts w:ascii="Times New Roman" w:hAnsi="Times New Roman"/>
          <w:sz w:val="24"/>
          <w:szCs w:val="24"/>
        </w:rPr>
        <w:t>s de trabalho aos profissionais</w:t>
      </w:r>
      <w:r w:rsidRPr="005C3B0D">
        <w:rPr>
          <w:rFonts w:ascii="Times New Roman" w:hAnsi="Times New Roman"/>
          <w:sz w:val="24"/>
          <w:szCs w:val="24"/>
        </w:rPr>
        <w:t>;</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C7126E"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10981"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741"/>
        <w:gridCol w:w="1268"/>
        <w:gridCol w:w="16"/>
        <w:gridCol w:w="1409"/>
        <w:gridCol w:w="1134"/>
      </w:tblGrid>
      <w:tr w:rsidR="009A51E1" w:rsidTr="009A51E1">
        <w:trPr>
          <w:gridBefore w:val="1"/>
          <w:wBefore w:w="16" w:type="dxa"/>
          <w:trHeight w:val="1417"/>
        </w:trPr>
        <w:tc>
          <w:tcPr>
            <w:tcW w:w="10965" w:type="dxa"/>
            <w:gridSpan w:val="11"/>
          </w:tcPr>
          <w:p w:rsidR="009A51E1" w:rsidRPr="009A51E1" w:rsidRDefault="009A51E1" w:rsidP="009A51E1">
            <w:pPr>
              <w:pStyle w:val="TableParagraph"/>
              <w:spacing w:before="0"/>
              <w:jc w:val="both"/>
              <w:rPr>
                <w:b/>
                <w:sz w:val="24"/>
                <w:szCs w:val="24"/>
              </w:rPr>
            </w:pPr>
            <w:r w:rsidRPr="009A51E1">
              <w:rPr>
                <w:b/>
                <w:sz w:val="24"/>
                <w:szCs w:val="24"/>
              </w:rPr>
              <w:lastRenderedPageBreak/>
              <w:t>MATERIAIS E EQUIPAMENTOS DE INFORMATICA</w:t>
            </w:r>
          </w:p>
        </w:tc>
      </w:tr>
      <w:tr w:rsidR="009A51E1" w:rsidTr="009A51E1">
        <w:trPr>
          <w:gridBefore w:val="1"/>
          <w:wBefore w:w="16" w:type="dxa"/>
          <w:trHeight w:val="292"/>
        </w:trPr>
        <w:tc>
          <w:tcPr>
            <w:tcW w:w="757" w:type="dxa"/>
            <w:gridSpan w:val="2"/>
          </w:tcPr>
          <w:p w:rsidR="009A51E1" w:rsidRPr="009A51E1" w:rsidRDefault="009A51E1" w:rsidP="009A51E1">
            <w:pPr>
              <w:pStyle w:val="TableParagraph"/>
              <w:spacing w:before="0"/>
              <w:jc w:val="both"/>
              <w:rPr>
                <w:b/>
                <w:sz w:val="24"/>
                <w:szCs w:val="24"/>
              </w:rPr>
            </w:pPr>
            <w:r w:rsidRPr="009A51E1">
              <w:rPr>
                <w:b/>
                <w:spacing w:val="-2"/>
                <w:sz w:val="24"/>
                <w:szCs w:val="24"/>
              </w:rPr>
              <w:t>Código</w:t>
            </w:r>
          </w:p>
        </w:tc>
        <w:tc>
          <w:tcPr>
            <w:tcW w:w="5115" w:type="dxa"/>
            <w:gridSpan w:val="2"/>
          </w:tcPr>
          <w:p w:rsidR="009A51E1" w:rsidRPr="009A51E1" w:rsidRDefault="009A51E1" w:rsidP="009A51E1">
            <w:pPr>
              <w:pStyle w:val="TableParagraph"/>
              <w:spacing w:before="0"/>
              <w:jc w:val="both"/>
              <w:rPr>
                <w:b/>
                <w:sz w:val="24"/>
                <w:szCs w:val="24"/>
              </w:rPr>
            </w:pPr>
            <w:r w:rsidRPr="009A51E1">
              <w:rPr>
                <w:b/>
                <w:spacing w:val="-2"/>
                <w:sz w:val="24"/>
                <w:szCs w:val="24"/>
              </w:rPr>
              <w:t>Descrição</w:t>
            </w:r>
          </w:p>
        </w:tc>
        <w:tc>
          <w:tcPr>
            <w:tcW w:w="525" w:type="dxa"/>
            <w:gridSpan w:val="2"/>
          </w:tcPr>
          <w:p w:rsidR="009A51E1" w:rsidRPr="009A51E1" w:rsidRDefault="009A51E1" w:rsidP="009A51E1">
            <w:pPr>
              <w:pStyle w:val="TableParagraph"/>
              <w:spacing w:before="0"/>
              <w:jc w:val="both"/>
              <w:rPr>
                <w:b/>
                <w:sz w:val="24"/>
                <w:szCs w:val="24"/>
              </w:rPr>
            </w:pPr>
            <w:r w:rsidRPr="009A51E1">
              <w:rPr>
                <w:b/>
                <w:spacing w:val="-4"/>
                <w:sz w:val="24"/>
                <w:szCs w:val="24"/>
              </w:rPr>
              <w:t>Item</w:t>
            </w:r>
          </w:p>
        </w:tc>
        <w:tc>
          <w:tcPr>
            <w:tcW w:w="741" w:type="dxa"/>
          </w:tcPr>
          <w:p w:rsidR="009A51E1" w:rsidRPr="009A51E1" w:rsidRDefault="009A51E1" w:rsidP="009A51E1">
            <w:pPr>
              <w:pStyle w:val="TableParagraph"/>
              <w:spacing w:before="0"/>
              <w:jc w:val="both"/>
              <w:rPr>
                <w:b/>
                <w:sz w:val="24"/>
                <w:szCs w:val="24"/>
              </w:rPr>
            </w:pPr>
            <w:r w:rsidRPr="009A51E1">
              <w:rPr>
                <w:b/>
                <w:spacing w:val="-2"/>
                <w:sz w:val="24"/>
                <w:szCs w:val="24"/>
              </w:rPr>
              <w:t>Unid.</w:t>
            </w:r>
          </w:p>
        </w:tc>
        <w:tc>
          <w:tcPr>
            <w:tcW w:w="1284" w:type="dxa"/>
            <w:gridSpan w:val="2"/>
          </w:tcPr>
          <w:p w:rsidR="009A51E1" w:rsidRPr="009A51E1" w:rsidRDefault="009A51E1" w:rsidP="009A51E1">
            <w:pPr>
              <w:pStyle w:val="TableParagraph"/>
              <w:spacing w:before="0"/>
              <w:jc w:val="both"/>
              <w:rPr>
                <w:b/>
                <w:sz w:val="24"/>
                <w:szCs w:val="24"/>
              </w:rPr>
            </w:pPr>
            <w:r w:rsidRPr="009A51E1">
              <w:rPr>
                <w:b/>
                <w:spacing w:val="-2"/>
                <w:sz w:val="24"/>
                <w:szCs w:val="24"/>
              </w:rPr>
              <w:t>Quantidade</w:t>
            </w:r>
          </w:p>
        </w:tc>
        <w:tc>
          <w:tcPr>
            <w:tcW w:w="1409" w:type="dxa"/>
          </w:tcPr>
          <w:p w:rsidR="009A51E1" w:rsidRPr="009A51E1" w:rsidRDefault="009A51E1" w:rsidP="009A51E1">
            <w:pPr>
              <w:pStyle w:val="TableParagraph"/>
              <w:spacing w:before="0"/>
              <w:jc w:val="both"/>
              <w:rPr>
                <w:b/>
                <w:sz w:val="24"/>
                <w:szCs w:val="24"/>
              </w:rPr>
            </w:pPr>
            <w:r w:rsidRPr="009A51E1">
              <w:rPr>
                <w:b/>
                <w:sz w:val="24"/>
                <w:szCs w:val="24"/>
              </w:rPr>
              <w:t xml:space="preserve">Valor </w:t>
            </w:r>
            <w:r w:rsidRPr="009A51E1">
              <w:rPr>
                <w:b/>
                <w:spacing w:val="-2"/>
                <w:sz w:val="24"/>
                <w:szCs w:val="24"/>
              </w:rPr>
              <w:t>Unit.</w:t>
            </w:r>
          </w:p>
        </w:tc>
        <w:tc>
          <w:tcPr>
            <w:tcW w:w="1134" w:type="dxa"/>
          </w:tcPr>
          <w:p w:rsidR="009A51E1" w:rsidRPr="009A51E1" w:rsidRDefault="009A51E1" w:rsidP="009A51E1">
            <w:pPr>
              <w:pStyle w:val="TableParagraph"/>
              <w:spacing w:before="0"/>
              <w:jc w:val="both"/>
              <w:rPr>
                <w:b/>
                <w:sz w:val="24"/>
                <w:szCs w:val="24"/>
              </w:rPr>
            </w:pPr>
            <w:r w:rsidRPr="009A51E1">
              <w:rPr>
                <w:b/>
                <w:sz w:val="24"/>
                <w:szCs w:val="24"/>
              </w:rPr>
              <w:t xml:space="preserve">Valor </w:t>
            </w:r>
            <w:r w:rsidRPr="009A51E1">
              <w:rPr>
                <w:b/>
                <w:spacing w:val="-2"/>
                <w:sz w:val="24"/>
                <w:szCs w:val="24"/>
              </w:rPr>
              <w:t>Total</w:t>
            </w:r>
          </w:p>
        </w:tc>
      </w:tr>
      <w:tr w:rsidR="009A51E1" w:rsidTr="009A51E1">
        <w:trPr>
          <w:gridBefore w:val="1"/>
          <w:wBefore w:w="16" w:type="dxa"/>
          <w:trHeight w:val="7838"/>
        </w:trPr>
        <w:tc>
          <w:tcPr>
            <w:tcW w:w="757" w:type="dxa"/>
            <w:gridSpan w:val="2"/>
          </w:tcPr>
          <w:p w:rsidR="009A51E1" w:rsidRPr="009A51E1" w:rsidRDefault="009A51E1" w:rsidP="009A51E1">
            <w:pPr>
              <w:pStyle w:val="TableParagraph"/>
              <w:spacing w:before="0"/>
              <w:jc w:val="both"/>
              <w:rPr>
                <w:sz w:val="24"/>
                <w:szCs w:val="24"/>
              </w:rPr>
            </w:pPr>
            <w:r w:rsidRPr="009A51E1">
              <w:rPr>
                <w:spacing w:val="-2"/>
                <w:sz w:val="24"/>
                <w:szCs w:val="24"/>
              </w:rPr>
              <w:t>11006</w:t>
            </w:r>
          </w:p>
        </w:tc>
        <w:tc>
          <w:tcPr>
            <w:tcW w:w="5115" w:type="dxa"/>
            <w:gridSpan w:val="2"/>
          </w:tcPr>
          <w:p w:rsidR="009A51E1" w:rsidRPr="009A51E1" w:rsidRDefault="009A51E1" w:rsidP="009A51E1">
            <w:pPr>
              <w:pStyle w:val="TableParagraph"/>
              <w:spacing w:before="0" w:line="352" w:lineRule="auto"/>
              <w:jc w:val="both"/>
              <w:rPr>
                <w:sz w:val="24"/>
                <w:szCs w:val="24"/>
              </w:rPr>
            </w:pPr>
            <w:r w:rsidRPr="009A51E1">
              <w:rPr>
                <w:sz w:val="24"/>
                <w:szCs w:val="24"/>
              </w:rPr>
              <w:t>Impressora</w:t>
            </w:r>
            <w:r w:rsidRPr="009A51E1">
              <w:rPr>
                <w:spacing w:val="-7"/>
                <w:sz w:val="24"/>
                <w:szCs w:val="24"/>
              </w:rPr>
              <w:t xml:space="preserve"> </w:t>
            </w:r>
            <w:r w:rsidRPr="009A51E1">
              <w:rPr>
                <w:sz w:val="24"/>
                <w:szCs w:val="24"/>
              </w:rPr>
              <w:t>Multifuncional</w:t>
            </w:r>
            <w:r w:rsidRPr="009A51E1">
              <w:rPr>
                <w:spacing w:val="-7"/>
                <w:sz w:val="24"/>
                <w:szCs w:val="24"/>
              </w:rPr>
              <w:t xml:space="preserve"> </w:t>
            </w:r>
            <w:r w:rsidRPr="009A51E1">
              <w:rPr>
                <w:sz w:val="24"/>
                <w:szCs w:val="24"/>
              </w:rPr>
              <w:t>Colorida</w:t>
            </w:r>
            <w:r w:rsidRPr="009A51E1">
              <w:rPr>
                <w:spacing w:val="-7"/>
                <w:sz w:val="24"/>
                <w:szCs w:val="24"/>
              </w:rPr>
              <w:t xml:space="preserve"> </w:t>
            </w:r>
            <w:r w:rsidRPr="009A51E1">
              <w:rPr>
                <w:sz w:val="24"/>
                <w:szCs w:val="24"/>
              </w:rPr>
              <w:t>(tecnologia</w:t>
            </w:r>
            <w:r w:rsidRPr="009A51E1">
              <w:rPr>
                <w:spacing w:val="-7"/>
                <w:sz w:val="24"/>
                <w:szCs w:val="24"/>
              </w:rPr>
              <w:t xml:space="preserve"> </w:t>
            </w:r>
            <w:r w:rsidRPr="009A51E1">
              <w:rPr>
                <w:sz w:val="24"/>
                <w:szCs w:val="24"/>
              </w:rPr>
              <w:t>equivalente</w:t>
            </w:r>
            <w:r w:rsidRPr="009A51E1">
              <w:rPr>
                <w:spacing w:val="27"/>
                <w:sz w:val="24"/>
                <w:szCs w:val="24"/>
              </w:rPr>
              <w:t xml:space="preserve"> </w:t>
            </w:r>
            <w:r w:rsidRPr="009A51E1">
              <w:rPr>
                <w:sz w:val="24"/>
                <w:szCs w:val="24"/>
              </w:rPr>
              <w:t>Epson),</w:t>
            </w:r>
            <w:r w:rsidRPr="009A51E1">
              <w:rPr>
                <w:spacing w:val="40"/>
                <w:sz w:val="24"/>
                <w:szCs w:val="24"/>
              </w:rPr>
              <w:t xml:space="preserve"> </w:t>
            </w:r>
            <w:r w:rsidRPr="009A51E1">
              <w:rPr>
                <w:sz w:val="24"/>
                <w:szCs w:val="24"/>
              </w:rPr>
              <w:t>com sistema de tanque de tinta (EcoTank), para impressão, cópia,</w:t>
            </w:r>
            <w:r w:rsidRPr="009A51E1">
              <w:rPr>
                <w:spacing w:val="40"/>
                <w:sz w:val="24"/>
                <w:szCs w:val="24"/>
              </w:rPr>
              <w:t xml:space="preserve"> </w:t>
            </w:r>
            <w:r w:rsidRPr="009A51E1">
              <w:rPr>
                <w:sz w:val="24"/>
                <w:szCs w:val="24"/>
              </w:rPr>
              <w:t>digitalização e fax, conectividade Wi-Fi e Ethernet, função duplex</w:t>
            </w:r>
            <w:r w:rsidRPr="009A51E1">
              <w:rPr>
                <w:spacing w:val="40"/>
                <w:sz w:val="24"/>
                <w:szCs w:val="24"/>
              </w:rPr>
              <w:t xml:space="preserve"> </w:t>
            </w:r>
            <w:r w:rsidRPr="009A51E1">
              <w:rPr>
                <w:sz w:val="24"/>
                <w:szCs w:val="24"/>
              </w:rPr>
              <w:t>automático (impressão frente e verso), e alimentador automático de</w:t>
            </w:r>
            <w:r w:rsidRPr="009A51E1">
              <w:rPr>
                <w:spacing w:val="40"/>
                <w:sz w:val="24"/>
                <w:szCs w:val="24"/>
              </w:rPr>
              <w:t xml:space="preserve"> </w:t>
            </w:r>
            <w:r w:rsidRPr="009A51E1">
              <w:rPr>
                <w:sz w:val="24"/>
                <w:szCs w:val="24"/>
              </w:rPr>
              <w:t>documentos</w:t>
            </w:r>
            <w:r w:rsidRPr="009A51E1">
              <w:rPr>
                <w:spacing w:val="-1"/>
                <w:sz w:val="24"/>
                <w:szCs w:val="24"/>
              </w:rPr>
              <w:t xml:space="preserve"> </w:t>
            </w:r>
            <w:r w:rsidRPr="009A51E1">
              <w:rPr>
                <w:sz w:val="24"/>
                <w:szCs w:val="24"/>
              </w:rPr>
              <w:t>(ADF).</w:t>
            </w:r>
          </w:p>
          <w:p w:rsidR="009A51E1" w:rsidRPr="009A51E1" w:rsidRDefault="009A51E1" w:rsidP="009A51E1">
            <w:pPr>
              <w:pStyle w:val="TableParagraph"/>
              <w:spacing w:before="0" w:line="352" w:lineRule="auto"/>
              <w:jc w:val="both"/>
              <w:rPr>
                <w:sz w:val="24"/>
                <w:szCs w:val="24"/>
              </w:rPr>
            </w:pPr>
            <w:r w:rsidRPr="009A51E1">
              <w:rPr>
                <w:sz w:val="24"/>
                <w:szCs w:val="24"/>
              </w:rPr>
              <w:t>Especificações</w:t>
            </w:r>
            <w:r w:rsidRPr="009A51E1">
              <w:rPr>
                <w:spacing w:val="-8"/>
                <w:sz w:val="24"/>
                <w:szCs w:val="24"/>
              </w:rPr>
              <w:t xml:space="preserve"> </w:t>
            </w:r>
            <w:r w:rsidRPr="009A51E1">
              <w:rPr>
                <w:sz w:val="24"/>
                <w:szCs w:val="24"/>
              </w:rPr>
              <w:t>Técnicas</w:t>
            </w:r>
            <w:r w:rsidRPr="009A51E1">
              <w:rPr>
                <w:spacing w:val="-8"/>
                <w:sz w:val="24"/>
                <w:szCs w:val="24"/>
              </w:rPr>
              <w:t xml:space="preserve"> </w:t>
            </w:r>
            <w:r w:rsidRPr="009A51E1">
              <w:rPr>
                <w:sz w:val="24"/>
                <w:szCs w:val="24"/>
              </w:rPr>
              <w:t>Mínimas</w:t>
            </w:r>
            <w:r w:rsidRPr="009A51E1">
              <w:rPr>
                <w:spacing w:val="-8"/>
                <w:sz w:val="24"/>
                <w:szCs w:val="24"/>
              </w:rPr>
              <w:t xml:space="preserve"> </w:t>
            </w:r>
            <w:r w:rsidRPr="009A51E1">
              <w:rPr>
                <w:sz w:val="24"/>
                <w:szCs w:val="24"/>
              </w:rPr>
              <w:t>EcoTank</w:t>
            </w:r>
            <w:r w:rsidRPr="009A51E1">
              <w:rPr>
                <w:spacing w:val="-8"/>
                <w:sz w:val="24"/>
                <w:szCs w:val="24"/>
              </w:rPr>
              <w:t xml:space="preserve"> </w:t>
            </w:r>
            <w:r w:rsidRPr="009A51E1">
              <w:rPr>
                <w:sz w:val="24"/>
                <w:szCs w:val="24"/>
              </w:rPr>
              <w:t>L6191</w:t>
            </w:r>
            <w:r w:rsidRPr="009A51E1">
              <w:rPr>
                <w:spacing w:val="-8"/>
                <w:sz w:val="24"/>
                <w:szCs w:val="24"/>
              </w:rPr>
              <w:t xml:space="preserve"> </w:t>
            </w:r>
            <w:r w:rsidRPr="009A51E1">
              <w:rPr>
                <w:sz w:val="24"/>
                <w:szCs w:val="24"/>
              </w:rPr>
              <w:t>ou</w:t>
            </w:r>
            <w:r w:rsidRPr="009A51E1">
              <w:rPr>
                <w:spacing w:val="40"/>
                <w:sz w:val="24"/>
                <w:szCs w:val="24"/>
              </w:rPr>
              <w:t xml:space="preserve"> </w:t>
            </w:r>
            <w:r w:rsidRPr="009A51E1">
              <w:rPr>
                <w:spacing w:val="-2"/>
                <w:sz w:val="24"/>
                <w:szCs w:val="24"/>
              </w:rPr>
              <w:t>superior/equivalente):</w:t>
            </w:r>
          </w:p>
          <w:p w:rsidR="009A51E1" w:rsidRPr="009A51E1" w:rsidRDefault="009A51E1" w:rsidP="009A51E1">
            <w:pPr>
              <w:pStyle w:val="TableParagraph"/>
              <w:spacing w:before="0" w:line="352" w:lineRule="auto"/>
              <w:jc w:val="both"/>
              <w:rPr>
                <w:sz w:val="24"/>
                <w:szCs w:val="24"/>
              </w:rPr>
            </w:pPr>
            <w:r w:rsidRPr="009A51E1">
              <w:rPr>
                <w:w w:val="105"/>
                <w:sz w:val="24"/>
                <w:szCs w:val="24"/>
              </w:rPr>
              <w:t>Característica</w:t>
            </w:r>
            <w:r w:rsidRPr="009A51E1">
              <w:rPr>
                <w:spacing w:val="15"/>
                <w:w w:val="105"/>
                <w:sz w:val="24"/>
                <w:szCs w:val="24"/>
              </w:rPr>
              <w:t xml:space="preserve"> </w:t>
            </w:r>
            <w:r w:rsidRPr="009A51E1">
              <w:rPr>
                <w:w w:val="105"/>
                <w:sz w:val="24"/>
                <w:szCs w:val="24"/>
              </w:rPr>
              <w:t>Especificação</w:t>
            </w:r>
            <w:r w:rsidRPr="009A51E1">
              <w:rPr>
                <w:spacing w:val="-11"/>
                <w:w w:val="105"/>
                <w:sz w:val="24"/>
                <w:szCs w:val="24"/>
              </w:rPr>
              <w:t xml:space="preserve"> </w:t>
            </w:r>
            <w:r w:rsidRPr="009A51E1">
              <w:rPr>
                <w:w w:val="105"/>
                <w:sz w:val="24"/>
                <w:szCs w:val="24"/>
              </w:rPr>
              <w:t xml:space="preserve">Mínima </w:t>
            </w:r>
            <w:r w:rsidRPr="009A51E1">
              <w:rPr>
                <w:spacing w:val="-2"/>
                <w:w w:val="105"/>
                <w:sz w:val="24"/>
                <w:szCs w:val="24"/>
              </w:rPr>
              <w:t>Exigida</w:t>
            </w:r>
          </w:p>
          <w:p w:rsidR="009A51E1" w:rsidRPr="009A51E1" w:rsidRDefault="009A51E1" w:rsidP="009A51E1">
            <w:pPr>
              <w:pStyle w:val="TableParagraph"/>
              <w:spacing w:before="0" w:line="352" w:lineRule="auto"/>
              <w:jc w:val="both"/>
              <w:rPr>
                <w:sz w:val="24"/>
                <w:szCs w:val="24"/>
              </w:rPr>
            </w:pPr>
            <w:r w:rsidRPr="009A51E1">
              <w:rPr>
                <w:sz w:val="24"/>
                <w:szCs w:val="24"/>
              </w:rPr>
              <w:t>Tipo de Impressão Colorida (policromática),</w:t>
            </w:r>
            <w:r w:rsidRPr="009A51E1">
              <w:rPr>
                <w:spacing w:val="40"/>
                <w:sz w:val="24"/>
                <w:szCs w:val="24"/>
              </w:rPr>
              <w:t xml:space="preserve"> </w:t>
            </w:r>
            <w:r w:rsidRPr="009A51E1">
              <w:rPr>
                <w:sz w:val="24"/>
                <w:szCs w:val="24"/>
              </w:rPr>
              <w:t>Jato de Tinta, Tecnologia</w:t>
            </w:r>
          </w:p>
          <w:p w:rsidR="009A51E1" w:rsidRPr="009A51E1" w:rsidRDefault="009A51E1" w:rsidP="009A51E1">
            <w:pPr>
              <w:pStyle w:val="TableParagraph"/>
              <w:spacing w:before="0" w:line="183" w:lineRule="exact"/>
              <w:jc w:val="both"/>
              <w:rPr>
                <w:sz w:val="24"/>
                <w:szCs w:val="24"/>
              </w:rPr>
            </w:pPr>
            <w:r w:rsidRPr="009A51E1">
              <w:rPr>
                <w:spacing w:val="-2"/>
                <w:sz w:val="24"/>
                <w:szCs w:val="24"/>
              </w:rPr>
              <w:t>PrecisionCore</w:t>
            </w:r>
          </w:p>
          <w:p w:rsidR="009A51E1" w:rsidRPr="009A51E1" w:rsidRDefault="009A51E1" w:rsidP="009A51E1">
            <w:pPr>
              <w:pStyle w:val="TableParagraph"/>
              <w:spacing w:before="0" w:line="352" w:lineRule="auto"/>
              <w:jc w:val="both"/>
              <w:rPr>
                <w:sz w:val="24"/>
                <w:szCs w:val="24"/>
              </w:rPr>
            </w:pPr>
            <w:r w:rsidRPr="009A51E1">
              <w:rPr>
                <w:w w:val="105"/>
                <w:sz w:val="24"/>
                <w:szCs w:val="24"/>
              </w:rPr>
              <w:t>Funcionalidades</w:t>
            </w:r>
            <w:r w:rsidRPr="009A51E1">
              <w:rPr>
                <w:spacing w:val="-11"/>
                <w:w w:val="105"/>
                <w:sz w:val="24"/>
                <w:szCs w:val="24"/>
              </w:rPr>
              <w:t xml:space="preserve"> </w:t>
            </w:r>
            <w:r w:rsidRPr="009A51E1">
              <w:rPr>
                <w:w w:val="105"/>
                <w:sz w:val="24"/>
                <w:szCs w:val="24"/>
              </w:rPr>
              <w:t>Impressão,</w:t>
            </w:r>
            <w:r w:rsidRPr="009A51E1">
              <w:rPr>
                <w:spacing w:val="-10"/>
                <w:w w:val="105"/>
                <w:sz w:val="24"/>
                <w:szCs w:val="24"/>
              </w:rPr>
              <w:t xml:space="preserve"> </w:t>
            </w:r>
            <w:r w:rsidRPr="009A51E1">
              <w:rPr>
                <w:w w:val="105"/>
                <w:sz w:val="24"/>
                <w:szCs w:val="24"/>
              </w:rPr>
              <w:t>Cópia, Digitalização e Fax</w:t>
            </w:r>
          </w:p>
          <w:p w:rsidR="009A51E1" w:rsidRPr="009A51E1" w:rsidRDefault="009A51E1" w:rsidP="009A51E1">
            <w:pPr>
              <w:pStyle w:val="TableParagraph"/>
              <w:spacing w:before="0" w:line="352" w:lineRule="auto"/>
              <w:ind w:hanging="40"/>
              <w:jc w:val="both"/>
              <w:rPr>
                <w:sz w:val="24"/>
                <w:szCs w:val="24"/>
              </w:rPr>
            </w:pPr>
            <w:r w:rsidRPr="009A51E1">
              <w:rPr>
                <w:sz w:val="24"/>
                <w:szCs w:val="24"/>
              </w:rPr>
              <w:t>Sistema de Tinta Tanque de tinta original de</w:t>
            </w:r>
            <w:r w:rsidRPr="009A51E1">
              <w:rPr>
                <w:spacing w:val="40"/>
                <w:sz w:val="24"/>
                <w:szCs w:val="24"/>
              </w:rPr>
              <w:t xml:space="preserve"> </w:t>
            </w:r>
            <w:r w:rsidRPr="009A51E1">
              <w:rPr>
                <w:sz w:val="24"/>
                <w:szCs w:val="24"/>
              </w:rPr>
              <w:t>fábrica, sem uso de cartuchos,</w:t>
            </w:r>
          </w:p>
          <w:p w:rsidR="009A51E1" w:rsidRPr="009A51E1" w:rsidRDefault="009A51E1" w:rsidP="009A51E1">
            <w:pPr>
              <w:pStyle w:val="TableParagraph"/>
              <w:spacing w:before="0" w:line="352" w:lineRule="auto"/>
              <w:ind w:firstLine="40"/>
              <w:jc w:val="both"/>
              <w:rPr>
                <w:sz w:val="24"/>
                <w:szCs w:val="24"/>
              </w:rPr>
            </w:pPr>
            <w:r w:rsidRPr="009A51E1">
              <w:rPr>
                <w:sz w:val="24"/>
                <w:szCs w:val="24"/>
              </w:rPr>
              <w:t>abastecimento</w:t>
            </w:r>
            <w:r w:rsidRPr="009A51E1">
              <w:rPr>
                <w:spacing w:val="-10"/>
                <w:sz w:val="24"/>
                <w:szCs w:val="24"/>
              </w:rPr>
              <w:t xml:space="preserve"> </w:t>
            </w:r>
            <w:r w:rsidRPr="009A51E1">
              <w:rPr>
                <w:sz w:val="24"/>
                <w:szCs w:val="24"/>
              </w:rPr>
              <w:t>com</w:t>
            </w:r>
            <w:r w:rsidRPr="009A51E1">
              <w:rPr>
                <w:spacing w:val="-10"/>
                <w:sz w:val="24"/>
                <w:szCs w:val="24"/>
              </w:rPr>
              <w:t xml:space="preserve"> </w:t>
            </w:r>
            <w:r w:rsidRPr="009A51E1">
              <w:rPr>
                <w:sz w:val="24"/>
                <w:szCs w:val="24"/>
              </w:rPr>
              <w:t>garrafas</w:t>
            </w:r>
            <w:r w:rsidRPr="009A51E1">
              <w:rPr>
                <w:spacing w:val="-10"/>
                <w:sz w:val="24"/>
                <w:szCs w:val="24"/>
              </w:rPr>
              <w:t xml:space="preserve"> </w:t>
            </w:r>
            <w:r w:rsidRPr="009A51E1">
              <w:rPr>
                <w:sz w:val="24"/>
                <w:szCs w:val="24"/>
              </w:rPr>
              <w:t>de</w:t>
            </w:r>
            <w:r w:rsidRPr="009A51E1">
              <w:rPr>
                <w:spacing w:val="40"/>
                <w:sz w:val="24"/>
                <w:szCs w:val="24"/>
              </w:rPr>
              <w:t xml:space="preserve"> </w:t>
            </w:r>
            <w:r w:rsidRPr="009A51E1">
              <w:rPr>
                <w:sz w:val="24"/>
                <w:szCs w:val="24"/>
              </w:rPr>
              <w:t>tinta com sistema anti-</w:t>
            </w:r>
            <w:r w:rsidRPr="009A51E1">
              <w:rPr>
                <w:spacing w:val="40"/>
                <w:sz w:val="24"/>
                <w:szCs w:val="24"/>
              </w:rPr>
              <w:t xml:space="preserve"> </w:t>
            </w:r>
            <w:r w:rsidRPr="009A51E1">
              <w:rPr>
                <w:sz w:val="24"/>
                <w:szCs w:val="24"/>
              </w:rPr>
              <w:t>vazamento</w:t>
            </w:r>
            <w:r w:rsidRPr="009A51E1">
              <w:rPr>
                <w:spacing w:val="-1"/>
                <w:sz w:val="24"/>
                <w:szCs w:val="24"/>
              </w:rPr>
              <w:t xml:space="preserve"> </w:t>
            </w:r>
            <w:r w:rsidRPr="009A51E1">
              <w:rPr>
                <w:sz w:val="24"/>
                <w:szCs w:val="24"/>
              </w:rPr>
              <w:t>(EcoFit)</w:t>
            </w:r>
          </w:p>
          <w:p w:rsidR="009A51E1" w:rsidRPr="009A51E1" w:rsidRDefault="009A51E1" w:rsidP="009A51E1">
            <w:pPr>
              <w:pStyle w:val="TableParagraph"/>
              <w:spacing w:before="0" w:line="183" w:lineRule="exact"/>
              <w:jc w:val="both"/>
              <w:rPr>
                <w:sz w:val="24"/>
                <w:szCs w:val="24"/>
              </w:rPr>
            </w:pPr>
            <w:r w:rsidRPr="009A51E1">
              <w:rPr>
                <w:w w:val="105"/>
                <w:sz w:val="24"/>
                <w:szCs w:val="24"/>
              </w:rPr>
              <w:t>Conectividade</w:t>
            </w:r>
            <w:r w:rsidRPr="009A51E1">
              <w:rPr>
                <w:spacing w:val="8"/>
                <w:w w:val="105"/>
                <w:sz w:val="24"/>
                <w:szCs w:val="24"/>
              </w:rPr>
              <w:t xml:space="preserve"> </w:t>
            </w:r>
            <w:r w:rsidRPr="009A51E1">
              <w:rPr>
                <w:w w:val="105"/>
                <w:sz w:val="24"/>
                <w:szCs w:val="24"/>
              </w:rPr>
              <w:t>Wi-Fi,</w:t>
            </w:r>
            <w:r w:rsidRPr="009A51E1">
              <w:rPr>
                <w:spacing w:val="5"/>
                <w:w w:val="105"/>
                <w:sz w:val="24"/>
                <w:szCs w:val="24"/>
              </w:rPr>
              <w:t xml:space="preserve"> </w:t>
            </w:r>
            <w:r w:rsidRPr="009A51E1">
              <w:rPr>
                <w:w w:val="105"/>
                <w:sz w:val="24"/>
                <w:szCs w:val="24"/>
              </w:rPr>
              <w:t>Wi-Fi</w:t>
            </w:r>
            <w:r w:rsidRPr="009A51E1">
              <w:rPr>
                <w:spacing w:val="5"/>
                <w:w w:val="105"/>
                <w:sz w:val="24"/>
                <w:szCs w:val="24"/>
              </w:rPr>
              <w:t xml:space="preserve"> </w:t>
            </w:r>
            <w:r w:rsidRPr="009A51E1">
              <w:rPr>
                <w:spacing w:val="-2"/>
                <w:w w:val="105"/>
                <w:sz w:val="24"/>
                <w:szCs w:val="24"/>
              </w:rPr>
              <w:t>Direct,</w:t>
            </w:r>
          </w:p>
          <w:p w:rsidR="009A51E1" w:rsidRPr="009A51E1" w:rsidRDefault="009A51E1" w:rsidP="009A51E1">
            <w:pPr>
              <w:pStyle w:val="TableParagraph"/>
              <w:spacing w:before="0" w:line="352" w:lineRule="auto"/>
              <w:jc w:val="both"/>
              <w:rPr>
                <w:sz w:val="24"/>
                <w:szCs w:val="24"/>
              </w:rPr>
            </w:pPr>
            <w:r w:rsidRPr="009A51E1">
              <w:rPr>
                <w:sz w:val="24"/>
                <w:szCs w:val="24"/>
              </w:rPr>
              <w:t>Ethernet</w:t>
            </w:r>
            <w:r w:rsidRPr="009A51E1">
              <w:rPr>
                <w:spacing w:val="-10"/>
                <w:sz w:val="24"/>
                <w:szCs w:val="24"/>
              </w:rPr>
              <w:t xml:space="preserve"> </w:t>
            </w:r>
            <w:r w:rsidRPr="009A51E1">
              <w:rPr>
                <w:sz w:val="24"/>
                <w:szCs w:val="24"/>
              </w:rPr>
              <w:t>(RJ45),</w:t>
            </w:r>
            <w:r w:rsidRPr="009A51E1">
              <w:rPr>
                <w:spacing w:val="-10"/>
                <w:sz w:val="24"/>
                <w:szCs w:val="24"/>
              </w:rPr>
              <w:t xml:space="preserve"> </w:t>
            </w:r>
            <w:r w:rsidRPr="009A51E1">
              <w:rPr>
                <w:sz w:val="24"/>
                <w:szCs w:val="24"/>
              </w:rPr>
              <w:t>USB</w:t>
            </w:r>
            <w:r w:rsidRPr="009A51E1">
              <w:rPr>
                <w:spacing w:val="-10"/>
                <w:sz w:val="24"/>
                <w:szCs w:val="24"/>
              </w:rPr>
              <w:t xml:space="preserve"> </w:t>
            </w:r>
            <w:r w:rsidRPr="009A51E1">
              <w:rPr>
                <w:sz w:val="24"/>
                <w:szCs w:val="24"/>
              </w:rPr>
              <w:t>2.0</w:t>
            </w:r>
            <w:r w:rsidRPr="009A51E1">
              <w:rPr>
                <w:spacing w:val="40"/>
                <w:sz w:val="24"/>
                <w:szCs w:val="24"/>
              </w:rPr>
              <w:t xml:space="preserve"> </w:t>
            </w:r>
            <w:r w:rsidRPr="009A51E1">
              <w:rPr>
                <w:spacing w:val="-6"/>
                <w:sz w:val="24"/>
                <w:szCs w:val="24"/>
              </w:rPr>
              <w:t>de</w:t>
            </w:r>
          </w:p>
          <w:p w:rsidR="009A51E1" w:rsidRPr="009A51E1" w:rsidRDefault="009A51E1" w:rsidP="009A51E1">
            <w:pPr>
              <w:pStyle w:val="TableParagraph"/>
              <w:spacing w:before="0" w:line="183" w:lineRule="exact"/>
              <w:jc w:val="both"/>
              <w:rPr>
                <w:sz w:val="24"/>
                <w:szCs w:val="24"/>
              </w:rPr>
            </w:pPr>
            <w:r w:rsidRPr="009A51E1">
              <w:rPr>
                <w:sz w:val="24"/>
                <w:szCs w:val="24"/>
              </w:rPr>
              <w:t xml:space="preserve">] alta </w:t>
            </w:r>
            <w:r w:rsidRPr="009A51E1">
              <w:rPr>
                <w:spacing w:val="-2"/>
                <w:sz w:val="24"/>
                <w:szCs w:val="24"/>
              </w:rPr>
              <w:t>velocidade</w:t>
            </w:r>
          </w:p>
          <w:p w:rsidR="009A51E1" w:rsidRPr="009A51E1" w:rsidRDefault="009A51E1" w:rsidP="009A51E1">
            <w:pPr>
              <w:pStyle w:val="TableParagraph"/>
              <w:spacing w:before="0" w:line="352" w:lineRule="auto"/>
              <w:jc w:val="both"/>
              <w:rPr>
                <w:sz w:val="24"/>
                <w:szCs w:val="24"/>
              </w:rPr>
            </w:pPr>
            <w:r w:rsidRPr="009A51E1">
              <w:rPr>
                <w:sz w:val="24"/>
                <w:szCs w:val="24"/>
              </w:rPr>
              <w:t>Impressão Frente e Verso Automática (Duplex), para</w:t>
            </w:r>
            <w:r w:rsidRPr="009A51E1">
              <w:rPr>
                <w:spacing w:val="40"/>
                <w:sz w:val="24"/>
                <w:szCs w:val="24"/>
              </w:rPr>
              <w:t xml:space="preserve"> </w:t>
            </w:r>
            <w:r w:rsidRPr="009A51E1">
              <w:rPr>
                <w:sz w:val="24"/>
                <w:szCs w:val="24"/>
              </w:rPr>
              <w:t>formatos A4 e ofício</w:t>
            </w:r>
          </w:p>
          <w:p w:rsidR="009A51E1" w:rsidRPr="009A51E1" w:rsidRDefault="009A51E1" w:rsidP="009A51E1">
            <w:pPr>
              <w:pStyle w:val="TableParagraph"/>
              <w:spacing w:before="0" w:line="352" w:lineRule="auto"/>
              <w:jc w:val="both"/>
              <w:rPr>
                <w:sz w:val="24"/>
                <w:szCs w:val="24"/>
              </w:rPr>
            </w:pPr>
            <w:r w:rsidRPr="009A51E1">
              <w:rPr>
                <w:sz w:val="24"/>
                <w:szCs w:val="24"/>
              </w:rPr>
              <w:t>Velocidade de Impressão (ISO) Mínimo de 33 ppm (preto) e</w:t>
            </w:r>
            <w:r w:rsidRPr="009A51E1">
              <w:rPr>
                <w:spacing w:val="40"/>
                <w:sz w:val="24"/>
                <w:szCs w:val="24"/>
              </w:rPr>
              <w:t xml:space="preserve"> </w:t>
            </w:r>
            <w:r w:rsidRPr="009A51E1">
              <w:rPr>
                <w:sz w:val="24"/>
                <w:szCs w:val="24"/>
              </w:rPr>
              <w:t>20 ppm (cores)</w:t>
            </w:r>
          </w:p>
          <w:p w:rsidR="009A51E1" w:rsidRPr="009A51E1" w:rsidRDefault="009A51E1" w:rsidP="009A51E1">
            <w:pPr>
              <w:pStyle w:val="TableParagraph"/>
              <w:spacing w:before="0" w:line="183" w:lineRule="exact"/>
              <w:jc w:val="both"/>
              <w:rPr>
                <w:sz w:val="24"/>
                <w:szCs w:val="24"/>
              </w:rPr>
            </w:pPr>
            <w:r w:rsidRPr="009A51E1">
              <w:rPr>
                <w:sz w:val="24"/>
                <w:szCs w:val="24"/>
              </w:rPr>
              <w:t>Resolução</w:t>
            </w:r>
            <w:r w:rsidRPr="009A51E1">
              <w:rPr>
                <w:spacing w:val="13"/>
                <w:sz w:val="24"/>
                <w:szCs w:val="24"/>
              </w:rPr>
              <w:t xml:space="preserve"> </w:t>
            </w:r>
            <w:r w:rsidRPr="009A51E1">
              <w:rPr>
                <w:sz w:val="24"/>
                <w:szCs w:val="24"/>
              </w:rPr>
              <w:t>de</w:t>
            </w:r>
            <w:r w:rsidRPr="009A51E1">
              <w:rPr>
                <w:spacing w:val="13"/>
                <w:sz w:val="24"/>
                <w:szCs w:val="24"/>
              </w:rPr>
              <w:t xml:space="preserve"> </w:t>
            </w:r>
            <w:r w:rsidRPr="009A51E1">
              <w:rPr>
                <w:sz w:val="24"/>
                <w:szCs w:val="24"/>
              </w:rPr>
              <w:t>Impressão</w:t>
            </w:r>
            <w:r w:rsidRPr="009A51E1">
              <w:rPr>
                <w:spacing w:val="17"/>
                <w:sz w:val="24"/>
                <w:szCs w:val="24"/>
              </w:rPr>
              <w:t xml:space="preserve"> </w:t>
            </w:r>
            <w:r w:rsidRPr="009A51E1">
              <w:rPr>
                <w:sz w:val="24"/>
                <w:szCs w:val="24"/>
              </w:rPr>
              <w:t>Mínimo</w:t>
            </w:r>
            <w:r w:rsidRPr="009A51E1">
              <w:rPr>
                <w:spacing w:val="13"/>
                <w:sz w:val="24"/>
                <w:szCs w:val="24"/>
              </w:rPr>
              <w:t xml:space="preserve"> </w:t>
            </w:r>
            <w:r w:rsidRPr="009A51E1">
              <w:rPr>
                <w:sz w:val="24"/>
                <w:szCs w:val="24"/>
              </w:rPr>
              <w:t>de</w:t>
            </w:r>
            <w:r w:rsidRPr="009A51E1">
              <w:rPr>
                <w:spacing w:val="14"/>
                <w:sz w:val="24"/>
                <w:szCs w:val="24"/>
              </w:rPr>
              <w:t xml:space="preserve"> </w:t>
            </w:r>
            <w:r w:rsidRPr="009A51E1">
              <w:rPr>
                <w:sz w:val="24"/>
                <w:szCs w:val="24"/>
              </w:rPr>
              <w:t>4800</w:t>
            </w:r>
            <w:r w:rsidRPr="009A51E1">
              <w:rPr>
                <w:spacing w:val="13"/>
                <w:sz w:val="24"/>
                <w:szCs w:val="24"/>
              </w:rPr>
              <w:t xml:space="preserve"> </w:t>
            </w:r>
            <w:r w:rsidRPr="009A51E1">
              <w:rPr>
                <w:sz w:val="24"/>
                <w:szCs w:val="24"/>
              </w:rPr>
              <w:t>x</w:t>
            </w:r>
            <w:r w:rsidRPr="009A51E1">
              <w:rPr>
                <w:spacing w:val="13"/>
                <w:sz w:val="24"/>
                <w:szCs w:val="24"/>
              </w:rPr>
              <w:t xml:space="preserve"> </w:t>
            </w:r>
            <w:r w:rsidRPr="009A51E1">
              <w:rPr>
                <w:sz w:val="24"/>
                <w:szCs w:val="24"/>
              </w:rPr>
              <w:t>1200</w:t>
            </w:r>
            <w:r w:rsidRPr="009A51E1">
              <w:rPr>
                <w:spacing w:val="13"/>
                <w:sz w:val="24"/>
                <w:szCs w:val="24"/>
              </w:rPr>
              <w:t xml:space="preserve"> </w:t>
            </w:r>
            <w:r w:rsidRPr="009A51E1">
              <w:rPr>
                <w:spacing w:val="-5"/>
                <w:sz w:val="24"/>
                <w:szCs w:val="24"/>
              </w:rPr>
              <w:t>dpi</w:t>
            </w:r>
          </w:p>
          <w:p w:rsidR="009A51E1" w:rsidRPr="009A51E1" w:rsidRDefault="009A51E1" w:rsidP="009A51E1">
            <w:pPr>
              <w:pStyle w:val="TableParagraph"/>
              <w:spacing w:before="0"/>
              <w:jc w:val="both"/>
              <w:rPr>
                <w:sz w:val="24"/>
                <w:szCs w:val="24"/>
              </w:rPr>
            </w:pPr>
            <w:r w:rsidRPr="009A51E1">
              <w:rPr>
                <w:spacing w:val="-5"/>
                <w:sz w:val="24"/>
                <w:szCs w:val="24"/>
              </w:rPr>
              <w:t>oti</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1</w:t>
            </w:r>
          </w:p>
        </w:tc>
        <w:tc>
          <w:tcPr>
            <w:tcW w:w="741" w:type="dxa"/>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84" w:type="dxa"/>
            <w:gridSpan w:val="2"/>
          </w:tcPr>
          <w:p w:rsidR="009A51E1" w:rsidRPr="009A51E1" w:rsidRDefault="009A51E1" w:rsidP="009A51E1">
            <w:pPr>
              <w:pStyle w:val="TableParagraph"/>
              <w:spacing w:before="0"/>
              <w:jc w:val="both"/>
              <w:rPr>
                <w:sz w:val="24"/>
                <w:szCs w:val="24"/>
              </w:rPr>
            </w:pPr>
            <w:r w:rsidRPr="009A51E1">
              <w:rPr>
                <w:spacing w:val="-4"/>
                <w:sz w:val="24"/>
                <w:szCs w:val="24"/>
              </w:rPr>
              <w:t>6</w:t>
            </w:r>
          </w:p>
        </w:tc>
        <w:tc>
          <w:tcPr>
            <w:tcW w:w="1409" w:type="dxa"/>
          </w:tcPr>
          <w:p w:rsidR="009A51E1" w:rsidRPr="009A51E1" w:rsidRDefault="009A51E1" w:rsidP="009A51E1">
            <w:pPr>
              <w:pStyle w:val="TableParagraph"/>
              <w:spacing w:before="0"/>
              <w:jc w:val="both"/>
              <w:rPr>
                <w:sz w:val="24"/>
                <w:szCs w:val="24"/>
              </w:rPr>
            </w:pPr>
            <w:r w:rsidRPr="009A51E1">
              <w:rPr>
                <w:spacing w:val="-2"/>
                <w:sz w:val="24"/>
                <w:szCs w:val="24"/>
              </w:rPr>
              <w:t>2.688,00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16.128,00</w:t>
            </w:r>
          </w:p>
        </w:tc>
      </w:tr>
      <w:tr w:rsidR="009A51E1" w:rsidTr="009A51E1">
        <w:trPr>
          <w:gridBefore w:val="1"/>
          <w:wBefore w:w="16" w:type="dxa"/>
          <w:trHeight w:val="602"/>
        </w:trPr>
        <w:tc>
          <w:tcPr>
            <w:tcW w:w="757" w:type="dxa"/>
            <w:gridSpan w:val="2"/>
          </w:tcPr>
          <w:p w:rsidR="009A51E1" w:rsidRPr="009A51E1" w:rsidRDefault="009A51E1" w:rsidP="009A51E1">
            <w:pPr>
              <w:pStyle w:val="TableParagraph"/>
              <w:spacing w:before="0"/>
              <w:jc w:val="both"/>
              <w:rPr>
                <w:sz w:val="24"/>
                <w:szCs w:val="24"/>
              </w:rPr>
            </w:pPr>
            <w:r w:rsidRPr="009A51E1">
              <w:rPr>
                <w:spacing w:val="-2"/>
                <w:sz w:val="24"/>
                <w:szCs w:val="24"/>
              </w:rPr>
              <w:lastRenderedPageBreak/>
              <w:t>14356</w:t>
            </w:r>
          </w:p>
        </w:tc>
        <w:tc>
          <w:tcPr>
            <w:tcW w:w="5115" w:type="dxa"/>
            <w:gridSpan w:val="2"/>
          </w:tcPr>
          <w:p w:rsidR="009A51E1" w:rsidRPr="009A51E1" w:rsidRDefault="009A51E1" w:rsidP="0036288E">
            <w:pPr>
              <w:pStyle w:val="TableParagraph"/>
              <w:spacing w:before="0"/>
              <w:jc w:val="both"/>
              <w:rPr>
                <w:sz w:val="24"/>
                <w:szCs w:val="24"/>
              </w:rPr>
            </w:pPr>
            <w:r w:rsidRPr="009A51E1">
              <w:rPr>
                <w:sz w:val="24"/>
                <w:szCs w:val="24"/>
              </w:rPr>
              <w:t>PLASTIFICADORA</w:t>
            </w:r>
            <w:r w:rsidRPr="009A51E1">
              <w:rPr>
                <w:spacing w:val="-5"/>
                <w:sz w:val="24"/>
                <w:szCs w:val="24"/>
              </w:rPr>
              <w:t xml:space="preserve"> </w:t>
            </w:r>
            <w:r w:rsidRPr="009A51E1">
              <w:rPr>
                <w:sz w:val="24"/>
                <w:szCs w:val="24"/>
              </w:rPr>
              <w:t>PORTATIL</w:t>
            </w:r>
            <w:r w:rsidRPr="009A51E1">
              <w:rPr>
                <w:spacing w:val="-5"/>
                <w:sz w:val="24"/>
                <w:szCs w:val="24"/>
              </w:rPr>
              <w:t xml:space="preserve"> </w:t>
            </w:r>
            <w:r w:rsidRPr="009A51E1">
              <w:rPr>
                <w:sz w:val="24"/>
                <w:szCs w:val="24"/>
              </w:rPr>
              <w:t>COM</w:t>
            </w:r>
            <w:r w:rsidRPr="009A51E1">
              <w:rPr>
                <w:spacing w:val="-5"/>
                <w:sz w:val="24"/>
                <w:szCs w:val="24"/>
              </w:rPr>
              <w:t xml:space="preserve"> </w:t>
            </w:r>
            <w:r w:rsidRPr="009A51E1">
              <w:rPr>
                <w:sz w:val="24"/>
                <w:szCs w:val="24"/>
              </w:rPr>
              <w:t>CORTADOR</w:t>
            </w:r>
            <w:r w:rsidRPr="009A51E1">
              <w:rPr>
                <w:spacing w:val="-5"/>
                <w:sz w:val="24"/>
                <w:szCs w:val="24"/>
              </w:rPr>
              <w:t xml:space="preserve"> </w:t>
            </w:r>
            <w:r w:rsidRPr="009A51E1">
              <w:rPr>
                <w:sz w:val="24"/>
                <w:szCs w:val="24"/>
              </w:rPr>
              <w:t>A4</w:t>
            </w:r>
            <w:r w:rsidRPr="009A51E1">
              <w:rPr>
                <w:spacing w:val="-5"/>
                <w:sz w:val="24"/>
                <w:szCs w:val="24"/>
              </w:rPr>
              <w:t xml:space="preserve"> </w:t>
            </w:r>
            <w:r w:rsidRPr="009A51E1">
              <w:rPr>
                <w:sz w:val="24"/>
                <w:szCs w:val="24"/>
              </w:rPr>
              <w:t>-</w:t>
            </w:r>
            <w:r w:rsidRPr="009A51E1">
              <w:rPr>
                <w:spacing w:val="-5"/>
                <w:sz w:val="24"/>
                <w:szCs w:val="24"/>
              </w:rPr>
              <w:t xml:space="preserve"> </w:t>
            </w:r>
            <w:r w:rsidRPr="009A51E1">
              <w:rPr>
                <w:sz w:val="24"/>
                <w:szCs w:val="24"/>
              </w:rPr>
              <w:t>COLM</w:t>
            </w:r>
            <w:r w:rsidRPr="009A51E1">
              <w:rPr>
                <w:spacing w:val="-5"/>
                <w:sz w:val="24"/>
                <w:szCs w:val="24"/>
              </w:rPr>
              <w:t xml:space="preserve"> </w:t>
            </w:r>
            <w:r w:rsidRPr="009A51E1">
              <w:rPr>
                <w:sz w:val="24"/>
                <w:szCs w:val="24"/>
              </w:rPr>
              <w:t>S230</w:t>
            </w:r>
            <w:r w:rsidRPr="009A51E1">
              <w:rPr>
                <w:spacing w:val="-5"/>
                <w:sz w:val="24"/>
                <w:szCs w:val="24"/>
              </w:rPr>
              <w:t xml:space="preserve"> </w:t>
            </w:r>
            <w:r w:rsidRPr="009A51E1">
              <w:rPr>
                <w:sz w:val="24"/>
                <w:szCs w:val="24"/>
              </w:rPr>
              <w:t>-</w:t>
            </w:r>
            <w:r w:rsidRPr="009A51E1">
              <w:rPr>
                <w:spacing w:val="40"/>
                <w:sz w:val="24"/>
                <w:szCs w:val="24"/>
              </w:rPr>
              <w:t xml:space="preserve"> </w:t>
            </w:r>
            <w:r w:rsidRPr="009A51E1">
              <w:rPr>
                <w:sz w:val="24"/>
                <w:szCs w:val="24"/>
              </w:rPr>
              <w:t>BIVOLT OU 220 V</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2</w:t>
            </w:r>
          </w:p>
        </w:tc>
        <w:tc>
          <w:tcPr>
            <w:tcW w:w="741" w:type="dxa"/>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84" w:type="dxa"/>
            <w:gridSpan w:val="2"/>
          </w:tcPr>
          <w:p w:rsidR="009A51E1" w:rsidRPr="009A51E1" w:rsidRDefault="009A51E1" w:rsidP="009A51E1">
            <w:pPr>
              <w:pStyle w:val="TableParagraph"/>
              <w:spacing w:before="0"/>
              <w:jc w:val="both"/>
              <w:rPr>
                <w:sz w:val="24"/>
                <w:szCs w:val="24"/>
              </w:rPr>
            </w:pPr>
            <w:r>
              <w:rPr>
                <w:spacing w:val="-4"/>
                <w:sz w:val="24"/>
                <w:szCs w:val="24"/>
              </w:rPr>
              <w:t>3</w:t>
            </w:r>
          </w:p>
        </w:tc>
        <w:tc>
          <w:tcPr>
            <w:tcW w:w="1409" w:type="dxa"/>
          </w:tcPr>
          <w:p w:rsidR="009A51E1" w:rsidRPr="009A51E1" w:rsidRDefault="009A51E1" w:rsidP="009A51E1">
            <w:pPr>
              <w:pStyle w:val="TableParagraph"/>
              <w:spacing w:before="0"/>
              <w:jc w:val="both"/>
              <w:rPr>
                <w:sz w:val="24"/>
                <w:szCs w:val="24"/>
              </w:rPr>
            </w:pPr>
            <w:r w:rsidRPr="009A51E1">
              <w:rPr>
                <w:spacing w:val="-2"/>
                <w:sz w:val="24"/>
                <w:szCs w:val="24"/>
              </w:rPr>
              <w:t>388,00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1.164,00</w:t>
            </w:r>
          </w:p>
        </w:tc>
      </w:tr>
      <w:tr w:rsidR="009A51E1" w:rsidRPr="009A51E1" w:rsidTr="009A51E1">
        <w:trPr>
          <w:trHeight w:val="547"/>
        </w:trPr>
        <w:tc>
          <w:tcPr>
            <w:tcW w:w="757" w:type="dxa"/>
            <w:gridSpan w:val="2"/>
          </w:tcPr>
          <w:p w:rsidR="009A51E1" w:rsidRPr="009A51E1" w:rsidRDefault="009A51E1" w:rsidP="009A51E1">
            <w:pPr>
              <w:pStyle w:val="TableParagraph"/>
              <w:spacing w:before="0"/>
              <w:jc w:val="both"/>
              <w:rPr>
                <w:sz w:val="24"/>
                <w:szCs w:val="24"/>
              </w:rPr>
            </w:pPr>
            <w:r w:rsidRPr="009A51E1">
              <w:rPr>
                <w:spacing w:val="-4"/>
                <w:sz w:val="24"/>
                <w:szCs w:val="24"/>
              </w:rPr>
              <w:t>6400</w:t>
            </w:r>
          </w:p>
        </w:tc>
        <w:tc>
          <w:tcPr>
            <w:tcW w:w="5115" w:type="dxa"/>
            <w:gridSpan w:val="2"/>
          </w:tcPr>
          <w:p w:rsidR="009A51E1" w:rsidRPr="009A51E1" w:rsidRDefault="009A51E1" w:rsidP="009A51E1">
            <w:pPr>
              <w:pStyle w:val="TableParagraph"/>
              <w:spacing w:before="0"/>
              <w:jc w:val="both"/>
              <w:rPr>
                <w:sz w:val="24"/>
                <w:szCs w:val="24"/>
              </w:rPr>
            </w:pPr>
            <w:r w:rsidRPr="009A51E1">
              <w:rPr>
                <w:sz w:val="24"/>
                <w:szCs w:val="24"/>
              </w:rPr>
              <w:t xml:space="preserve">Tela de projeção portátil 100 polegadas, 16:9, 68-210cm, </w:t>
            </w:r>
            <w:r w:rsidRPr="009A51E1">
              <w:rPr>
                <w:spacing w:val="-2"/>
                <w:sz w:val="24"/>
                <w:szCs w:val="24"/>
              </w:rPr>
              <w:t>ajustável,</w:t>
            </w:r>
          </w:p>
          <w:p w:rsidR="009A51E1" w:rsidRPr="009A51E1" w:rsidRDefault="009A51E1" w:rsidP="009A51E1">
            <w:pPr>
              <w:pStyle w:val="TableParagraph"/>
              <w:spacing w:before="0"/>
              <w:jc w:val="both"/>
              <w:rPr>
                <w:sz w:val="24"/>
                <w:szCs w:val="24"/>
              </w:rPr>
            </w:pPr>
            <w:r w:rsidRPr="009A51E1">
              <w:rPr>
                <w:sz w:val="24"/>
                <w:szCs w:val="24"/>
              </w:rPr>
              <w:t xml:space="preserve">160° ângulo de visão, dupla </w:t>
            </w:r>
            <w:r w:rsidRPr="009A51E1">
              <w:rPr>
                <w:spacing w:val="-2"/>
                <w:sz w:val="24"/>
                <w:szCs w:val="24"/>
              </w:rPr>
              <w:t>face.</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3</w:t>
            </w:r>
          </w:p>
        </w:tc>
        <w:tc>
          <w:tcPr>
            <w:tcW w:w="757" w:type="dxa"/>
            <w:gridSpan w:val="2"/>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68" w:type="dxa"/>
          </w:tcPr>
          <w:p w:rsidR="009A51E1" w:rsidRPr="009A51E1" w:rsidRDefault="009A51E1" w:rsidP="009A51E1">
            <w:pPr>
              <w:pStyle w:val="TableParagraph"/>
              <w:spacing w:before="0"/>
              <w:jc w:val="both"/>
              <w:rPr>
                <w:sz w:val="24"/>
                <w:szCs w:val="24"/>
              </w:rPr>
            </w:pPr>
            <w:r>
              <w:rPr>
                <w:spacing w:val="-4"/>
                <w:sz w:val="24"/>
                <w:szCs w:val="24"/>
              </w:rPr>
              <w:t>3</w:t>
            </w:r>
          </w:p>
        </w:tc>
        <w:tc>
          <w:tcPr>
            <w:tcW w:w="1425" w:type="dxa"/>
            <w:gridSpan w:val="2"/>
          </w:tcPr>
          <w:p w:rsidR="009A51E1" w:rsidRPr="009A51E1" w:rsidRDefault="009A51E1" w:rsidP="009A51E1">
            <w:pPr>
              <w:pStyle w:val="TableParagraph"/>
              <w:spacing w:before="0"/>
              <w:jc w:val="both"/>
              <w:rPr>
                <w:sz w:val="24"/>
                <w:szCs w:val="24"/>
              </w:rPr>
            </w:pPr>
            <w:r w:rsidRPr="009A51E1">
              <w:rPr>
                <w:spacing w:val="-2"/>
                <w:sz w:val="24"/>
                <w:szCs w:val="24"/>
              </w:rPr>
              <w:t>491,00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1.473,00</w:t>
            </w:r>
          </w:p>
        </w:tc>
      </w:tr>
      <w:tr w:rsidR="009A51E1" w:rsidRPr="009A51E1" w:rsidTr="009A51E1">
        <w:trPr>
          <w:trHeight w:val="6195"/>
        </w:trPr>
        <w:tc>
          <w:tcPr>
            <w:tcW w:w="757" w:type="dxa"/>
            <w:gridSpan w:val="2"/>
          </w:tcPr>
          <w:p w:rsidR="009A51E1" w:rsidRPr="009A51E1" w:rsidRDefault="009A51E1" w:rsidP="009A51E1">
            <w:pPr>
              <w:pStyle w:val="TableParagraph"/>
              <w:spacing w:before="0"/>
              <w:jc w:val="both"/>
              <w:rPr>
                <w:sz w:val="24"/>
                <w:szCs w:val="24"/>
              </w:rPr>
            </w:pPr>
            <w:r w:rsidRPr="009A51E1">
              <w:rPr>
                <w:spacing w:val="-4"/>
                <w:sz w:val="24"/>
                <w:szCs w:val="24"/>
              </w:rPr>
              <w:t>5331</w:t>
            </w:r>
          </w:p>
        </w:tc>
        <w:tc>
          <w:tcPr>
            <w:tcW w:w="5115" w:type="dxa"/>
            <w:gridSpan w:val="2"/>
          </w:tcPr>
          <w:p w:rsidR="009A51E1" w:rsidRPr="009A51E1" w:rsidRDefault="009A51E1" w:rsidP="0036288E">
            <w:pPr>
              <w:pStyle w:val="TableParagraph"/>
              <w:spacing w:before="0"/>
              <w:jc w:val="both"/>
              <w:rPr>
                <w:sz w:val="24"/>
                <w:szCs w:val="24"/>
              </w:rPr>
            </w:pPr>
            <w:r w:rsidRPr="009A51E1">
              <w:rPr>
                <w:sz w:val="24"/>
                <w:szCs w:val="24"/>
              </w:rPr>
              <w:t>Notebook</w:t>
            </w:r>
            <w:r w:rsidRPr="009A51E1">
              <w:rPr>
                <w:spacing w:val="-6"/>
                <w:sz w:val="24"/>
                <w:szCs w:val="24"/>
              </w:rPr>
              <w:t xml:space="preserve"> </w:t>
            </w:r>
            <w:r w:rsidRPr="009A51E1">
              <w:rPr>
                <w:sz w:val="24"/>
                <w:szCs w:val="24"/>
              </w:rPr>
              <w:t>portátil</w:t>
            </w:r>
            <w:r w:rsidRPr="009A51E1">
              <w:rPr>
                <w:spacing w:val="-6"/>
                <w:sz w:val="24"/>
                <w:szCs w:val="24"/>
              </w:rPr>
              <w:t xml:space="preserve"> </w:t>
            </w:r>
            <w:r w:rsidRPr="009A51E1">
              <w:rPr>
                <w:sz w:val="24"/>
                <w:szCs w:val="24"/>
              </w:rPr>
              <w:t>tecnologia</w:t>
            </w:r>
            <w:r w:rsidRPr="009A51E1">
              <w:rPr>
                <w:spacing w:val="-6"/>
                <w:sz w:val="24"/>
                <w:szCs w:val="24"/>
              </w:rPr>
              <w:t xml:space="preserve"> </w:t>
            </w:r>
            <w:r w:rsidRPr="009A51E1">
              <w:rPr>
                <w:sz w:val="24"/>
                <w:szCs w:val="24"/>
              </w:rPr>
              <w:t>equivalente</w:t>
            </w:r>
            <w:r w:rsidRPr="009A51E1">
              <w:rPr>
                <w:spacing w:val="-6"/>
                <w:sz w:val="24"/>
                <w:szCs w:val="24"/>
              </w:rPr>
              <w:t xml:space="preserve"> </w:t>
            </w:r>
            <w:r w:rsidRPr="009A51E1">
              <w:rPr>
                <w:sz w:val="24"/>
                <w:szCs w:val="24"/>
              </w:rPr>
              <w:t>a</w:t>
            </w:r>
            <w:r w:rsidRPr="009A51E1">
              <w:rPr>
                <w:spacing w:val="-6"/>
                <w:sz w:val="24"/>
                <w:szCs w:val="24"/>
              </w:rPr>
              <w:t xml:space="preserve"> </w:t>
            </w:r>
            <w:r w:rsidRPr="009A51E1">
              <w:rPr>
                <w:sz w:val="24"/>
                <w:szCs w:val="24"/>
              </w:rPr>
              <w:t>MULTI</w:t>
            </w:r>
            <w:r w:rsidRPr="009A51E1">
              <w:rPr>
                <w:spacing w:val="-6"/>
                <w:sz w:val="24"/>
                <w:szCs w:val="24"/>
              </w:rPr>
              <w:t xml:space="preserve"> </w:t>
            </w:r>
            <w:r w:rsidRPr="009A51E1">
              <w:rPr>
                <w:sz w:val="24"/>
                <w:szCs w:val="24"/>
              </w:rPr>
              <w:t>ULTRA</w:t>
            </w:r>
            <w:r w:rsidRPr="009A51E1">
              <w:rPr>
                <w:spacing w:val="-6"/>
                <w:sz w:val="24"/>
                <w:szCs w:val="24"/>
              </w:rPr>
              <w:t xml:space="preserve"> </w:t>
            </w:r>
            <w:r w:rsidRPr="009A51E1">
              <w:rPr>
                <w:sz w:val="24"/>
                <w:szCs w:val="24"/>
              </w:rPr>
              <w:t>-com</w:t>
            </w:r>
            <w:r w:rsidRPr="009A51E1">
              <w:rPr>
                <w:spacing w:val="40"/>
                <w:sz w:val="24"/>
                <w:szCs w:val="24"/>
              </w:rPr>
              <w:t xml:space="preserve"> </w:t>
            </w:r>
            <w:r w:rsidRPr="009A51E1">
              <w:rPr>
                <w:sz w:val="24"/>
                <w:szCs w:val="24"/>
              </w:rPr>
              <w:t>processador de arquitetura x86-64, dual core, frequência de até</w:t>
            </w:r>
          </w:p>
          <w:p w:rsidR="009A51E1" w:rsidRPr="009A51E1" w:rsidRDefault="009A51E1" w:rsidP="0036288E">
            <w:pPr>
              <w:pStyle w:val="TableParagraph"/>
              <w:spacing w:before="0"/>
              <w:jc w:val="both"/>
              <w:rPr>
                <w:sz w:val="24"/>
                <w:szCs w:val="24"/>
              </w:rPr>
            </w:pPr>
            <w:r w:rsidRPr="009A51E1">
              <w:rPr>
                <w:sz w:val="24"/>
                <w:szCs w:val="24"/>
              </w:rPr>
              <w:t>2,8</w:t>
            </w:r>
            <w:r w:rsidRPr="009A51E1">
              <w:rPr>
                <w:spacing w:val="-5"/>
                <w:sz w:val="24"/>
                <w:szCs w:val="24"/>
              </w:rPr>
              <w:t xml:space="preserve"> </w:t>
            </w:r>
            <w:r w:rsidRPr="009A51E1">
              <w:rPr>
                <w:sz w:val="24"/>
                <w:szCs w:val="24"/>
              </w:rPr>
              <w:t>GHz,</w:t>
            </w:r>
            <w:r w:rsidRPr="009A51E1">
              <w:rPr>
                <w:spacing w:val="-5"/>
                <w:sz w:val="24"/>
                <w:szCs w:val="24"/>
              </w:rPr>
              <w:t xml:space="preserve"> </w:t>
            </w:r>
            <w:r w:rsidRPr="009A51E1">
              <w:rPr>
                <w:sz w:val="24"/>
                <w:szCs w:val="24"/>
              </w:rPr>
              <w:t>com</w:t>
            </w:r>
            <w:r w:rsidRPr="009A51E1">
              <w:rPr>
                <w:spacing w:val="-5"/>
                <w:sz w:val="24"/>
                <w:szCs w:val="24"/>
              </w:rPr>
              <w:t xml:space="preserve"> </w:t>
            </w:r>
            <w:r w:rsidRPr="009A51E1">
              <w:rPr>
                <w:sz w:val="24"/>
                <w:szCs w:val="24"/>
              </w:rPr>
              <w:t>desempenho</w:t>
            </w:r>
            <w:r w:rsidRPr="009A51E1">
              <w:rPr>
                <w:spacing w:val="-5"/>
                <w:sz w:val="24"/>
                <w:szCs w:val="24"/>
              </w:rPr>
              <w:t xml:space="preserve"> </w:t>
            </w:r>
            <w:r w:rsidRPr="009A51E1">
              <w:rPr>
                <w:sz w:val="24"/>
                <w:szCs w:val="24"/>
              </w:rPr>
              <w:t>equivalente</w:t>
            </w:r>
            <w:r w:rsidRPr="009A51E1">
              <w:rPr>
                <w:spacing w:val="-5"/>
                <w:sz w:val="24"/>
                <w:szCs w:val="24"/>
              </w:rPr>
              <w:t xml:space="preserve"> </w:t>
            </w:r>
            <w:r w:rsidRPr="009A51E1">
              <w:rPr>
                <w:sz w:val="24"/>
                <w:szCs w:val="24"/>
              </w:rPr>
              <w:t>ou</w:t>
            </w:r>
            <w:r w:rsidRPr="009A51E1">
              <w:rPr>
                <w:spacing w:val="-5"/>
                <w:sz w:val="24"/>
                <w:szCs w:val="24"/>
              </w:rPr>
              <w:t xml:space="preserve"> </w:t>
            </w:r>
            <w:r w:rsidRPr="009A51E1">
              <w:rPr>
                <w:sz w:val="24"/>
                <w:szCs w:val="24"/>
              </w:rPr>
              <w:t>superior</w:t>
            </w:r>
            <w:r w:rsidRPr="009A51E1">
              <w:rPr>
                <w:spacing w:val="-5"/>
                <w:sz w:val="24"/>
                <w:szCs w:val="24"/>
              </w:rPr>
              <w:t xml:space="preserve"> </w:t>
            </w:r>
            <w:r w:rsidRPr="009A51E1">
              <w:rPr>
                <w:sz w:val="24"/>
                <w:szCs w:val="24"/>
              </w:rPr>
              <w:t>aos</w:t>
            </w:r>
            <w:r w:rsidRPr="009A51E1">
              <w:rPr>
                <w:spacing w:val="-5"/>
                <w:sz w:val="24"/>
                <w:szCs w:val="24"/>
              </w:rPr>
              <w:t xml:space="preserve"> </w:t>
            </w:r>
            <w:r w:rsidRPr="009A51E1">
              <w:rPr>
                <w:sz w:val="24"/>
                <w:szCs w:val="24"/>
              </w:rPr>
              <w:t>modelos</w:t>
            </w:r>
            <w:r w:rsidRPr="009A51E1">
              <w:rPr>
                <w:spacing w:val="-5"/>
                <w:sz w:val="24"/>
                <w:szCs w:val="24"/>
              </w:rPr>
              <w:t xml:space="preserve"> </w:t>
            </w:r>
            <w:r w:rsidRPr="009A51E1">
              <w:rPr>
                <w:sz w:val="24"/>
                <w:szCs w:val="24"/>
              </w:rPr>
              <w:t>da</w:t>
            </w:r>
            <w:r w:rsidRPr="009A51E1">
              <w:rPr>
                <w:spacing w:val="40"/>
                <w:sz w:val="24"/>
                <w:szCs w:val="24"/>
              </w:rPr>
              <w:t xml:space="preserve"> </w:t>
            </w:r>
            <w:r w:rsidRPr="009A51E1">
              <w:rPr>
                <w:sz w:val="24"/>
                <w:szCs w:val="24"/>
              </w:rPr>
              <w:t>categoria de entrada para atividades administrativas e</w:t>
            </w:r>
            <w:r w:rsidRPr="009A51E1">
              <w:rPr>
                <w:spacing w:val="80"/>
                <w:sz w:val="24"/>
                <w:szCs w:val="24"/>
              </w:rPr>
              <w:t xml:space="preserve"> </w:t>
            </w:r>
            <w:r w:rsidRPr="009A51E1">
              <w:rPr>
                <w:spacing w:val="-2"/>
                <w:sz w:val="24"/>
                <w:szCs w:val="24"/>
              </w:rPr>
              <w:t>educacionais.</w:t>
            </w:r>
          </w:p>
          <w:p w:rsidR="009A51E1" w:rsidRPr="009A51E1" w:rsidRDefault="009A51E1" w:rsidP="0036288E">
            <w:pPr>
              <w:pStyle w:val="TableParagraph"/>
              <w:spacing w:before="0"/>
              <w:jc w:val="both"/>
              <w:rPr>
                <w:sz w:val="24"/>
                <w:szCs w:val="24"/>
              </w:rPr>
            </w:pPr>
            <w:r w:rsidRPr="009A51E1">
              <w:rPr>
                <w:sz w:val="24"/>
                <w:szCs w:val="24"/>
              </w:rPr>
              <w:t>Memória RAM mínima de 4 GB, padrão LPDDR4.</w:t>
            </w:r>
            <w:r w:rsidRPr="009A51E1">
              <w:rPr>
                <w:spacing w:val="40"/>
                <w:sz w:val="24"/>
                <w:szCs w:val="24"/>
              </w:rPr>
              <w:t xml:space="preserve"> </w:t>
            </w:r>
            <w:r w:rsidRPr="009A51E1">
              <w:rPr>
                <w:sz w:val="24"/>
                <w:szCs w:val="24"/>
              </w:rPr>
              <w:t>Armazenamento</w:t>
            </w:r>
            <w:r w:rsidRPr="009A51E1">
              <w:rPr>
                <w:spacing w:val="-7"/>
                <w:sz w:val="24"/>
                <w:szCs w:val="24"/>
              </w:rPr>
              <w:t xml:space="preserve"> </w:t>
            </w:r>
            <w:r w:rsidRPr="009A51E1">
              <w:rPr>
                <w:sz w:val="24"/>
                <w:szCs w:val="24"/>
              </w:rPr>
              <w:t>interno</w:t>
            </w:r>
            <w:r w:rsidRPr="009A51E1">
              <w:rPr>
                <w:spacing w:val="-7"/>
                <w:sz w:val="24"/>
                <w:szCs w:val="24"/>
              </w:rPr>
              <w:t xml:space="preserve"> </w:t>
            </w:r>
            <w:r w:rsidRPr="009A51E1">
              <w:rPr>
                <w:sz w:val="24"/>
                <w:szCs w:val="24"/>
              </w:rPr>
              <w:t>em</w:t>
            </w:r>
            <w:r w:rsidRPr="009A51E1">
              <w:rPr>
                <w:spacing w:val="-7"/>
                <w:sz w:val="24"/>
                <w:szCs w:val="24"/>
              </w:rPr>
              <w:t xml:space="preserve"> </w:t>
            </w:r>
            <w:r w:rsidRPr="009A51E1">
              <w:rPr>
                <w:sz w:val="24"/>
                <w:szCs w:val="24"/>
              </w:rPr>
              <w:t>tecnologia</w:t>
            </w:r>
            <w:r w:rsidRPr="009A51E1">
              <w:rPr>
                <w:spacing w:val="-7"/>
                <w:sz w:val="24"/>
                <w:szCs w:val="24"/>
              </w:rPr>
              <w:t xml:space="preserve"> </w:t>
            </w:r>
            <w:r w:rsidRPr="009A51E1">
              <w:rPr>
                <w:sz w:val="24"/>
                <w:szCs w:val="24"/>
              </w:rPr>
              <w:t>eMMC</w:t>
            </w:r>
            <w:r w:rsidRPr="009A51E1">
              <w:rPr>
                <w:spacing w:val="-7"/>
                <w:sz w:val="24"/>
                <w:szCs w:val="24"/>
              </w:rPr>
              <w:t xml:space="preserve"> </w:t>
            </w:r>
            <w:r w:rsidRPr="009A51E1">
              <w:rPr>
                <w:sz w:val="24"/>
                <w:szCs w:val="24"/>
              </w:rPr>
              <w:t>com</w:t>
            </w:r>
            <w:r w:rsidRPr="009A51E1">
              <w:rPr>
                <w:spacing w:val="-7"/>
                <w:sz w:val="24"/>
                <w:szCs w:val="24"/>
              </w:rPr>
              <w:t xml:space="preserve"> </w:t>
            </w:r>
            <w:r w:rsidRPr="009A51E1">
              <w:rPr>
                <w:sz w:val="24"/>
                <w:szCs w:val="24"/>
              </w:rPr>
              <w:t>capacidade</w:t>
            </w:r>
            <w:r w:rsidRPr="009A51E1">
              <w:rPr>
                <w:spacing w:val="40"/>
                <w:sz w:val="24"/>
                <w:szCs w:val="24"/>
              </w:rPr>
              <w:t xml:space="preserve"> </w:t>
            </w:r>
            <w:r w:rsidRPr="009A51E1">
              <w:rPr>
                <w:sz w:val="24"/>
                <w:szCs w:val="24"/>
              </w:rPr>
              <w:t>mínima de 128 GB.</w:t>
            </w:r>
          </w:p>
          <w:p w:rsidR="009A51E1" w:rsidRPr="009A51E1" w:rsidRDefault="009A51E1" w:rsidP="0036288E">
            <w:pPr>
              <w:pStyle w:val="TableParagraph"/>
              <w:spacing w:before="0"/>
              <w:jc w:val="both"/>
              <w:rPr>
                <w:sz w:val="24"/>
                <w:szCs w:val="24"/>
              </w:rPr>
            </w:pPr>
            <w:r w:rsidRPr="009A51E1">
              <w:rPr>
                <w:sz w:val="24"/>
                <w:szCs w:val="24"/>
              </w:rPr>
              <w:t>Tela</w:t>
            </w:r>
            <w:r w:rsidRPr="009A51E1">
              <w:rPr>
                <w:spacing w:val="-4"/>
                <w:sz w:val="24"/>
                <w:szCs w:val="24"/>
              </w:rPr>
              <w:t xml:space="preserve"> </w:t>
            </w:r>
            <w:r w:rsidRPr="009A51E1">
              <w:rPr>
                <w:sz w:val="24"/>
                <w:szCs w:val="24"/>
              </w:rPr>
              <w:t>de</w:t>
            </w:r>
            <w:r w:rsidRPr="009A51E1">
              <w:rPr>
                <w:spacing w:val="-4"/>
                <w:sz w:val="24"/>
                <w:szCs w:val="24"/>
              </w:rPr>
              <w:t xml:space="preserve"> </w:t>
            </w:r>
            <w:r w:rsidRPr="009A51E1">
              <w:rPr>
                <w:sz w:val="24"/>
                <w:szCs w:val="24"/>
              </w:rPr>
              <w:t>14</w:t>
            </w:r>
            <w:r w:rsidRPr="009A51E1">
              <w:rPr>
                <w:spacing w:val="-4"/>
                <w:sz w:val="24"/>
                <w:szCs w:val="24"/>
              </w:rPr>
              <w:t xml:space="preserve"> </w:t>
            </w:r>
            <w:r w:rsidRPr="009A51E1">
              <w:rPr>
                <w:sz w:val="24"/>
                <w:szCs w:val="24"/>
              </w:rPr>
              <w:t>polegadas,</w:t>
            </w:r>
            <w:r w:rsidRPr="009A51E1">
              <w:rPr>
                <w:spacing w:val="-4"/>
                <w:sz w:val="24"/>
                <w:szCs w:val="24"/>
              </w:rPr>
              <w:t xml:space="preserve"> </w:t>
            </w:r>
            <w:r w:rsidRPr="009A51E1">
              <w:rPr>
                <w:sz w:val="24"/>
                <w:szCs w:val="24"/>
              </w:rPr>
              <w:t>tecnologia</w:t>
            </w:r>
            <w:r w:rsidRPr="009A51E1">
              <w:rPr>
                <w:spacing w:val="-4"/>
                <w:sz w:val="24"/>
                <w:szCs w:val="24"/>
              </w:rPr>
              <w:t xml:space="preserve"> </w:t>
            </w:r>
            <w:r w:rsidRPr="009A51E1">
              <w:rPr>
                <w:sz w:val="24"/>
                <w:szCs w:val="24"/>
              </w:rPr>
              <w:t>TN,</w:t>
            </w:r>
            <w:r w:rsidRPr="009A51E1">
              <w:rPr>
                <w:spacing w:val="-4"/>
                <w:sz w:val="24"/>
                <w:szCs w:val="24"/>
              </w:rPr>
              <w:t xml:space="preserve"> </w:t>
            </w:r>
            <w:r w:rsidRPr="009A51E1">
              <w:rPr>
                <w:sz w:val="24"/>
                <w:szCs w:val="24"/>
              </w:rPr>
              <w:t>resolução</w:t>
            </w:r>
            <w:r w:rsidRPr="009A51E1">
              <w:rPr>
                <w:spacing w:val="-4"/>
                <w:sz w:val="24"/>
                <w:szCs w:val="24"/>
              </w:rPr>
              <w:t xml:space="preserve"> </w:t>
            </w:r>
            <w:r w:rsidRPr="009A51E1">
              <w:rPr>
                <w:sz w:val="24"/>
                <w:szCs w:val="24"/>
              </w:rPr>
              <w:t>HD</w:t>
            </w:r>
            <w:r w:rsidRPr="009A51E1">
              <w:rPr>
                <w:spacing w:val="-4"/>
                <w:sz w:val="24"/>
                <w:szCs w:val="24"/>
              </w:rPr>
              <w:t xml:space="preserve"> </w:t>
            </w:r>
            <w:r w:rsidRPr="009A51E1">
              <w:rPr>
                <w:sz w:val="24"/>
                <w:szCs w:val="24"/>
              </w:rPr>
              <w:t>(1366</w:t>
            </w:r>
            <w:r w:rsidRPr="009A51E1">
              <w:rPr>
                <w:spacing w:val="-4"/>
                <w:sz w:val="24"/>
                <w:szCs w:val="24"/>
              </w:rPr>
              <w:t xml:space="preserve"> </w:t>
            </w:r>
            <w:r w:rsidRPr="009A51E1">
              <w:rPr>
                <w:sz w:val="24"/>
                <w:szCs w:val="24"/>
              </w:rPr>
              <w:t>x</w:t>
            </w:r>
            <w:r w:rsidRPr="009A51E1">
              <w:rPr>
                <w:spacing w:val="-4"/>
                <w:sz w:val="24"/>
                <w:szCs w:val="24"/>
              </w:rPr>
              <w:t xml:space="preserve"> </w:t>
            </w:r>
            <w:r w:rsidRPr="009A51E1">
              <w:rPr>
                <w:sz w:val="24"/>
                <w:szCs w:val="24"/>
              </w:rPr>
              <w:t>768</w:t>
            </w:r>
            <w:r w:rsidRPr="009A51E1">
              <w:rPr>
                <w:spacing w:val="40"/>
                <w:sz w:val="24"/>
                <w:szCs w:val="24"/>
              </w:rPr>
              <w:t xml:space="preserve"> </w:t>
            </w:r>
            <w:r w:rsidRPr="009A51E1">
              <w:rPr>
                <w:sz w:val="24"/>
                <w:szCs w:val="24"/>
              </w:rPr>
              <w:t>pixels) e taxa de atualização de 60 Hz.</w:t>
            </w:r>
          </w:p>
          <w:p w:rsidR="009A51E1" w:rsidRPr="009A51E1" w:rsidRDefault="009A51E1" w:rsidP="0036288E">
            <w:pPr>
              <w:pStyle w:val="TableParagraph"/>
              <w:spacing w:before="0"/>
              <w:jc w:val="both"/>
              <w:rPr>
                <w:sz w:val="24"/>
                <w:szCs w:val="24"/>
              </w:rPr>
            </w:pPr>
            <w:r w:rsidRPr="009A51E1">
              <w:rPr>
                <w:sz w:val="24"/>
                <w:szCs w:val="24"/>
              </w:rPr>
              <w:t>Placa</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vídeo</w:t>
            </w:r>
            <w:r w:rsidRPr="009A51E1">
              <w:rPr>
                <w:spacing w:val="-5"/>
                <w:sz w:val="24"/>
                <w:szCs w:val="24"/>
              </w:rPr>
              <w:t xml:space="preserve"> </w:t>
            </w:r>
            <w:r w:rsidRPr="009A51E1">
              <w:rPr>
                <w:sz w:val="24"/>
                <w:szCs w:val="24"/>
              </w:rPr>
              <w:t>integrada</w:t>
            </w:r>
            <w:r w:rsidRPr="009A51E1">
              <w:rPr>
                <w:spacing w:val="-5"/>
                <w:sz w:val="24"/>
                <w:szCs w:val="24"/>
              </w:rPr>
              <w:t xml:space="preserve"> </w:t>
            </w:r>
            <w:r w:rsidRPr="009A51E1">
              <w:rPr>
                <w:sz w:val="24"/>
                <w:szCs w:val="24"/>
              </w:rPr>
              <w:t>compatível</w:t>
            </w:r>
            <w:r w:rsidRPr="009A51E1">
              <w:rPr>
                <w:spacing w:val="-5"/>
                <w:sz w:val="24"/>
                <w:szCs w:val="24"/>
              </w:rPr>
              <w:t xml:space="preserve"> </w:t>
            </w:r>
            <w:r w:rsidRPr="009A51E1">
              <w:rPr>
                <w:sz w:val="24"/>
                <w:szCs w:val="24"/>
              </w:rPr>
              <w:t>com</w:t>
            </w:r>
            <w:r w:rsidRPr="009A51E1">
              <w:rPr>
                <w:spacing w:val="-5"/>
                <w:sz w:val="24"/>
                <w:szCs w:val="24"/>
              </w:rPr>
              <w:t xml:space="preserve"> </w:t>
            </w:r>
            <w:r w:rsidRPr="009A51E1">
              <w:rPr>
                <w:sz w:val="24"/>
                <w:szCs w:val="24"/>
              </w:rPr>
              <w:t>reprodução</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vídeos</w:t>
            </w:r>
            <w:r w:rsidRPr="009A51E1">
              <w:rPr>
                <w:spacing w:val="-5"/>
                <w:sz w:val="24"/>
                <w:szCs w:val="24"/>
              </w:rPr>
              <w:t xml:space="preserve"> </w:t>
            </w:r>
            <w:r w:rsidRPr="009A51E1">
              <w:rPr>
                <w:sz w:val="24"/>
                <w:szCs w:val="24"/>
              </w:rPr>
              <w:t>em</w:t>
            </w:r>
            <w:r w:rsidRPr="009A51E1">
              <w:rPr>
                <w:spacing w:val="40"/>
                <w:sz w:val="24"/>
                <w:szCs w:val="24"/>
              </w:rPr>
              <w:t xml:space="preserve"> </w:t>
            </w:r>
            <w:r w:rsidRPr="009A51E1">
              <w:rPr>
                <w:sz w:val="24"/>
                <w:szCs w:val="24"/>
              </w:rPr>
              <w:t>alta</w:t>
            </w:r>
            <w:r w:rsidRPr="009A51E1">
              <w:rPr>
                <w:spacing w:val="-1"/>
                <w:sz w:val="24"/>
                <w:szCs w:val="24"/>
              </w:rPr>
              <w:t xml:space="preserve"> </w:t>
            </w:r>
            <w:r w:rsidRPr="009A51E1">
              <w:rPr>
                <w:sz w:val="24"/>
                <w:szCs w:val="24"/>
              </w:rPr>
              <w:t>definição.</w:t>
            </w:r>
          </w:p>
          <w:p w:rsidR="009A51E1" w:rsidRPr="009A51E1" w:rsidRDefault="009A51E1" w:rsidP="0036288E">
            <w:pPr>
              <w:pStyle w:val="TableParagraph"/>
              <w:spacing w:before="0"/>
              <w:jc w:val="both"/>
              <w:rPr>
                <w:sz w:val="24"/>
                <w:szCs w:val="24"/>
              </w:rPr>
            </w:pPr>
            <w:r w:rsidRPr="009A51E1">
              <w:rPr>
                <w:sz w:val="24"/>
                <w:szCs w:val="24"/>
              </w:rPr>
              <w:t>Sistema operacional Windows 11 Home devidamente licenciado.</w:t>
            </w:r>
            <w:r w:rsidRPr="009A51E1">
              <w:rPr>
                <w:spacing w:val="40"/>
                <w:sz w:val="24"/>
                <w:szCs w:val="24"/>
              </w:rPr>
              <w:t xml:space="preserve"> </w:t>
            </w:r>
            <w:r w:rsidRPr="009A51E1">
              <w:rPr>
                <w:sz w:val="24"/>
                <w:szCs w:val="24"/>
              </w:rPr>
              <w:t>Teclado</w:t>
            </w:r>
            <w:r w:rsidRPr="009A51E1">
              <w:rPr>
                <w:spacing w:val="-5"/>
                <w:sz w:val="24"/>
                <w:szCs w:val="24"/>
              </w:rPr>
              <w:t xml:space="preserve"> </w:t>
            </w:r>
            <w:r w:rsidRPr="009A51E1">
              <w:rPr>
                <w:sz w:val="24"/>
                <w:szCs w:val="24"/>
              </w:rPr>
              <w:t>padrão</w:t>
            </w:r>
            <w:r w:rsidRPr="009A51E1">
              <w:rPr>
                <w:spacing w:val="-5"/>
                <w:sz w:val="24"/>
                <w:szCs w:val="24"/>
              </w:rPr>
              <w:t xml:space="preserve"> </w:t>
            </w:r>
            <w:r w:rsidRPr="009A51E1">
              <w:rPr>
                <w:sz w:val="24"/>
                <w:szCs w:val="24"/>
              </w:rPr>
              <w:t>ABNT,</w:t>
            </w:r>
            <w:r w:rsidRPr="009A51E1">
              <w:rPr>
                <w:spacing w:val="-5"/>
                <w:sz w:val="24"/>
                <w:szCs w:val="24"/>
              </w:rPr>
              <w:t xml:space="preserve"> </w:t>
            </w:r>
            <w:r w:rsidRPr="009A51E1">
              <w:rPr>
                <w:sz w:val="24"/>
                <w:szCs w:val="24"/>
              </w:rPr>
              <w:t>contendo</w:t>
            </w:r>
            <w:r w:rsidRPr="009A51E1">
              <w:rPr>
                <w:spacing w:val="-5"/>
                <w:sz w:val="24"/>
                <w:szCs w:val="24"/>
              </w:rPr>
              <w:t xml:space="preserve"> </w:t>
            </w:r>
            <w:r w:rsidRPr="009A51E1">
              <w:rPr>
                <w:sz w:val="24"/>
                <w:szCs w:val="24"/>
              </w:rPr>
              <w:t>teclas</w:t>
            </w:r>
            <w:r w:rsidRPr="009A51E1">
              <w:rPr>
                <w:spacing w:val="-5"/>
                <w:sz w:val="24"/>
                <w:szCs w:val="24"/>
              </w:rPr>
              <w:t xml:space="preserve"> </w:t>
            </w:r>
            <w:r w:rsidRPr="009A51E1">
              <w:rPr>
                <w:sz w:val="24"/>
                <w:szCs w:val="24"/>
              </w:rPr>
              <w:t>multimídia</w:t>
            </w:r>
            <w:r w:rsidRPr="009A51E1">
              <w:rPr>
                <w:spacing w:val="-5"/>
                <w:sz w:val="24"/>
                <w:szCs w:val="24"/>
              </w:rPr>
              <w:t xml:space="preserve"> </w:t>
            </w:r>
            <w:r w:rsidRPr="009A51E1">
              <w:rPr>
                <w:sz w:val="24"/>
                <w:szCs w:val="24"/>
              </w:rPr>
              <w:t>e</w:t>
            </w:r>
            <w:r w:rsidRPr="009A51E1">
              <w:rPr>
                <w:spacing w:val="-5"/>
                <w:sz w:val="24"/>
                <w:szCs w:val="24"/>
              </w:rPr>
              <w:t xml:space="preserve"> </w:t>
            </w:r>
            <w:r w:rsidRPr="009A51E1">
              <w:rPr>
                <w:sz w:val="24"/>
                <w:szCs w:val="24"/>
              </w:rPr>
              <w:t>recurso</w:t>
            </w:r>
            <w:r w:rsidRPr="009A51E1">
              <w:rPr>
                <w:spacing w:val="-5"/>
                <w:sz w:val="24"/>
                <w:szCs w:val="24"/>
              </w:rPr>
              <w:t xml:space="preserve"> </w:t>
            </w:r>
            <w:r w:rsidRPr="009A51E1">
              <w:rPr>
                <w:sz w:val="24"/>
                <w:szCs w:val="24"/>
              </w:rPr>
              <w:t>físico</w:t>
            </w:r>
            <w:r w:rsidRPr="009A51E1">
              <w:rPr>
                <w:spacing w:val="-5"/>
                <w:sz w:val="24"/>
                <w:szCs w:val="24"/>
              </w:rPr>
              <w:t xml:space="preserve"> </w:t>
            </w:r>
            <w:r w:rsidRPr="009A51E1">
              <w:rPr>
                <w:sz w:val="24"/>
                <w:szCs w:val="24"/>
              </w:rPr>
              <w:t>de</w:t>
            </w:r>
            <w:r w:rsidRPr="009A51E1">
              <w:rPr>
                <w:spacing w:val="40"/>
                <w:sz w:val="24"/>
                <w:szCs w:val="24"/>
              </w:rPr>
              <w:t xml:space="preserve"> </w:t>
            </w:r>
            <w:r w:rsidRPr="009A51E1">
              <w:rPr>
                <w:sz w:val="24"/>
                <w:szCs w:val="24"/>
              </w:rPr>
              <w:t>proteção de câmera (camera shutter).</w:t>
            </w:r>
          </w:p>
          <w:p w:rsidR="009A51E1" w:rsidRPr="009A51E1" w:rsidRDefault="009A51E1" w:rsidP="0036288E">
            <w:pPr>
              <w:pStyle w:val="TableParagraph"/>
              <w:spacing w:before="0"/>
              <w:jc w:val="both"/>
              <w:rPr>
                <w:sz w:val="24"/>
                <w:szCs w:val="24"/>
              </w:rPr>
            </w:pPr>
            <w:r w:rsidRPr="009A51E1">
              <w:rPr>
                <w:sz w:val="24"/>
                <w:szCs w:val="24"/>
              </w:rPr>
              <w:t>Conectividade</w:t>
            </w:r>
            <w:r w:rsidRPr="009A51E1">
              <w:rPr>
                <w:spacing w:val="-7"/>
                <w:sz w:val="24"/>
                <w:szCs w:val="24"/>
              </w:rPr>
              <w:t xml:space="preserve"> </w:t>
            </w:r>
            <w:r w:rsidRPr="009A51E1">
              <w:rPr>
                <w:sz w:val="24"/>
                <w:szCs w:val="24"/>
              </w:rPr>
              <w:t>sem</w:t>
            </w:r>
            <w:r w:rsidRPr="009A51E1">
              <w:rPr>
                <w:spacing w:val="-7"/>
                <w:sz w:val="24"/>
                <w:szCs w:val="24"/>
              </w:rPr>
              <w:t xml:space="preserve"> </w:t>
            </w:r>
            <w:r w:rsidRPr="009A51E1">
              <w:rPr>
                <w:sz w:val="24"/>
                <w:szCs w:val="24"/>
              </w:rPr>
              <w:t>fio</w:t>
            </w:r>
            <w:r w:rsidRPr="009A51E1">
              <w:rPr>
                <w:spacing w:val="-7"/>
                <w:sz w:val="24"/>
                <w:szCs w:val="24"/>
              </w:rPr>
              <w:t xml:space="preserve"> </w:t>
            </w:r>
            <w:r w:rsidRPr="009A51E1">
              <w:rPr>
                <w:sz w:val="24"/>
                <w:szCs w:val="24"/>
              </w:rPr>
              <w:t>integrada:</w:t>
            </w:r>
            <w:r w:rsidRPr="009A51E1">
              <w:rPr>
                <w:spacing w:val="-7"/>
                <w:sz w:val="24"/>
                <w:szCs w:val="24"/>
              </w:rPr>
              <w:t xml:space="preserve"> </w:t>
            </w:r>
            <w:r w:rsidRPr="009A51E1">
              <w:rPr>
                <w:sz w:val="24"/>
                <w:szCs w:val="24"/>
              </w:rPr>
              <w:t>Wi-Fi</w:t>
            </w:r>
            <w:r w:rsidRPr="009A51E1">
              <w:rPr>
                <w:spacing w:val="-7"/>
                <w:sz w:val="24"/>
                <w:szCs w:val="24"/>
              </w:rPr>
              <w:t xml:space="preserve"> </w:t>
            </w:r>
            <w:r w:rsidRPr="009A51E1">
              <w:rPr>
                <w:sz w:val="24"/>
                <w:szCs w:val="24"/>
              </w:rPr>
              <w:t>e</w:t>
            </w:r>
            <w:r w:rsidRPr="009A51E1">
              <w:rPr>
                <w:spacing w:val="-7"/>
                <w:sz w:val="24"/>
                <w:szCs w:val="24"/>
              </w:rPr>
              <w:t xml:space="preserve"> </w:t>
            </w:r>
            <w:r w:rsidRPr="009A51E1">
              <w:rPr>
                <w:sz w:val="24"/>
                <w:szCs w:val="24"/>
              </w:rPr>
              <w:t>Bluetooth.</w:t>
            </w:r>
            <w:r w:rsidRPr="009A51E1">
              <w:rPr>
                <w:spacing w:val="40"/>
                <w:sz w:val="24"/>
                <w:szCs w:val="24"/>
              </w:rPr>
              <w:t xml:space="preserve"> </w:t>
            </w:r>
            <w:r w:rsidRPr="009A51E1">
              <w:rPr>
                <w:sz w:val="24"/>
                <w:szCs w:val="24"/>
              </w:rPr>
              <w:t>Portas e interfaces mínimas:</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sz w:val="24"/>
                <w:szCs w:val="24"/>
              </w:rPr>
              <w:t>02</w:t>
            </w:r>
            <w:r w:rsidRPr="009A51E1">
              <w:rPr>
                <w:spacing w:val="24"/>
                <w:sz w:val="24"/>
                <w:szCs w:val="24"/>
              </w:rPr>
              <w:t xml:space="preserve"> </w:t>
            </w:r>
            <w:r w:rsidRPr="009A51E1">
              <w:rPr>
                <w:sz w:val="24"/>
                <w:szCs w:val="24"/>
              </w:rPr>
              <w:t>portas</w:t>
            </w:r>
            <w:r w:rsidRPr="009A51E1">
              <w:rPr>
                <w:spacing w:val="24"/>
                <w:sz w:val="24"/>
                <w:szCs w:val="24"/>
              </w:rPr>
              <w:t xml:space="preserve"> </w:t>
            </w:r>
            <w:r w:rsidRPr="009A51E1">
              <w:rPr>
                <w:sz w:val="24"/>
                <w:szCs w:val="24"/>
              </w:rPr>
              <w:t>USB</w:t>
            </w:r>
            <w:r w:rsidRPr="009A51E1">
              <w:rPr>
                <w:spacing w:val="24"/>
                <w:sz w:val="24"/>
                <w:szCs w:val="24"/>
              </w:rPr>
              <w:t xml:space="preserve"> </w:t>
            </w:r>
            <w:r w:rsidRPr="009A51E1">
              <w:rPr>
                <w:sz w:val="24"/>
                <w:szCs w:val="24"/>
              </w:rPr>
              <w:t>padrão</w:t>
            </w:r>
            <w:r w:rsidRPr="009A51E1">
              <w:rPr>
                <w:spacing w:val="24"/>
                <w:sz w:val="24"/>
                <w:szCs w:val="24"/>
              </w:rPr>
              <w:t xml:space="preserve"> </w:t>
            </w:r>
            <w:r w:rsidRPr="009A51E1">
              <w:rPr>
                <w:spacing w:val="-5"/>
                <w:sz w:val="24"/>
                <w:szCs w:val="24"/>
              </w:rPr>
              <w:t>3.2</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w w:val="120"/>
                <w:sz w:val="24"/>
                <w:szCs w:val="24"/>
              </w:rPr>
              <w:t>01</w:t>
            </w:r>
            <w:r w:rsidRPr="009A51E1">
              <w:rPr>
                <w:spacing w:val="-12"/>
                <w:w w:val="120"/>
                <w:sz w:val="24"/>
                <w:szCs w:val="24"/>
              </w:rPr>
              <w:t xml:space="preserve"> </w:t>
            </w:r>
            <w:r w:rsidRPr="009A51E1">
              <w:rPr>
                <w:w w:val="110"/>
                <w:sz w:val="24"/>
                <w:szCs w:val="24"/>
              </w:rPr>
              <w:t>leitor</w:t>
            </w:r>
            <w:r w:rsidRPr="009A51E1">
              <w:rPr>
                <w:spacing w:val="-11"/>
                <w:w w:val="110"/>
                <w:sz w:val="24"/>
                <w:szCs w:val="24"/>
              </w:rPr>
              <w:t xml:space="preserve"> </w:t>
            </w:r>
            <w:r w:rsidRPr="009A51E1">
              <w:rPr>
                <w:w w:val="110"/>
                <w:sz w:val="24"/>
                <w:szCs w:val="24"/>
              </w:rPr>
              <w:t>de</w:t>
            </w:r>
            <w:r w:rsidRPr="009A51E1">
              <w:rPr>
                <w:spacing w:val="-11"/>
                <w:w w:val="110"/>
                <w:sz w:val="24"/>
                <w:szCs w:val="24"/>
              </w:rPr>
              <w:t xml:space="preserve"> </w:t>
            </w:r>
            <w:r w:rsidRPr="009A51E1">
              <w:rPr>
                <w:w w:val="110"/>
                <w:sz w:val="24"/>
                <w:szCs w:val="24"/>
              </w:rPr>
              <w:t>cartão</w:t>
            </w:r>
            <w:r w:rsidRPr="009A51E1">
              <w:rPr>
                <w:spacing w:val="-10"/>
                <w:w w:val="110"/>
                <w:sz w:val="24"/>
                <w:szCs w:val="24"/>
              </w:rPr>
              <w:t xml:space="preserve"> </w:t>
            </w:r>
            <w:r w:rsidRPr="009A51E1">
              <w:rPr>
                <w:spacing w:val="-2"/>
                <w:w w:val="110"/>
                <w:sz w:val="24"/>
                <w:szCs w:val="24"/>
              </w:rPr>
              <w:t>microSD</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w w:val="110"/>
                <w:sz w:val="24"/>
                <w:szCs w:val="24"/>
              </w:rPr>
              <w:t>01</w:t>
            </w:r>
            <w:r w:rsidRPr="009A51E1">
              <w:rPr>
                <w:spacing w:val="-11"/>
                <w:w w:val="110"/>
                <w:sz w:val="24"/>
                <w:szCs w:val="24"/>
              </w:rPr>
              <w:t xml:space="preserve"> </w:t>
            </w:r>
            <w:r w:rsidRPr="009A51E1">
              <w:rPr>
                <w:w w:val="110"/>
                <w:sz w:val="24"/>
                <w:szCs w:val="24"/>
              </w:rPr>
              <w:t>saída</w:t>
            </w:r>
            <w:r w:rsidRPr="009A51E1">
              <w:rPr>
                <w:spacing w:val="-11"/>
                <w:w w:val="110"/>
                <w:sz w:val="24"/>
                <w:szCs w:val="24"/>
              </w:rPr>
              <w:t xml:space="preserve"> </w:t>
            </w:r>
            <w:r w:rsidRPr="009A51E1">
              <w:rPr>
                <w:w w:val="110"/>
                <w:sz w:val="24"/>
                <w:szCs w:val="24"/>
              </w:rPr>
              <w:t>de</w:t>
            </w:r>
            <w:r w:rsidRPr="009A51E1">
              <w:rPr>
                <w:spacing w:val="-10"/>
                <w:w w:val="110"/>
                <w:sz w:val="24"/>
                <w:szCs w:val="24"/>
              </w:rPr>
              <w:t xml:space="preserve"> </w:t>
            </w:r>
            <w:r w:rsidRPr="009A51E1">
              <w:rPr>
                <w:w w:val="110"/>
                <w:sz w:val="24"/>
                <w:szCs w:val="24"/>
              </w:rPr>
              <w:t>vídeo</w:t>
            </w:r>
            <w:r w:rsidRPr="009A51E1">
              <w:rPr>
                <w:spacing w:val="-11"/>
                <w:w w:val="110"/>
                <w:sz w:val="24"/>
                <w:szCs w:val="24"/>
              </w:rPr>
              <w:t xml:space="preserve"> </w:t>
            </w:r>
            <w:r w:rsidRPr="009A51E1">
              <w:rPr>
                <w:w w:val="110"/>
                <w:sz w:val="24"/>
                <w:szCs w:val="24"/>
              </w:rPr>
              <w:t>mini</w:t>
            </w:r>
            <w:r w:rsidRPr="009A51E1">
              <w:rPr>
                <w:spacing w:val="-10"/>
                <w:w w:val="110"/>
                <w:sz w:val="24"/>
                <w:szCs w:val="24"/>
              </w:rPr>
              <w:t xml:space="preserve"> </w:t>
            </w:r>
            <w:r w:rsidRPr="009A51E1">
              <w:rPr>
                <w:spacing w:val="-4"/>
                <w:w w:val="110"/>
                <w:sz w:val="24"/>
                <w:szCs w:val="24"/>
              </w:rPr>
              <w:t>HDMI</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sz w:val="24"/>
                <w:szCs w:val="24"/>
              </w:rPr>
              <w:t>01</w:t>
            </w:r>
            <w:r w:rsidRPr="009A51E1">
              <w:rPr>
                <w:spacing w:val="19"/>
                <w:sz w:val="24"/>
                <w:szCs w:val="24"/>
              </w:rPr>
              <w:t xml:space="preserve"> </w:t>
            </w:r>
            <w:r w:rsidRPr="009A51E1">
              <w:rPr>
                <w:sz w:val="24"/>
                <w:szCs w:val="24"/>
              </w:rPr>
              <w:t>entrada</w:t>
            </w:r>
            <w:r w:rsidRPr="009A51E1">
              <w:rPr>
                <w:spacing w:val="19"/>
                <w:sz w:val="24"/>
                <w:szCs w:val="24"/>
              </w:rPr>
              <w:t xml:space="preserve"> </w:t>
            </w:r>
            <w:r w:rsidRPr="009A51E1">
              <w:rPr>
                <w:sz w:val="24"/>
                <w:szCs w:val="24"/>
              </w:rPr>
              <w:t>combo</w:t>
            </w:r>
            <w:r w:rsidRPr="009A51E1">
              <w:rPr>
                <w:spacing w:val="19"/>
                <w:sz w:val="24"/>
                <w:szCs w:val="24"/>
              </w:rPr>
              <w:t xml:space="preserve"> </w:t>
            </w:r>
            <w:r w:rsidRPr="009A51E1">
              <w:rPr>
                <w:sz w:val="24"/>
                <w:szCs w:val="24"/>
              </w:rPr>
              <w:t>para</w:t>
            </w:r>
            <w:r w:rsidRPr="009A51E1">
              <w:rPr>
                <w:spacing w:val="19"/>
                <w:sz w:val="24"/>
                <w:szCs w:val="24"/>
              </w:rPr>
              <w:t xml:space="preserve"> </w:t>
            </w:r>
            <w:r w:rsidRPr="009A51E1">
              <w:rPr>
                <w:sz w:val="24"/>
                <w:szCs w:val="24"/>
              </w:rPr>
              <w:t>áudio</w:t>
            </w:r>
            <w:r w:rsidRPr="009A51E1">
              <w:rPr>
                <w:spacing w:val="20"/>
                <w:sz w:val="24"/>
                <w:szCs w:val="24"/>
              </w:rPr>
              <w:t xml:space="preserve"> </w:t>
            </w:r>
            <w:r w:rsidRPr="009A51E1">
              <w:rPr>
                <w:spacing w:val="-2"/>
                <w:sz w:val="24"/>
                <w:szCs w:val="24"/>
              </w:rPr>
              <w:t>(fone/microfone)</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sz w:val="24"/>
                <w:szCs w:val="24"/>
              </w:rPr>
              <w:t>01</w:t>
            </w:r>
            <w:r w:rsidRPr="009A51E1">
              <w:rPr>
                <w:spacing w:val="22"/>
                <w:sz w:val="24"/>
                <w:szCs w:val="24"/>
              </w:rPr>
              <w:t xml:space="preserve"> </w:t>
            </w:r>
            <w:r w:rsidRPr="009A51E1">
              <w:rPr>
                <w:sz w:val="24"/>
                <w:szCs w:val="24"/>
              </w:rPr>
              <w:t>entrada</w:t>
            </w:r>
            <w:r w:rsidRPr="009A51E1">
              <w:rPr>
                <w:spacing w:val="24"/>
                <w:sz w:val="24"/>
                <w:szCs w:val="24"/>
              </w:rPr>
              <w:t xml:space="preserve"> </w:t>
            </w:r>
            <w:r w:rsidRPr="009A51E1">
              <w:rPr>
                <w:sz w:val="24"/>
                <w:szCs w:val="24"/>
              </w:rPr>
              <w:t>para</w:t>
            </w:r>
            <w:r w:rsidRPr="009A51E1">
              <w:rPr>
                <w:spacing w:val="24"/>
                <w:sz w:val="24"/>
                <w:szCs w:val="24"/>
              </w:rPr>
              <w:t xml:space="preserve"> </w:t>
            </w:r>
            <w:r w:rsidRPr="009A51E1">
              <w:rPr>
                <w:sz w:val="24"/>
                <w:szCs w:val="24"/>
              </w:rPr>
              <w:t>alimentação</w:t>
            </w:r>
            <w:r w:rsidRPr="009A51E1">
              <w:rPr>
                <w:spacing w:val="24"/>
                <w:sz w:val="24"/>
                <w:szCs w:val="24"/>
              </w:rPr>
              <w:t xml:space="preserve"> </w:t>
            </w:r>
            <w:r w:rsidRPr="009A51E1">
              <w:rPr>
                <w:spacing w:val="-4"/>
                <w:sz w:val="24"/>
                <w:szCs w:val="24"/>
              </w:rPr>
              <w:t>(DC)</w:t>
            </w:r>
          </w:p>
          <w:p w:rsidR="009A51E1" w:rsidRPr="009A51E1" w:rsidRDefault="009A51E1" w:rsidP="0036288E">
            <w:pPr>
              <w:pStyle w:val="TableParagraph"/>
              <w:numPr>
                <w:ilvl w:val="0"/>
                <w:numId w:val="13"/>
              </w:numPr>
              <w:tabs>
                <w:tab w:val="left" w:pos="158"/>
              </w:tabs>
              <w:spacing w:before="0"/>
              <w:ind w:left="0" w:firstLine="0"/>
              <w:jc w:val="both"/>
              <w:rPr>
                <w:sz w:val="24"/>
                <w:szCs w:val="24"/>
              </w:rPr>
            </w:pPr>
            <w:r w:rsidRPr="009A51E1">
              <w:rPr>
                <w:w w:val="135"/>
                <w:sz w:val="24"/>
                <w:szCs w:val="24"/>
              </w:rPr>
              <w:t>01</w:t>
            </w:r>
            <w:r w:rsidRPr="009A51E1">
              <w:rPr>
                <w:spacing w:val="-14"/>
                <w:w w:val="135"/>
                <w:sz w:val="24"/>
                <w:szCs w:val="24"/>
              </w:rPr>
              <w:t xml:space="preserve"> </w:t>
            </w:r>
            <w:r w:rsidRPr="009A51E1">
              <w:rPr>
                <w:w w:val="110"/>
                <w:sz w:val="24"/>
                <w:szCs w:val="24"/>
              </w:rPr>
              <w:t>slot</w:t>
            </w:r>
            <w:r w:rsidRPr="009A51E1">
              <w:rPr>
                <w:spacing w:val="-11"/>
                <w:w w:val="110"/>
                <w:sz w:val="24"/>
                <w:szCs w:val="24"/>
              </w:rPr>
              <w:t xml:space="preserve"> </w:t>
            </w:r>
            <w:r w:rsidRPr="009A51E1">
              <w:rPr>
                <w:w w:val="110"/>
                <w:sz w:val="24"/>
                <w:szCs w:val="24"/>
              </w:rPr>
              <w:t>para</w:t>
            </w:r>
            <w:r w:rsidRPr="009A51E1">
              <w:rPr>
                <w:spacing w:val="-8"/>
                <w:w w:val="110"/>
                <w:sz w:val="24"/>
                <w:szCs w:val="24"/>
              </w:rPr>
              <w:t xml:space="preserve"> </w:t>
            </w:r>
            <w:r w:rsidRPr="009A51E1">
              <w:rPr>
                <w:spacing w:val="-10"/>
                <w:w w:val="110"/>
                <w:sz w:val="24"/>
                <w:szCs w:val="24"/>
              </w:rPr>
              <w:t>t</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4</w:t>
            </w:r>
          </w:p>
        </w:tc>
        <w:tc>
          <w:tcPr>
            <w:tcW w:w="757" w:type="dxa"/>
            <w:gridSpan w:val="2"/>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68" w:type="dxa"/>
          </w:tcPr>
          <w:p w:rsidR="009A51E1" w:rsidRPr="009A51E1" w:rsidRDefault="009A51E1" w:rsidP="009A51E1">
            <w:pPr>
              <w:pStyle w:val="TableParagraph"/>
              <w:spacing w:before="0"/>
              <w:jc w:val="both"/>
              <w:rPr>
                <w:sz w:val="24"/>
                <w:szCs w:val="24"/>
              </w:rPr>
            </w:pPr>
            <w:r>
              <w:rPr>
                <w:spacing w:val="-2"/>
                <w:sz w:val="24"/>
                <w:szCs w:val="24"/>
              </w:rPr>
              <w:t>25</w:t>
            </w:r>
          </w:p>
        </w:tc>
        <w:tc>
          <w:tcPr>
            <w:tcW w:w="1425" w:type="dxa"/>
            <w:gridSpan w:val="2"/>
          </w:tcPr>
          <w:p w:rsidR="009A51E1" w:rsidRPr="009A51E1" w:rsidRDefault="009A51E1" w:rsidP="009A51E1">
            <w:pPr>
              <w:pStyle w:val="TableParagraph"/>
              <w:spacing w:before="0"/>
              <w:jc w:val="both"/>
              <w:rPr>
                <w:sz w:val="24"/>
                <w:szCs w:val="24"/>
              </w:rPr>
            </w:pPr>
            <w:r w:rsidRPr="009A51E1">
              <w:rPr>
                <w:spacing w:val="-2"/>
                <w:sz w:val="24"/>
                <w:szCs w:val="24"/>
              </w:rPr>
              <w:t>1.499,00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37.475,00</w:t>
            </w:r>
          </w:p>
        </w:tc>
      </w:tr>
      <w:tr w:rsidR="009A51E1" w:rsidRPr="009A51E1" w:rsidTr="00DD1C6F">
        <w:trPr>
          <w:trHeight w:val="9013"/>
        </w:trPr>
        <w:tc>
          <w:tcPr>
            <w:tcW w:w="757" w:type="dxa"/>
            <w:gridSpan w:val="2"/>
          </w:tcPr>
          <w:p w:rsidR="009A51E1" w:rsidRPr="009A51E1" w:rsidRDefault="009A51E1" w:rsidP="009A51E1">
            <w:pPr>
              <w:pStyle w:val="TableParagraph"/>
              <w:spacing w:before="0"/>
              <w:jc w:val="both"/>
              <w:rPr>
                <w:sz w:val="24"/>
                <w:szCs w:val="24"/>
              </w:rPr>
            </w:pPr>
            <w:r w:rsidRPr="009A51E1">
              <w:rPr>
                <w:spacing w:val="-2"/>
                <w:sz w:val="24"/>
                <w:szCs w:val="24"/>
              </w:rPr>
              <w:lastRenderedPageBreak/>
              <w:t>14357</w:t>
            </w:r>
          </w:p>
        </w:tc>
        <w:tc>
          <w:tcPr>
            <w:tcW w:w="5115" w:type="dxa"/>
            <w:gridSpan w:val="2"/>
          </w:tcPr>
          <w:p w:rsidR="009A51E1" w:rsidRPr="009A51E1" w:rsidRDefault="009A51E1" w:rsidP="0036288E">
            <w:pPr>
              <w:pStyle w:val="TableParagraph"/>
              <w:spacing w:before="0"/>
              <w:jc w:val="both"/>
              <w:rPr>
                <w:sz w:val="24"/>
                <w:szCs w:val="24"/>
              </w:rPr>
            </w:pPr>
            <w:r w:rsidRPr="009A51E1">
              <w:rPr>
                <w:sz w:val="24"/>
                <w:szCs w:val="24"/>
              </w:rPr>
              <w:t>Notbook (tecnologia equivalente à Acer) de tela vertical ?15,6</w:t>
            </w:r>
            <w:r w:rsidRPr="009A51E1">
              <w:rPr>
                <w:spacing w:val="40"/>
                <w:sz w:val="24"/>
                <w:szCs w:val="24"/>
              </w:rPr>
              <w:t xml:space="preserve"> </w:t>
            </w:r>
            <w:r w:rsidRPr="009A51E1">
              <w:rPr>
                <w:sz w:val="24"/>
                <w:szCs w:val="24"/>
              </w:rPr>
              <w:t>Polegadas Resolução da tela ?1920 x 1080 pixels Resolução ?</w:t>
            </w:r>
            <w:r w:rsidRPr="009A51E1">
              <w:rPr>
                <w:spacing w:val="40"/>
                <w:sz w:val="24"/>
                <w:szCs w:val="24"/>
              </w:rPr>
              <w:t xml:space="preserve"> </w:t>
            </w:r>
            <w:r w:rsidRPr="009A51E1">
              <w:rPr>
                <w:sz w:val="24"/>
                <w:szCs w:val="24"/>
              </w:rPr>
              <w:t>1920x1080 MP Marca do processador ?Intel Tipo de processador ?</w:t>
            </w:r>
            <w:r w:rsidRPr="009A51E1">
              <w:rPr>
                <w:spacing w:val="40"/>
                <w:sz w:val="24"/>
                <w:szCs w:val="24"/>
              </w:rPr>
              <w:t xml:space="preserve"> </w:t>
            </w:r>
            <w:r w:rsidRPr="009A51E1">
              <w:rPr>
                <w:sz w:val="24"/>
                <w:szCs w:val="24"/>
              </w:rPr>
              <w:t>Intel Core 5 Velocidade do processador ?2 GHz Número de</w:t>
            </w:r>
            <w:r w:rsidRPr="009A51E1">
              <w:rPr>
                <w:spacing w:val="40"/>
                <w:sz w:val="24"/>
                <w:szCs w:val="24"/>
              </w:rPr>
              <w:t xml:space="preserve"> </w:t>
            </w:r>
            <w:r w:rsidRPr="009A51E1">
              <w:rPr>
                <w:sz w:val="24"/>
                <w:szCs w:val="24"/>
              </w:rPr>
              <w:t>processadores ?1 Tamanho da memória externa ?8 GB Tecnologia da</w:t>
            </w:r>
            <w:r w:rsidRPr="009A51E1">
              <w:rPr>
                <w:spacing w:val="40"/>
                <w:sz w:val="24"/>
                <w:szCs w:val="24"/>
              </w:rPr>
              <w:t xml:space="preserve"> </w:t>
            </w:r>
            <w:r w:rsidRPr="009A51E1">
              <w:rPr>
                <w:sz w:val="24"/>
                <w:szCs w:val="24"/>
              </w:rPr>
              <w:t>memória</w:t>
            </w:r>
            <w:r w:rsidRPr="009A51E1">
              <w:rPr>
                <w:spacing w:val="-5"/>
                <w:sz w:val="24"/>
                <w:szCs w:val="24"/>
              </w:rPr>
              <w:t xml:space="preserve"> </w:t>
            </w:r>
            <w:r w:rsidRPr="009A51E1">
              <w:rPr>
                <w:sz w:val="24"/>
                <w:szCs w:val="24"/>
              </w:rPr>
              <w:t>?DDR5</w:t>
            </w:r>
            <w:r w:rsidRPr="009A51E1">
              <w:rPr>
                <w:spacing w:val="-5"/>
                <w:sz w:val="24"/>
                <w:szCs w:val="24"/>
              </w:rPr>
              <w:t xml:space="preserve"> </w:t>
            </w:r>
            <w:r w:rsidRPr="009A51E1">
              <w:rPr>
                <w:sz w:val="24"/>
                <w:szCs w:val="24"/>
              </w:rPr>
              <w:t>Tipo</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Memória</w:t>
            </w:r>
            <w:r w:rsidRPr="009A51E1">
              <w:rPr>
                <w:spacing w:val="-5"/>
                <w:sz w:val="24"/>
                <w:szCs w:val="24"/>
              </w:rPr>
              <w:t xml:space="preserve"> </w:t>
            </w:r>
            <w:r w:rsidRPr="009A51E1">
              <w:rPr>
                <w:sz w:val="24"/>
                <w:szCs w:val="24"/>
              </w:rPr>
              <w:t>?RAM</w:t>
            </w:r>
            <w:r w:rsidRPr="009A51E1">
              <w:rPr>
                <w:spacing w:val="-5"/>
                <w:sz w:val="24"/>
                <w:szCs w:val="24"/>
              </w:rPr>
              <w:t xml:space="preserve"> </w:t>
            </w:r>
            <w:r w:rsidRPr="009A51E1">
              <w:rPr>
                <w:sz w:val="24"/>
                <w:szCs w:val="24"/>
              </w:rPr>
              <w:t>DDR5</w:t>
            </w:r>
            <w:r w:rsidRPr="009A51E1">
              <w:rPr>
                <w:spacing w:val="-5"/>
                <w:sz w:val="24"/>
                <w:szCs w:val="24"/>
              </w:rPr>
              <w:t xml:space="preserve"> </w:t>
            </w:r>
            <w:r w:rsidRPr="009A51E1">
              <w:rPr>
                <w:sz w:val="24"/>
                <w:szCs w:val="24"/>
              </w:rPr>
              <w:t>Máximo</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memória</w:t>
            </w:r>
          </w:p>
          <w:p w:rsidR="009A51E1" w:rsidRPr="009A51E1" w:rsidRDefault="009A51E1" w:rsidP="0036288E">
            <w:pPr>
              <w:pStyle w:val="TableParagraph"/>
              <w:spacing w:before="0"/>
              <w:jc w:val="both"/>
              <w:rPr>
                <w:sz w:val="24"/>
                <w:szCs w:val="24"/>
              </w:rPr>
            </w:pPr>
            <w:r w:rsidRPr="009A51E1">
              <w:rPr>
                <w:sz w:val="24"/>
                <w:szCs w:val="24"/>
              </w:rPr>
              <w:t>compatível</w:t>
            </w:r>
            <w:r w:rsidRPr="009A51E1">
              <w:rPr>
                <w:spacing w:val="-4"/>
                <w:sz w:val="24"/>
                <w:szCs w:val="24"/>
              </w:rPr>
              <w:t xml:space="preserve"> </w:t>
            </w:r>
            <w:r w:rsidRPr="009A51E1">
              <w:rPr>
                <w:sz w:val="24"/>
                <w:szCs w:val="24"/>
              </w:rPr>
              <w:t>?32</w:t>
            </w:r>
            <w:r w:rsidRPr="009A51E1">
              <w:rPr>
                <w:spacing w:val="-4"/>
                <w:sz w:val="24"/>
                <w:szCs w:val="24"/>
              </w:rPr>
              <w:t xml:space="preserve"> </w:t>
            </w:r>
            <w:r w:rsidRPr="009A51E1">
              <w:rPr>
                <w:sz w:val="24"/>
                <w:szCs w:val="24"/>
              </w:rPr>
              <w:t>GB</w:t>
            </w:r>
            <w:r w:rsidRPr="009A51E1">
              <w:rPr>
                <w:spacing w:val="-4"/>
                <w:sz w:val="24"/>
                <w:szCs w:val="24"/>
              </w:rPr>
              <w:t xml:space="preserve"> </w:t>
            </w:r>
            <w:r w:rsidRPr="009A51E1">
              <w:rPr>
                <w:sz w:val="24"/>
                <w:szCs w:val="24"/>
              </w:rPr>
              <w:t>Tamanho</w:t>
            </w:r>
            <w:r w:rsidRPr="009A51E1">
              <w:rPr>
                <w:spacing w:val="-4"/>
                <w:sz w:val="24"/>
                <w:szCs w:val="24"/>
              </w:rPr>
              <w:t xml:space="preserve"> </w:t>
            </w:r>
            <w:r w:rsidRPr="009A51E1">
              <w:rPr>
                <w:sz w:val="24"/>
                <w:szCs w:val="24"/>
              </w:rPr>
              <w:t>do</w:t>
            </w:r>
            <w:r w:rsidRPr="009A51E1">
              <w:rPr>
                <w:spacing w:val="-4"/>
                <w:sz w:val="24"/>
                <w:szCs w:val="24"/>
              </w:rPr>
              <w:t xml:space="preserve"> </w:t>
            </w:r>
            <w:r w:rsidRPr="009A51E1">
              <w:rPr>
                <w:sz w:val="24"/>
                <w:szCs w:val="24"/>
              </w:rPr>
              <w:t>HD</w:t>
            </w:r>
            <w:r w:rsidRPr="009A51E1">
              <w:rPr>
                <w:spacing w:val="-4"/>
                <w:sz w:val="24"/>
                <w:szCs w:val="24"/>
              </w:rPr>
              <w:t xml:space="preserve"> </w:t>
            </w:r>
            <w:r w:rsidRPr="009A51E1">
              <w:rPr>
                <w:sz w:val="24"/>
                <w:szCs w:val="24"/>
              </w:rPr>
              <w:t>?256</w:t>
            </w:r>
            <w:r w:rsidRPr="009A51E1">
              <w:rPr>
                <w:spacing w:val="-4"/>
                <w:sz w:val="24"/>
                <w:szCs w:val="24"/>
              </w:rPr>
              <w:t xml:space="preserve"> </w:t>
            </w:r>
            <w:r w:rsidRPr="009A51E1">
              <w:rPr>
                <w:sz w:val="24"/>
                <w:szCs w:val="24"/>
              </w:rPr>
              <w:t>GB</w:t>
            </w:r>
            <w:r w:rsidRPr="009A51E1">
              <w:rPr>
                <w:spacing w:val="-4"/>
                <w:sz w:val="24"/>
                <w:szCs w:val="24"/>
              </w:rPr>
              <w:t xml:space="preserve"> </w:t>
            </w:r>
            <w:r w:rsidRPr="009A51E1">
              <w:rPr>
                <w:sz w:val="24"/>
                <w:szCs w:val="24"/>
              </w:rPr>
              <w:t>Tecnologia</w:t>
            </w:r>
            <w:r w:rsidRPr="009A51E1">
              <w:rPr>
                <w:spacing w:val="-4"/>
                <w:sz w:val="24"/>
                <w:szCs w:val="24"/>
              </w:rPr>
              <w:t xml:space="preserve"> </w:t>
            </w:r>
            <w:r w:rsidRPr="009A51E1">
              <w:rPr>
                <w:sz w:val="24"/>
                <w:szCs w:val="24"/>
              </w:rPr>
              <w:t>do</w:t>
            </w:r>
            <w:r w:rsidRPr="009A51E1">
              <w:rPr>
                <w:spacing w:val="-4"/>
                <w:sz w:val="24"/>
                <w:szCs w:val="24"/>
              </w:rPr>
              <w:t xml:space="preserve"> </w:t>
            </w:r>
            <w:r w:rsidRPr="009A51E1">
              <w:rPr>
                <w:sz w:val="24"/>
                <w:szCs w:val="24"/>
              </w:rPr>
              <w:t>HD</w:t>
            </w:r>
            <w:r w:rsidRPr="009A51E1">
              <w:rPr>
                <w:spacing w:val="-4"/>
                <w:sz w:val="24"/>
                <w:szCs w:val="24"/>
              </w:rPr>
              <w:t xml:space="preserve"> </w:t>
            </w:r>
            <w:r w:rsidRPr="009A51E1">
              <w:rPr>
                <w:sz w:val="24"/>
                <w:szCs w:val="24"/>
              </w:rPr>
              <w:t>?SSD</w:t>
            </w:r>
            <w:r w:rsidRPr="009A51E1">
              <w:rPr>
                <w:spacing w:val="40"/>
                <w:sz w:val="24"/>
                <w:szCs w:val="24"/>
              </w:rPr>
              <w:t xml:space="preserve"> </w:t>
            </w:r>
            <w:r w:rsidRPr="009A51E1">
              <w:rPr>
                <w:sz w:val="24"/>
                <w:szCs w:val="24"/>
              </w:rPr>
              <w:t>Detalhes do áudio ?Alto-falantes, Fones de ouvido Descrição do</w:t>
            </w:r>
          </w:p>
          <w:p w:rsidR="009A51E1" w:rsidRPr="009A51E1" w:rsidRDefault="009A51E1" w:rsidP="0036288E">
            <w:pPr>
              <w:pStyle w:val="TableParagraph"/>
              <w:spacing w:before="0"/>
              <w:jc w:val="both"/>
              <w:rPr>
                <w:sz w:val="24"/>
                <w:szCs w:val="24"/>
              </w:rPr>
            </w:pPr>
            <w:r w:rsidRPr="009A51E1">
              <w:rPr>
                <w:sz w:val="24"/>
                <w:szCs w:val="24"/>
              </w:rPr>
              <w:t>alto-falante ?2x Alto-falantes estéreo de 2 Watts cada Tecnologia</w:t>
            </w:r>
            <w:r w:rsidRPr="009A51E1">
              <w:rPr>
                <w:spacing w:val="40"/>
                <w:sz w:val="24"/>
                <w:szCs w:val="24"/>
              </w:rPr>
              <w:t xml:space="preserve"> </w:t>
            </w:r>
            <w:r w:rsidRPr="009A51E1">
              <w:rPr>
                <w:sz w:val="24"/>
                <w:szCs w:val="24"/>
              </w:rPr>
              <w:t>AcerTrueHarmony</w:t>
            </w:r>
            <w:r w:rsidRPr="009A51E1">
              <w:rPr>
                <w:spacing w:val="-5"/>
                <w:sz w:val="24"/>
                <w:szCs w:val="24"/>
              </w:rPr>
              <w:t xml:space="preserve"> </w:t>
            </w:r>
            <w:r w:rsidRPr="009A51E1">
              <w:rPr>
                <w:sz w:val="24"/>
                <w:szCs w:val="24"/>
              </w:rPr>
              <w:t>Modelo</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placa</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vídeo</w:t>
            </w:r>
            <w:r w:rsidRPr="009A51E1">
              <w:rPr>
                <w:spacing w:val="-5"/>
                <w:sz w:val="24"/>
                <w:szCs w:val="24"/>
              </w:rPr>
              <w:t xml:space="preserve"> </w:t>
            </w:r>
            <w:r w:rsidRPr="009A51E1">
              <w:rPr>
                <w:sz w:val="24"/>
                <w:szCs w:val="24"/>
              </w:rPr>
              <w:t>?Intel</w:t>
            </w:r>
            <w:r w:rsidRPr="009A51E1">
              <w:rPr>
                <w:spacing w:val="-5"/>
                <w:sz w:val="24"/>
                <w:szCs w:val="24"/>
              </w:rPr>
              <w:t xml:space="preserve"> </w:t>
            </w:r>
            <w:r w:rsidRPr="009A51E1">
              <w:rPr>
                <w:sz w:val="24"/>
                <w:szCs w:val="24"/>
              </w:rPr>
              <w:t>UHD</w:t>
            </w:r>
            <w:r w:rsidRPr="009A51E1">
              <w:rPr>
                <w:spacing w:val="-5"/>
                <w:sz w:val="24"/>
                <w:szCs w:val="24"/>
              </w:rPr>
              <w:t xml:space="preserve"> </w:t>
            </w:r>
            <w:r w:rsidRPr="009A51E1">
              <w:rPr>
                <w:sz w:val="24"/>
                <w:szCs w:val="24"/>
              </w:rPr>
              <w:t>Graphics</w:t>
            </w:r>
            <w:r w:rsidRPr="009A51E1">
              <w:rPr>
                <w:spacing w:val="40"/>
                <w:sz w:val="24"/>
                <w:szCs w:val="24"/>
              </w:rPr>
              <w:t xml:space="preserve"> </w:t>
            </w:r>
            <w:r w:rsidRPr="009A51E1">
              <w:rPr>
                <w:sz w:val="24"/>
                <w:szCs w:val="24"/>
              </w:rPr>
              <w:t>Marca do chipset de vídeo ?Intel Descrição da placa de vídeo ?</w:t>
            </w:r>
          </w:p>
          <w:p w:rsidR="009A51E1" w:rsidRPr="009A51E1" w:rsidRDefault="009A51E1" w:rsidP="0036288E">
            <w:pPr>
              <w:pStyle w:val="TableParagraph"/>
              <w:spacing w:before="0"/>
              <w:jc w:val="both"/>
              <w:rPr>
                <w:sz w:val="24"/>
                <w:szCs w:val="24"/>
              </w:rPr>
            </w:pPr>
            <w:r w:rsidRPr="009A51E1">
              <w:rPr>
                <w:sz w:val="24"/>
                <w:szCs w:val="24"/>
              </w:rPr>
              <w:t>Integrado Tipo de memória de vídeo ?Shared Interface da placa de</w:t>
            </w:r>
            <w:r w:rsidRPr="009A51E1">
              <w:rPr>
                <w:spacing w:val="40"/>
                <w:sz w:val="24"/>
                <w:szCs w:val="24"/>
              </w:rPr>
              <w:t xml:space="preserve"> </w:t>
            </w:r>
            <w:r w:rsidRPr="009A51E1">
              <w:rPr>
                <w:sz w:val="24"/>
                <w:szCs w:val="24"/>
              </w:rPr>
              <w:t>vídeo</w:t>
            </w:r>
            <w:r w:rsidRPr="009A51E1">
              <w:rPr>
                <w:spacing w:val="-5"/>
                <w:sz w:val="24"/>
                <w:szCs w:val="24"/>
              </w:rPr>
              <w:t xml:space="preserve"> </w:t>
            </w:r>
            <w:r w:rsidRPr="009A51E1">
              <w:rPr>
                <w:sz w:val="24"/>
                <w:szCs w:val="24"/>
              </w:rPr>
              <w:t>?Integrado</w:t>
            </w:r>
            <w:r w:rsidRPr="009A51E1">
              <w:rPr>
                <w:spacing w:val="-5"/>
                <w:sz w:val="24"/>
                <w:szCs w:val="24"/>
              </w:rPr>
              <w:t xml:space="preserve"> </w:t>
            </w:r>
            <w:r w:rsidRPr="009A51E1">
              <w:rPr>
                <w:sz w:val="24"/>
                <w:szCs w:val="24"/>
              </w:rPr>
              <w:t>Tecnologia</w:t>
            </w:r>
            <w:r w:rsidRPr="009A51E1">
              <w:rPr>
                <w:spacing w:val="-5"/>
                <w:sz w:val="24"/>
                <w:szCs w:val="24"/>
              </w:rPr>
              <w:t xml:space="preserve"> </w:t>
            </w:r>
            <w:r w:rsidRPr="009A51E1">
              <w:rPr>
                <w:sz w:val="24"/>
                <w:szCs w:val="24"/>
              </w:rPr>
              <w:t>de</w:t>
            </w:r>
            <w:r w:rsidRPr="009A51E1">
              <w:rPr>
                <w:spacing w:val="-5"/>
                <w:sz w:val="24"/>
                <w:szCs w:val="24"/>
              </w:rPr>
              <w:t xml:space="preserve"> </w:t>
            </w:r>
            <w:r w:rsidRPr="009A51E1">
              <w:rPr>
                <w:sz w:val="24"/>
                <w:szCs w:val="24"/>
              </w:rPr>
              <w:t>conexão</w:t>
            </w:r>
            <w:r w:rsidRPr="009A51E1">
              <w:rPr>
                <w:spacing w:val="-5"/>
                <w:sz w:val="24"/>
                <w:szCs w:val="24"/>
              </w:rPr>
              <w:t xml:space="preserve"> </w:t>
            </w:r>
            <w:r w:rsidRPr="009A51E1">
              <w:rPr>
                <w:sz w:val="24"/>
                <w:szCs w:val="24"/>
              </w:rPr>
              <w:t>?HDMI,</w:t>
            </w:r>
            <w:r w:rsidRPr="009A51E1">
              <w:rPr>
                <w:spacing w:val="-5"/>
                <w:sz w:val="24"/>
                <w:szCs w:val="24"/>
              </w:rPr>
              <w:t xml:space="preserve"> </w:t>
            </w:r>
            <w:r w:rsidRPr="009A51E1">
              <w:rPr>
                <w:sz w:val="24"/>
                <w:szCs w:val="24"/>
              </w:rPr>
              <w:t>USB,</w:t>
            </w:r>
            <w:r w:rsidRPr="009A51E1">
              <w:rPr>
                <w:spacing w:val="-5"/>
                <w:sz w:val="24"/>
                <w:szCs w:val="24"/>
              </w:rPr>
              <w:t xml:space="preserve"> </w:t>
            </w:r>
            <w:r w:rsidRPr="009A51E1">
              <w:rPr>
                <w:sz w:val="24"/>
                <w:szCs w:val="24"/>
              </w:rPr>
              <w:t>Wi-Fi</w:t>
            </w:r>
            <w:r w:rsidRPr="009A51E1">
              <w:rPr>
                <w:spacing w:val="-5"/>
                <w:sz w:val="24"/>
                <w:szCs w:val="24"/>
              </w:rPr>
              <w:t xml:space="preserve"> </w:t>
            </w:r>
            <w:r w:rsidRPr="009A51E1">
              <w:rPr>
                <w:sz w:val="24"/>
                <w:szCs w:val="24"/>
              </w:rPr>
              <w:t>Padrão</w:t>
            </w:r>
            <w:r w:rsidRPr="009A51E1">
              <w:rPr>
                <w:spacing w:val="40"/>
                <w:sz w:val="24"/>
                <w:szCs w:val="24"/>
              </w:rPr>
              <w:t xml:space="preserve"> </w:t>
            </w:r>
            <w:r w:rsidRPr="009A51E1">
              <w:rPr>
                <w:sz w:val="24"/>
                <w:szCs w:val="24"/>
              </w:rPr>
              <w:t xml:space="preserve">de conexão sem fio ?802.11ac, Bluetooth Número de portas USB </w:t>
            </w:r>
            <w:r w:rsidRPr="009A51E1">
              <w:rPr>
                <w:spacing w:val="-5"/>
                <w:sz w:val="24"/>
                <w:szCs w:val="24"/>
              </w:rPr>
              <w:t>3.0</w:t>
            </w:r>
            <w:r w:rsidR="0036288E">
              <w:rPr>
                <w:spacing w:val="-5"/>
                <w:sz w:val="24"/>
                <w:szCs w:val="24"/>
              </w:rPr>
              <w:t xml:space="preserve"> </w:t>
            </w:r>
            <w:r w:rsidRPr="009A51E1">
              <w:rPr>
                <w:sz w:val="24"/>
                <w:szCs w:val="24"/>
              </w:rPr>
              <w:t xml:space="preserve">?4 Voltagem ?220, Volts Etiqueta Nacional de Eficiência </w:t>
            </w:r>
            <w:r w:rsidRPr="009A51E1">
              <w:rPr>
                <w:spacing w:val="-2"/>
                <w:sz w:val="24"/>
                <w:szCs w:val="24"/>
              </w:rPr>
              <w:t>Energética</w:t>
            </w:r>
            <w:r w:rsidR="0036288E">
              <w:rPr>
                <w:spacing w:val="-2"/>
                <w:sz w:val="24"/>
                <w:szCs w:val="24"/>
              </w:rPr>
              <w:t xml:space="preserve"> </w:t>
            </w:r>
            <w:r w:rsidRPr="009A51E1">
              <w:rPr>
                <w:sz w:val="24"/>
                <w:szCs w:val="24"/>
              </w:rPr>
              <w:t xml:space="preserve">(ENCE) ?85 Dispositivo de armazenamento óptico ?não aplicável </w:t>
            </w:r>
            <w:r w:rsidRPr="009A51E1">
              <w:rPr>
                <w:spacing w:val="-10"/>
                <w:sz w:val="24"/>
                <w:szCs w:val="24"/>
              </w:rPr>
              <w:t>F</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5</w:t>
            </w:r>
          </w:p>
        </w:tc>
        <w:tc>
          <w:tcPr>
            <w:tcW w:w="757" w:type="dxa"/>
            <w:gridSpan w:val="2"/>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68" w:type="dxa"/>
          </w:tcPr>
          <w:p w:rsidR="009A51E1" w:rsidRPr="009A51E1" w:rsidRDefault="009A51E1" w:rsidP="009A51E1">
            <w:pPr>
              <w:pStyle w:val="TableParagraph"/>
              <w:spacing w:before="0"/>
              <w:jc w:val="both"/>
              <w:rPr>
                <w:sz w:val="24"/>
                <w:szCs w:val="24"/>
              </w:rPr>
            </w:pPr>
            <w:r>
              <w:rPr>
                <w:spacing w:val="-4"/>
                <w:sz w:val="24"/>
                <w:szCs w:val="24"/>
              </w:rPr>
              <w:t>2</w:t>
            </w:r>
          </w:p>
        </w:tc>
        <w:tc>
          <w:tcPr>
            <w:tcW w:w="1425" w:type="dxa"/>
            <w:gridSpan w:val="2"/>
          </w:tcPr>
          <w:p w:rsidR="009A51E1" w:rsidRPr="009A51E1" w:rsidRDefault="009A51E1" w:rsidP="009A51E1">
            <w:pPr>
              <w:pStyle w:val="TableParagraph"/>
              <w:spacing w:before="0"/>
              <w:jc w:val="both"/>
              <w:rPr>
                <w:sz w:val="24"/>
                <w:szCs w:val="24"/>
              </w:rPr>
            </w:pPr>
            <w:r w:rsidRPr="009A51E1">
              <w:rPr>
                <w:spacing w:val="-2"/>
                <w:sz w:val="24"/>
                <w:szCs w:val="24"/>
              </w:rPr>
              <w:t>3.199,00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6.398,00</w:t>
            </w:r>
          </w:p>
        </w:tc>
      </w:tr>
      <w:tr w:rsidR="009A51E1" w:rsidRPr="009A51E1" w:rsidTr="009A51E1">
        <w:trPr>
          <w:trHeight w:val="5732"/>
        </w:trPr>
        <w:tc>
          <w:tcPr>
            <w:tcW w:w="757" w:type="dxa"/>
            <w:gridSpan w:val="2"/>
          </w:tcPr>
          <w:p w:rsidR="009A51E1" w:rsidRPr="009A51E1" w:rsidRDefault="009A51E1" w:rsidP="009A51E1">
            <w:pPr>
              <w:pStyle w:val="TableParagraph"/>
              <w:spacing w:before="0"/>
              <w:jc w:val="both"/>
              <w:rPr>
                <w:sz w:val="24"/>
                <w:szCs w:val="24"/>
              </w:rPr>
            </w:pPr>
            <w:r w:rsidRPr="009A51E1">
              <w:rPr>
                <w:spacing w:val="-2"/>
                <w:sz w:val="24"/>
                <w:szCs w:val="24"/>
              </w:rPr>
              <w:lastRenderedPageBreak/>
              <w:t>11316</w:t>
            </w:r>
          </w:p>
        </w:tc>
        <w:tc>
          <w:tcPr>
            <w:tcW w:w="5115" w:type="dxa"/>
            <w:gridSpan w:val="2"/>
          </w:tcPr>
          <w:p w:rsidR="009A51E1" w:rsidRPr="009A51E1" w:rsidRDefault="009A51E1" w:rsidP="0036288E">
            <w:pPr>
              <w:pStyle w:val="TableParagraph"/>
              <w:spacing w:before="0"/>
              <w:jc w:val="both"/>
              <w:rPr>
                <w:sz w:val="24"/>
                <w:szCs w:val="24"/>
              </w:rPr>
            </w:pPr>
            <w:r w:rsidRPr="009A51E1">
              <w:rPr>
                <w:sz w:val="24"/>
                <w:szCs w:val="24"/>
              </w:rPr>
              <w:t xml:space="preserve">Smart tv </w:t>
            </w:r>
            <w:r w:rsidRPr="009A51E1">
              <w:rPr>
                <w:spacing w:val="-5"/>
                <w:sz w:val="24"/>
                <w:szCs w:val="24"/>
              </w:rPr>
              <w:t>55"</w:t>
            </w:r>
          </w:p>
          <w:p w:rsidR="009A51E1" w:rsidRPr="009A51E1" w:rsidRDefault="009A51E1" w:rsidP="0036288E">
            <w:pPr>
              <w:pStyle w:val="TableParagraph"/>
              <w:spacing w:before="0"/>
              <w:jc w:val="both"/>
              <w:rPr>
                <w:sz w:val="24"/>
                <w:szCs w:val="24"/>
              </w:rPr>
            </w:pPr>
            <w:r w:rsidRPr="009A51E1">
              <w:rPr>
                <w:sz w:val="24"/>
                <w:szCs w:val="24"/>
              </w:rPr>
              <w:t>Potência</w:t>
            </w:r>
            <w:r w:rsidRPr="009A51E1">
              <w:rPr>
                <w:spacing w:val="-10"/>
                <w:sz w:val="24"/>
                <w:szCs w:val="24"/>
              </w:rPr>
              <w:t xml:space="preserve"> </w:t>
            </w:r>
            <w:r w:rsidRPr="009A51E1">
              <w:rPr>
                <w:sz w:val="24"/>
                <w:szCs w:val="24"/>
              </w:rPr>
              <w:t>de</w:t>
            </w:r>
            <w:r w:rsidRPr="009A51E1">
              <w:rPr>
                <w:spacing w:val="-10"/>
                <w:sz w:val="24"/>
                <w:szCs w:val="24"/>
              </w:rPr>
              <w:t xml:space="preserve"> </w:t>
            </w:r>
            <w:r w:rsidRPr="009A51E1">
              <w:rPr>
                <w:sz w:val="24"/>
                <w:szCs w:val="24"/>
              </w:rPr>
              <w:t>áudio</w:t>
            </w:r>
            <w:r w:rsidRPr="009A51E1">
              <w:rPr>
                <w:spacing w:val="-10"/>
                <w:sz w:val="24"/>
                <w:szCs w:val="24"/>
              </w:rPr>
              <w:t xml:space="preserve"> </w:t>
            </w:r>
            <w:r w:rsidRPr="009A51E1">
              <w:rPr>
                <w:sz w:val="24"/>
                <w:szCs w:val="24"/>
              </w:rPr>
              <w:t>20</w:t>
            </w:r>
            <w:r w:rsidRPr="009A51E1">
              <w:rPr>
                <w:spacing w:val="-10"/>
                <w:sz w:val="24"/>
                <w:szCs w:val="24"/>
              </w:rPr>
              <w:t xml:space="preserve"> </w:t>
            </w:r>
            <w:r w:rsidRPr="009A51E1">
              <w:rPr>
                <w:sz w:val="24"/>
                <w:szCs w:val="24"/>
              </w:rPr>
              <w:t>w.</w:t>
            </w:r>
            <w:r w:rsidRPr="009A51E1">
              <w:rPr>
                <w:spacing w:val="40"/>
                <w:sz w:val="24"/>
                <w:szCs w:val="24"/>
              </w:rPr>
              <w:t xml:space="preserve"> </w:t>
            </w:r>
            <w:r w:rsidRPr="009A51E1">
              <w:rPr>
                <w:sz w:val="24"/>
                <w:szCs w:val="24"/>
              </w:rPr>
              <w:t>Bluetooth de áudio sim</w:t>
            </w:r>
            <w:r w:rsidRPr="009A51E1">
              <w:rPr>
                <w:spacing w:val="40"/>
                <w:sz w:val="24"/>
                <w:szCs w:val="24"/>
              </w:rPr>
              <w:t xml:space="preserve"> </w:t>
            </w:r>
            <w:r w:rsidRPr="009A51E1">
              <w:rPr>
                <w:sz w:val="24"/>
                <w:szCs w:val="24"/>
              </w:rPr>
              <w:t>Modo hgig sim.</w:t>
            </w:r>
          </w:p>
          <w:p w:rsidR="009A51E1" w:rsidRPr="009A51E1" w:rsidRDefault="009A51E1" w:rsidP="0036288E">
            <w:pPr>
              <w:pStyle w:val="TableParagraph"/>
              <w:spacing w:before="0"/>
              <w:jc w:val="both"/>
              <w:rPr>
                <w:sz w:val="24"/>
                <w:szCs w:val="24"/>
              </w:rPr>
            </w:pPr>
            <w:r w:rsidRPr="009A51E1">
              <w:rPr>
                <w:spacing w:val="-2"/>
                <w:sz w:val="24"/>
                <w:szCs w:val="24"/>
              </w:rPr>
              <w:t>Conectividade</w:t>
            </w:r>
            <w:r w:rsidRPr="009A51E1">
              <w:rPr>
                <w:spacing w:val="40"/>
                <w:sz w:val="24"/>
                <w:szCs w:val="24"/>
              </w:rPr>
              <w:t xml:space="preserve"> </w:t>
            </w:r>
            <w:r w:rsidRPr="009A51E1">
              <w:rPr>
                <w:sz w:val="24"/>
                <w:szCs w:val="24"/>
              </w:rPr>
              <w:t>Wi-fi</w:t>
            </w:r>
            <w:r w:rsidRPr="009A51E1">
              <w:rPr>
                <w:spacing w:val="-1"/>
                <w:sz w:val="24"/>
                <w:szCs w:val="24"/>
              </w:rPr>
              <w:t xml:space="preserve"> </w:t>
            </w:r>
            <w:r w:rsidRPr="009A51E1">
              <w:rPr>
                <w:sz w:val="24"/>
                <w:szCs w:val="24"/>
              </w:rPr>
              <w:t>sim</w:t>
            </w:r>
            <w:r w:rsidRPr="009A51E1">
              <w:rPr>
                <w:spacing w:val="40"/>
                <w:sz w:val="24"/>
                <w:szCs w:val="24"/>
              </w:rPr>
              <w:t xml:space="preserve"> </w:t>
            </w:r>
            <w:r w:rsidRPr="009A51E1">
              <w:rPr>
                <w:sz w:val="24"/>
                <w:szCs w:val="24"/>
              </w:rPr>
              <w:t>Bluetooth</w:t>
            </w:r>
            <w:r w:rsidRPr="009A51E1">
              <w:rPr>
                <w:spacing w:val="-10"/>
                <w:sz w:val="24"/>
                <w:szCs w:val="24"/>
              </w:rPr>
              <w:t xml:space="preserve"> </w:t>
            </w:r>
            <w:r w:rsidRPr="009A51E1">
              <w:rPr>
                <w:sz w:val="24"/>
                <w:szCs w:val="24"/>
              </w:rPr>
              <w:t>sim</w:t>
            </w:r>
            <w:r w:rsidRPr="009A51E1">
              <w:rPr>
                <w:spacing w:val="40"/>
                <w:sz w:val="24"/>
                <w:szCs w:val="24"/>
              </w:rPr>
              <w:t xml:space="preserve"> </w:t>
            </w:r>
            <w:r w:rsidRPr="009A51E1">
              <w:rPr>
                <w:sz w:val="24"/>
                <w:szCs w:val="24"/>
              </w:rPr>
              <w:t>Usb</w:t>
            </w:r>
            <w:r w:rsidRPr="009A51E1">
              <w:rPr>
                <w:spacing w:val="-1"/>
                <w:sz w:val="24"/>
                <w:szCs w:val="24"/>
              </w:rPr>
              <w:t xml:space="preserve"> </w:t>
            </w:r>
            <w:r w:rsidRPr="009A51E1">
              <w:rPr>
                <w:sz w:val="24"/>
                <w:szCs w:val="24"/>
              </w:rPr>
              <w:t>1</w:t>
            </w:r>
          </w:p>
          <w:p w:rsidR="009A51E1" w:rsidRPr="009A51E1" w:rsidRDefault="009A51E1" w:rsidP="0036288E">
            <w:pPr>
              <w:pStyle w:val="TableParagraph"/>
              <w:spacing w:before="0"/>
              <w:jc w:val="both"/>
              <w:rPr>
                <w:sz w:val="24"/>
                <w:szCs w:val="24"/>
              </w:rPr>
            </w:pPr>
            <w:r w:rsidRPr="009A51E1">
              <w:rPr>
                <w:sz w:val="24"/>
                <w:szCs w:val="24"/>
              </w:rPr>
              <w:t xml:space="preserve">Hdmi </w:t>
            </w:r>
            <w:r w:rsidRPr="009A51E1">
              <w:rPr>
                <w:spacing w:val="-10"/>
                <w:sz w:val="24"/>
                <w:szCs w:val="24"/>
              </w:rPr>
              <w:t>3</w:t>
            </w:r>
          </w:p>
          <w:p w:rsidR="009A51E1" w:rsidRPr="009A51E1" w:rsidRDefault="009A51E1" w:rsidP="0036288E">
            <w:pPr>
              <w:pStyle w:val="TableParagraph"/>
              <w:spacing w:before="0"/>
              <w:jc w:val="both"/>
              <w:rPr>
                <w:sz w:val="24"/>
                <w:szCs w:val="24"/>
              </w:rPr>
            </w:pPr>
            <w:r w:rsidRPr="009A51E1">
              <w:rPr>
                <w:sz w:val="24"/>
                <w:szCs w:val="24"/>
              </w:rPr>
              <w:t xml:space="preserve">Versão bluetooth </w:t>
            </w:r>
            <w:r w:rsidRPr="009A51E1">
              <w:rPr>
                <w:spacing w:val="-5"/>
                <w:sz w:val="24"/>
                <w:szCs w:val="24"/>
              </w:rPr>
              <w:t>5.2</w:t>
            </w:r>
          </w:p>
          <w:p w:rsidR="009A51E1" w:rsidRPr="009A51E1" w:rsidRDefault="009A51E1" w:rsidP="0036288E">
            <w:pPr>
              <w:pStyle w:val="TableParagraph"/>
              <w:spacing w:before="0"/>
              <w:jc w:val="both"/>
              <w:rPr>
                <w:sz w:val="24"/>
                <w:szCs w:val="24"/>
              </w:rPr>
            </w:pPr>
            <w:r w:rsidRPr="009A51E1">
              <w:rPr>
                <w:sz w:val="24"/>
                <w:szCs w:val="24"/>
              </w:rPr>
              <w:t xml:space="preserve">Entrada rf </w:t>
            </w:r>
            <w:r w:rsidRPr="009A51E1">
              <w:rPr>
                <w:spacing w:val="-10"/>
                <w:sz w:val="24"/>
                <w:szCs w:val="24"/>
              </w:rPr>
              <w:t>1</w:t>
            </w:r>
          </w:p>
          <w:p w:rsidR="009A51E1" w:rsidRPr="009A51E1" w:rsidRDefault="009A51E1" w:rsidP="0036288E">
            <w:pPr>
              <w:pStyle w:val="TableParagraph"/>
              <w:spacing w:before="0"/>
              <w:jc w:val="both"/>
              <w:rPr>
                <w:sz w:val="24"/>
                <w:szCs w:val="24"/>
              </w:rPr>
            </w:pPr>
            <w:r w:rsidRPr="009A51E1">
              <w:rPr>
                <w:sz w:val="24"/>
                <w:szCs w:val="24"/>
              </w:rPr>
              <w:t>Porta</w:t>
            </w:r>
            <w:r w:rsidRPr="009A51E1">
              <w:rPr>
                <w:spacing w:val="-10"/>
                <w:sz w:val="24"/>
                <w:szCs w:val="24"/>
              </w:rPr>
              <w:t xml:space="preserve"> </w:t>
            </w:r>
            <w:r w:rsidRPr="009A51E1">
              <w:rPr>
                <w:sz w:val="24"/>
                <w:szCs w:val="24"/>
              </w:rPr>
              <w:t>lan</w:t>
            </w:r>
            <w:r w:rsidRPr="009A51E1">
              <w:rPr>
                <w:spacing w:val="-10"/>
                <w:sz w:val="24"/>
                <w:szCs w:val="24"/>
              </w:rPr>
              <w:t xml:space="preserve"> </w:t>
            </w:r>
            <w:r w:rsidRPr="009A51E1">
              <w:rPr>
                <w:sz w:val="24"/>
                <w:szCs w:val="24"/>
              </w:rPr>
              <w:t>1</w:t>
            </w:r>
            <w:r w:rsidRPr="009A51E1">
              <w:rPr>
                <w:spacing w:val="40"/>
                <w:sz w:val="24"/>
                <w:szCs w:val="24"/>
              </w:rPr>
              <w:t xml:space="preserve"> </w:t>
            </w:r>
            <w:r w:rsidRPr="009A51E1">
              <w:rPr>
                <w:spacing w:val="-2"/>
                <w:sz w:val="24"/>
                <w:szCs w:val="24"/>
              </w:rPr>
              <w:t>Recursos</w:t>
            </w:r>
          </w:p>
          <w:p w:rsidR="009A51E1" w:rsidRPr="009A51E1" w:rsidRDefault="009A51E1" w:rsidP="0036288E">
            <w:pPr>
              <w:pStyle w:val="TableParagraph"/>
              <w:spacing w:before="0"/>
              <w:jc w:val="both"/>
              <w:rPr>
                <w:sz w:val="24"/>
                <w:szCs w:val="24"/>
              </w:rPr>
            </w:pPr>
            <w:r w:rsidRPr="009A51E1">
              <w:rPr>
                <w:sz w:val="24"/>
                <w:szCs w:val="24"/>
              </w:rPr>
              <w:t>Espelhamento</w:t>
            </w:r>
            <w:r w:rsidRPr="009A51E1">
              <w:rPr>
                <w:spacing w:val="-10"/>
                <w:sz w:val="24"/>
                <w:szCs w:val="24"/>
              </w:rPr>
              <w:t xml:space="preserve"> </w:t>
            </w:r>
            <w:r w:rsidRPr="009A51E1">
              <w:rPr>
                <w:sz w:val="24"/>
                <w:szCs w:val="24"/>
              </w:rPr>
              <w:t>de</w:t>
            </w:r>
            <w:r w:rsidRPr="009A51E1">
              <w:rPr>
                <w:spacing w:val="-10"/>
                <w:sz w:val="24"/>
                <w:szCs w:val="24"/>
              </w:rPr>
              <w:t xml:space="preserve"> </w:t>
            </w:r>
            <w:r w:rsidRPr="009A51E1">
              <w:rPr>
                <w:sz w:val="24"/>
                <w:szCs w:val="24"/>
              </w:rPr>
              <w:t>tela</w:t>
            </w:r>
            <w:r w:rsidRPr="009A51E1">
              <w:rPr>
                <w:spacing w:val="-10"/>
                <w:sz w:val="24"/>
                <w:szCs w:val="24"/>
              </w:rPr>
              <w:t xml:space="preserve"> </w:t>
            </w:r>
            <w:r w:rsidRPr="009A51E1">
              <w:rPr>
                <w:sz w:val="24"/>
                <w:szCs w:val="24"/>
              </w:rPr>
              <w:t>sim</w:t>
            </w:r>
            <w:r w:rsidRPr="009A51E1">
              <w:rPr>
                <w:spacing w:val="40"/>
                <w:sz w:val="24"/>
                <w:szCs w:val="24"/>
              </w:rPr>
              <w:t xml:space="preserve"> </w:t>
            </w:r>
            <w:r w:rsidRPr="009A51E1">
              <w:rPr>
                <w:sz w:val="24"/>
                <w:szCs w:val="24"/>
              </w:rPr>
              <w:t>Smart</w:t>
            </w:r>
            <w:r w:rsidRPr="009A51E1">
              <w:rPr>
                <w:spacing w:val="-1"/>
                <w:sz w:val="24"/>
                <w:szCs w:val="24"/>
              </w:rPr>
              <w:t xml:space="preserve"> </w:t>
            </w:r>
            <w:r w:rsidRPr="009A51E1">
              <w:rPr>
                <w:sz w:val="24"/>
                <w:szCs w:val="24"/>
              </w:rPr>
              <w:t>sim</w:t>
            </w:r>
          </w:p>
          <w:p w:rsidR="009A51E1" w:rsidRPr="009A51E1" w:rsidRDefault="009A51E1" w:rsidP="0036288E">
            <w:pPr>
              <w:pStyle w:val="TableParagraph"/>
              <w:spacing w:before="0"/>
              <w:jc w:val="both"/>
              <w:rPr>
                <w:sz w:val="24"/>
                <w:szCs w:val="24"/>
              </w:rPr>
            </w:pPr>
            <w:r w:rsidRPr="009A51E1">
              <w:rPr>
                <w:sz w:val="24"/>
                <w:szCs w:val="24"/>
              </w:rPr>
              <w:t>Opera</w:t>
            </w:r>
            <w:r w:rsidRPr="009A51E1">
              <w:rPr>
                <w:spacing w:val="-10"/>
                <w:sz w:val="24"/>
                <w:szCs w:val="24"/>
              </w:rPr>
              <w:t xml:space="preserve"> </w:t>
            </w:r>
            <w:r w:rsidRPr="009A51E1">
              <w:rPr>
                <w:sz w:val="24"/>
                <w:szCs w:val="24"/>
              </w:rPr>
              <w:t>browser</w:t>
            </w:r>
            <w:r w:rsidRPr="009A51E1">
              <w:rPr>
                <w:spacing w:val="-10"/>
                <w:sz w:val="24"/>
                <w:szCs w:val="24"/>
              </w:rPr>
              <w:t xml:space="preserve"> </w:t>
            </w:r>
            <w:r w:rsidRPr="009A51E1">
              <w:rPr>
                <w:sz w:val="24"/>
                <w:szCs w:val="24"/>
              </w:rPr>
              <w:t>sim</w:t>
            </w:r>
            <w:r w:rsidRPr="009A51E1">
              <w:rPr>
                <w:spacing w:val="40"/>
                <w:sz w:val="24"/>
                <w:szCs w:val="24"/>
              </w:rPr>
              <w:t xml:space="preserve"> </w:t>
            </w:r>
            <w:r w:rsidRPr="009A51E1">
              <w:rPr>
                <w:sz w:val="24"/>
                <w:szCs w:val="24"/>
              </w:rPr>
              <w:t xml:space="preserve">Amazon alexa </w:t>
            </w:r>
            <w:r w:rsidRPr="009A51E1">
              <w:rPr>
                <w:spacing w:val="-5"/>
                <w:sz w:val="24"/>
                <w:szCs w:val="24"/>
              </w:rPr>
              <w:t>sim</w:t>
            </w:r>
          </w:p>
          <w:p w:rsidR="009A51E1" w:rsidRPr="009A51E1" w:rsidRDefault="009A51E1" w:rsidP="0036288E">
            <w:pPr>
              <w:pStyle w:val="TableParagraph"/>
              <w:spacing w:before="0"/>
              <w:jc w:val="both"/>
              <w:rPr>
                <w:sz w:val="24"/>
                <w:szCs w:val="24"/>
              </w:rPr>
            </w:pPr>
            <w:r w:rsidRPr="009A51E1">
              <w:rPr>
                <w:sz w:val="24"/>
                <w:szCs w:val="24"/>
              </w:rPr>
              <w:t>Desligamento</w:t>
            </w:r>
            <w:r w:rsidRPr="009A51E1">
              <w:rPr>
                <w:spacing w:val="-10"/>
                <w:sz w:val="24"/>
                <w:szCs w:val="24"/>
              </w:rPr>
              <w:t xml:space="preserve"> </w:t>
            </w:r>
            <w:r w:rsidRPr="009A51E1">
              <w:rPr>
                <w:sz w:val="24"/>
                <w:szCs w:val="24"/>
              </w:rPr>
              <w:t>automático</w:t>
            </w:r>
            <w:r w:rsidRPr="009A51E1">
              <w:rPr>
                <w:spacing w:val="-10"/>
                <w:sz w:val="24"/>
                <w:szCs w:val="24"/>
              </w:rPr>
              <w:t xml:space="preserve"> </w:t>
            </w:r>
            <w:r w:rsidRPr="009A51E1">
              <w:rPr>
                <w:sz w:val="24"/>
                <w:szCs w:val="24"/>
              </w:rPr>
              <w:t>sim</w:t>
            </w:r>
            <w:r w:rsidRPr="009A51E1">
              <w:rPr>
                <w:spacing w:val="40"/>
                <w:sz w:val="24"/>
                <w:szCs w:val="24"/>
              </w:rPr>
              <w:t xml:space="preserve"> </w:t>
            </w:r>
            <w:r w:rsidRPr="009A51E1">
              <w:rPr>
                <w:sz w:val="24"/>
                <w:szCs w:val="24"/>
              </w:rPr>
              <w:t>Espelhamento de áudio sim</w:t>
            </w:r>
            <w:r w:rsidRPr="009A51E1">
              <w:rPr>
                <w:spacing w:val="40"/>
                <w:sz w:val="24"/>
                <w:szCs w:val="24"/>
              </w:rPr>
              <w:t xml:space="preserve"> </w:t>
            </w:r>
            <w:r w:rsidRPr="009A51E1">
              <w:rPr>
                <w:sz w:val="24"/>
                <w:szCs w:val="24"/>
              </w:rPr>
              <w:t>Suporte app smartthings sim</w:t>
            </w:r>
            <w:r w:rsidRPr="009A51E1">
              <w:rPr>
                <w:spacing w:val="40"/>
                <w:sz w:val="24"/>
                <w:szCs w:val="24"/>
              </w:rPr>
              <w:t xml:space="preserve"> </w:t>
            </w:r>
            <w:r w:rsidRPr="009A51E1">
              <w:rPr>
                <w:sz w:val="24"/>
                <w:szCs w:val="24"/>
              </w:rPr>
              <w:t>Modo game gaming hub</w:t>
            </w:r>
            <w:r>
              <w:rPr>
                <w:sz w:val="24"/>
                <w:szCs w:val="24"/>
              </w:rPr>
              <w:t xml:space="preserve"> </w:t>
            </w:r>
            <w:r w:rsidRPr="009A51E1">
              <w:rPr>
                <w:sz w:val="24"/>
                <w:szCs w:val="24"/>
              </w:rPr>
              <w:t>Geforce</w:t>
            </w:r>
            <w:r w:rsidRPr="009A51E1">
              <w:rPr>
                <w:spacing w:val="-10"/>
                <w:sz w:val="24"/>
                <w:szCs w:val="24"/>
              </w:rPr>
              <w:t xml:space="preserve"> </w:t>
            </w:r>
            <w:r w:rsidRPr="009A51E1">
              <w:rPr>
                <w:sz w:val="24"/>
                <w:szCs w:val="24"/>
              </w:rPr>
              <w:t>now</w:t>
            </w:r>
            <w:r w:rsidRPr="009A51E1">
              <w:rPr>
                <w:spacing w:val="-10"/>
                <w:sz w:val="24"/>
                <w:szCs w:val="24"/>
              </w:rPr>
              <w:t xml:space="preserve"> </w:t>
            </w:r>
            <w:r w:rsidRPr="009A51E1">
              <w:rPr>
                <w:sz w:val="24"/>
                <w:szCs w:val="24"/>
              </w:rPr>
              <w:t>sim</w:t>
            </w:r>
            <w:r w:rsidRPr="009A51E1">
              <w:rPr>
                <w:spacing w:val="40"/>
                <w:sz w:val="24"/>
                <w:szCs w:val="24"/>
              </w:rPr>
              <w:t xml:space="preserve"> </w:t>
            </w:r>
            <w:r w:rsidRPr="009A51E1">
              <w:rPr>
                <w:spacing w:val="-4"/>
                <w:sz w:val="24"/>
                <w:szCs w:val="24"/>
              </w:rPr>
              <w:t>Tela</w:t>
            </w:r>
          </w:p>
          <w:p w:rsidR="009A51E1" w:rsidRPr="009A51E1" w:rsidRDefault="009A51E1" w:rsidP="0036288E">
            <w:pPr>
              <w:pStyle w:val="TableParagraph"/>
              <w:spacing w:before="0"/>
              <w:jc w:val="both"/>
              <w:rPr>
                <w:sz w:val="24"/>
                <w:szCs w:val="24"/>
              </w:rPr>
            </w:pPr>
            <w:r w:rsidRPr="009A51E1">
              <w:rPr>
                <w:sz w:val="24"/>
                <w:szCs w:val="24"/>
              </w:rPr>
              <w:t>Polegadas 55 pol</w:t>
            </w:r>
            <w:r w:rsidRPr="009A51E1">
              <w:rPr>
                <w:spacing w:val="40"/>
                <w:sz w:val="24"/>
                <w:szCs w:val="24"/>
              </w:rPr>
              <w:t xml:space="preserve"> </w:t>
            </w:r>
            <w:r w:rsidRPr="009A51E1">
              <w:rPr>
                <w:sz w:val="24"/>
                <w:szCs w:val="24"/>
              </w:rPr>
              <w:t>Resolução</w:t>
            </w:r>
            <w:r w:rsidRPr="009A51E1">
              <w:rPr>
                <w:spacing w:val="-10"/>
                <w:sz w:val="24"/>
                <w:szCs w:val="24"/>
              </w:rPr>
              <w:t xml:space="preserve"> </w:t>
            </w:r>
            <w:r w:rsidRPr="009A51E1">
              <w:rPr>
                <w:sz w:val="24"/>
                <w:szCs w:val="24"/>
              </w:rPr>
              <w:t>4k</w:t>
            </w:r>
            <w:r w:rsidRPr="009A51E1">
              <w:rPr>
                <w:spacing w:val="-10"/>
                <w:sz w:val="24"/>
                <w:szCs w:val="24"/>
              </w:rPr>
              <w:t xml:space="preserve"> </w:t>
            </w:r>
            <w:r w:rsidRPr="009A51E1">
              <w:rPr>
                <w:sz w:val="24"/>
                <w:szCs w:val="24"/>
              </w:rPr>
              <w:t>uhd</w:t>
            </w:r>
            <w:r w:rsidRPr="009A51E1">
              <w:rPr>
                <w:spacing w:val="40"/>
                <w:sz w:val="24"/>
                <w:szCs w:val="24"/>
              </w:rPr>
              <w:t xml:space="preserve"> </w:t>
            </w:r>
            <w:r w:rsidRPr="009A51E1">
              <w:rPr>
                <w:sz w:val="24"/>
                <w:szCs w:val="24"/>
              </w:rPr>
              <w:t>Tipo de tela led</w:t>
            </w:r>
            <w:r w:rsidRPr="009A51E1">
              <w:rPr>
                <w:spacing w:val="40"/>
                <w:sz w:val="24"/>
                <w:szCs w:val="24"/>
              </w:rPr>
              <w:t xml:space="preserve"> </w:t>
            </w:r>
            <w:r w:rsidRPr="009A51E1">
              <w:rPr>
                <w:sz w:val="24"/>
                <w:szCs w:val="24"/>
              </w:rPr>
              <w:t>Hdr</w:t>
            </w:r>
            <w:r w:rsidRPr="009A51E1">
              <w:rPr>
                <w:spacing w:val="-1"/>
                <w:sz w:val="24"/>
                <w:szCs w:val="24"/>
              </w:rPr>
              <w:t xml:space="preserve"> </w:t>
            </w:r>
            <w:r w:rsidRPr="009A51E1">
              <w:rPr>
                <w:sz w:val="24"/>
                <w:szCs w:val="24"/>
              </w:rPr>
              <w:t>sim</w:t>
            </w:r>
          </w:p>
          <w:p w:rsidR="009A51E1" w:rsidRPr="009A51E1" w:rsidRDefault="009A51E1" w:rsidP="0036288E">
            <w:pPr>
              <w:pStyle w:val="TableParagraph"/>
              <w:spacing w:before="0"/>
              <w:jc w:val="both"/>
              <w:rPr>
                <w:sz w:val="24"/>
                <w:szCs w:val="24"/>
              </w:rPr>
            </w:pPr>
            <w:r w:rsidRPr="009A51E1">
              <w:rPr>
                <w:sz w:val="24"/>
                <w:szCs w:val="24"/>
              </w:rPr>
              <w:t>Hlg</w:t>
            </w:r>
            <w:r w:rsidRPr="009A51E1">
              <w:rPr>
                <w:spacing w:val="-1"/>
                <w:sz w:val="24"/>
                <w:szCs w:val="24"/>
              </w:rPr>
              <w:t xml:space="preserve"> </w:t>
            </w:r>
            <w:r w:rsidRPr="009A51E1">
              <w:rPr>
                <w:sz w:val="24"/>
                <w:szCs w:val="24"/>
              </w:rPr>
              <w:t>sim</w:t>
            </w:r>
            <w:r w:rsidRPr="009A51E1">
              <w:rPr>
                <w:spacing w:val="40"/>
                <w:sz w:val="24"/>
                <w:szCs w:val="24"/>
              </w:rPr>
              <w:t xml:space="preserve"> </w:t>
            </w:r>
            <w:r w:rsidRPr="009A51E1">
              <w:rPr>
                <w:spacing w:val="-2"/>
                <w:sz w:val="24"/>
                <w:szCs w:val="24"/>
              </w:rPr>
              <w:t>Técnicas</w:t>
            </w:r>
            <w:r w:rsidRPr="009A51E1">
              <w:rPr>
                <w:spacing w:val="40"/>
                <w:sz w:val="24"/>
                <w:szCs w:val="24"/>
              </w:rPr>
              <w:t xml:space="preserve"> </w:t>
            </w:r>
            <w:r w:rsidRPr="009A51E1">
              <w:rPr>
                <w:sz w:val="24"/>
                <w:szCs w:val="24"/>
              </w:rPr>
              <w:t>Design</w:t>
            </w:r>
            <w:r w:rsidRPr="009A51E1">
              <w:rPr>
                <w:spacing w:val="-10"/>
                <w:sz w:val="24"/>
                <w:szCs w:val="24"/>
              </w:rPr>
              <w:t xml:space="preserve"> </w:t>
            </w:r>
            <w:r w:rsidRPr="009A51E1">
              <w:rPr>
                <w:sz w:val="24"/>
                <w:szCs w:val="24"/>
              </w:rPr>
              <w:t>fina</w:t>
            </w:r>
          </w:p>
          <w:p w:rsidR="009A51E1" w:rsidRPr="009A51E1" w:rsidRDefault="009A51E1" w:rsidP="0036288E">
            <w:pPr>
              <w:pStyle w:val="TableParagraph"/>
              <w:spacing w:before="0"/>
              <w:jc w:val="both"/>
              <w:rPr>
                <w:sz w:val="24"/>
                <w:szCs w:val="24"/>
              </w:rPr>
            </w:pPr>
            <w:r w:rsidRPr="009A51E1">
              <w:rPr>
                <w:sz w:val="24"/>
                <w:szCs w:val="24"/>
              </w:rPr>
              <w:t>Dimensões</w:t>
            </w:r>
            <w:r w:rsidRPr="009A51E1">
              <w:rPr>
                <w:spacing w:val="-4"/>
                <w:sz w:val="24"/>
                <w:szCs w:val="24"/>
              </w:rPr>
              <w:t xml:space="preserve"> </w:t>
            </w:r>
            <w:r w:rsidRPr="009A51E1">
              <w:rPr>
                <w:sz w:val="24"/>
                <w:szCs w:val="24"/>
              </w:rPr>
              <w:t>do</w:t>
            </w:r>
            <w:r w:rsidRPr="009A51E1">
              <w:rPr>
                <w:spacing w:val="-4"/>
                <w:sz w:val="24"/>
                <w:szCs w:val="24"/>
              </w:rPr>
              <w:t xml:space="preserve"> </w:t>
            </w:r>
            <w:r w:rsidRPr="009A51E1">
              <w:rPr>
                <w:sz w:val="24"/>
                <w:szCs w:val="24"/>
              </w:rPr>
              <w:t>produto</w:t>
            </w:r>
            <w:r w:rsidRPr="009A51E1">
              <w:rPr>
                <w:spacing w:val="-4"/>
                <w:sz w:val="24"/>
                <w:szCs w:val="24"/>
              </w:rPr>
              <w:t xml:space="preserve"> </w:t>
            </w:r>
            <w:r w:rsidRPr="009A51E1">
              <w:rPr>
                <w:sz w:val="24"/>
                <w:szCs w:val="24"/>
              </w:rPr>
              <w:t>(com</w:t>
            </w:r>
            <w:r w:rsidRPr="009A51E1">
              <w:rPr>
                <w:spacing w:val="-4"/>
                <w:sz w:val="24"/>
                <w:szCs w:val="24"/>
              </w:rPr>
              <w:t xml:space="preserve"> </w:t>
            </w:r>
            <w:r w:rsidRPr="009A51E1">
              <w:rPr>
                <w:sz w:val="24"/>
                <w:szCs w:val="24"/>
              </w:rPr>
              <w:t>base)</w:t>
            </w:r>
            <w:r w:rsidRPr="009A51E1">
              <w:rPr>
                <w:spacing w:val="-4"/>
                <w:sz w:val="24"/>
                <w:szCs w:val="24"/>
              </w:rPr>
              <w:t xml:space="preserve"> </w:t>
            </w:r>
            <w:r w:rsidRPr="009A51E1">
              <w:rPr>
                <w:sz w:val="24"/>
                <w:szCs w:val="24"/>
              </w:rPr>
              <w:t>1234,1</w:t>
            </w:r>
            <w:r w:rsidRPr="009A51E1">
              <w:rPr>
                <w:spacing w:val="-4"/>
                <w:sz w:val="24"/>
                <w:szCs w:val="24"/>
              </w:rPr>
              <w:t xml:space="preserve"> </w:t>
            </w:r>
            <w:r w:rsidRPr="009A51E1">
              <w:rPr>
                <w:sz w:val="24"/>
                <w:szCs w:val="24"/>
              </w:rPr>
              <w:t>x</w:t>
            </w:r>
            <w:r w:rsidRPr="009A51E1">
              <w:rPr>
                <w:spacing w:val="-4"/>
                <w:sz w:val="24"/>
                <w:szCs w:val="24"/>
              </w:rPr>
              <w:t xml:space="preserve"> </w:t>
            </w:r>
            <w:r w:rsidRPr="009A51E1">
              <w:rPr>
                <w:sz w:val="24"/>
                <w:szCs w:val="24"/>
              </w:rPr>
              <w:t>758</w:t>
            </w:r>
            <w:r w:rsidRPr="009A51E1">
              <w:rPr>
                <w:spacing w:val="-4"/>
                <w:sz w:val="24"/>
                <w:szCs w:val="24"/>
              </w:rPr>
              <w:t xml:space="preserve"> </w:t>
            </w:r>
            <w:r w:rsidRPr="009A51E1">
              <w:rPr>
                <w:sz w:val="24"/>
                <w:szCs w:val="24"/>
              </w:rPr>
              <w:t>x</w:t>
            </w:r>
            <w:r w:rsidRPr="009A51E1">
              <w:rPr>
                <w:spacing w:val="-4"/>
                <w:sz w:val="24"/>
                <w:szCs w:val="24"/>
              </w:rPr>
              <w:t xml:space="preserve"> </w:t>
            </w:r>
            <w:r w:rsidRPr="009A51E1">
              <w:rPr>
                <w:sz w:val="24"/>
                <w:szCs w:val="24"/>
              </w:rPr>
              <w:t>237</w:t>
            </w:r>
            <w:r w:rsidRPr="009A51E1">
              <w:rPr>
                <w:spacing w:val="-4"/>
                <w:sz w:val="24"/>
                <w:szCs w:val="24"/>
              </w:rPr>
              <w:t xml:space="preserve"> </w:t>
            </w:r>
            <w:r w:rsidRPr="009A51E1">
              <w:rPr>
                <w:sz w:val="24"/>
                <w:szCs w:val="24"/>
              </w:rPr>
              <w:t>mm</w:t>
            </w:r>
            <w:r w:rsidRPr="009A51E1">
              <w:rPr>
                <w:spacing w:val="40"/>
                <w:sz w:val="24"/>
                <w:szCs w:val="24"/>
              </w:rPr>
              <w:t xml:space="preserve"> </w:t>
            </w:r>
            <w:r w:rsidRPr="009A51E1">
              <w:rPr>
                <w:sz w:val="24"/>
                <w:szCs w:val="24"/>
              </w:rPr>
              <w:t>Dimensões do produto 1234,1 x 710,8 x 60,3 mm</w:t>
            </w:r>
            <w:r w:rsidRPr="009A51E1">
              <w:rPr>
                <w:spacing w:val="40"/>
                <w:sz w:val="24"/>
                <w:szCs w:val="24"/>
              </w:rPr>
              <w:t xml:space="preserve"> </w:t>
            </w:r>
            <w:r w:rsidRPr="009A51E1">
              <w:rPr>
                <w:sz w:val="24"/>
                <w:szCs w:val="24"/>
              </w:rPr>
              <w:t>Garantia do fabricante 1 ano</w:t>
            </w:r>
          </w:p>
          <w:p w:rsidR="009A51E1" w:rsidRPr="009A51E1" w:rsidRDefault="009A51E1" w:rsidP="0036288E">
            <w:pPr>
              <w:pStyle w:val="TableParagraph"/>
              <w:spacing w:before="0"/>
              <w:jc w:val="both"/>
              <w:rPr>
                <w:sz w:val="24"/>
                <w:szCs w:val="24"/>
              </w:rPr>
            </w:pPr>
            <w:r w:rsidRPr="009A51E1">
              <w:rPr>
                <w:sz w:val="24"/>
                <w:szCs w:val="24"/>
              </w:rPr>
              <w:t>Processador crystal 4k</w:t>
            </w:r>
            <w:r w:rsidRPr="009A51E1">
              <w:rPr>
                <w:spacing w:val="40"/>
                <w:sz w:val="24"/>
                <w:szCs w:val="24"/>
              </w:rPr>
              <w:t xml:space="preserve"> </w:t>
            </w:r>
            <w:r w:rsidRPr="009A51E1">
              <w:rPr>
                <w:sz w:val="24"/>
                <w:szCs w:val="24"/>
              </w:rPr>
              <w:t>Furação vesa 200 x 200 mm</w:t>
            </w:r>
            <w:r w:rsidRPr="009A51E1">
              <w:rPr>
                <w:spacing w:val="40"/>
                <w:sz w:val="24"/>
                <w:szCs w:val="24"/>
              </w:rPr>
              <w:t xml:space="preserve"> </w:t>
            </w:r>
            <w:r w:rsidRPr="009A51E1">
              <w:rPr>
                <w:sz w:val="24"/>
                <w:szCs w:val="24"/>
              </w:rPr>
              <w:t>Velocidade</w:t>
            </w:r>
            <w:r w:rsidRPr="009A51E1">
              <w:rPr>
                <w:spacing w:val="-10"/>
                <w:sz w:val="24"/>
                <w:szCs w:val="24"/>
              </w:rPr>
              <w:t xml:space="preserve"> </w:t>
            </w:r>
            <w:r w:rsidRPr="009A51E1">
              <w:rPr>
                <w:sz w:val="24"/>
                <w:szCs w:val="24"/>
              </w:rPr>
              <w:t>da</w:t>
            </w:r>
            <w:r w:rsidRPr="009A51E1">
              <w:rPr>
                <w:spacing w:val="-10"/>
                <w:sz w:val="24"/>
                <w:szCs w:val="24"/>
              </w:rPr>
              <w:t xml:space="preserve"> </w:t>
            </w:r>
            <w:r w:rsidRPr="009A51E1">
              <w:rPr>
                <w:sz w:val="24"/>
                <w:szCs w:val="24"/>
              </w:rPr>
              <w:t>imagem</w:t>
            </w:r>
            <w:r w:rsidRPr="009A51E1">
              <w:rPr>
                <w:spacing w:val="-10"/>
                <w:sz w:val="24"/>
                <w:szCs w:val="24"/>
              </w:rPr>
              <w:t xml:space="preserve"> </w:t>
            </w:r>
            <w:r w:rsidRPr="009A51E1">
              <w:rPr>
                <w:sz w:val="24"/>
                <w:szCs w:val="24"/>
              </w:rPr>
              <w:t>60</w:t>
            </w:r>
            <w:r w:rsidRPr="009A51E1">
              <w:rPr>
                <w:spacing w:val="-10"/>
                <w:sz w:val="24"/>
                <w:szCs w:val="24"/>
              </w:rPr>
              <w:t xml:space="preserve"> </w:t>
            </w:r>
            <w:r w:rsidRPr="009A51E1">
              <w:rPr>
                <w:sz w:val="24"/>
                <w:szCs w:val="24"/>
              </w:rPr>
              <w:t>hz</w:t>
            </w:r>
            <w:r w:rsidRPr="009A51E1">
              <w:rPr>
                <w:spacing w:val="40"/>
                <w:sz w:val="24"/>
                <w:szCs w:val="24"/>
              </w:rPr>
              <w:t xml:space="preserve"> </w:t>
            </w:r>
            <w:r w:rsidRPr="009A51E1">
              <w:rPr>
                <w:sz w:val="24"/>
                <w:szCs w:val="24"/>
              </w:rPr>
              <w:t>Sensor</w:t>
            </w:r>
            <w:r w:rsidRPr="009A51E1">
              <w:rPr>
                <w:spacing w:val="-1"/>
                <w:sz w:val="24"/>
                <w:szCs w:val="24"/>
              </w:rPr>
              <w:t xml:space="preserve"> </w:t>
            </w:r>
            <w:r w:rsidRPr="009A51E1">
              <w:rPr>
                <w:sz w:val="24"/>
                <w:szCs w:val="24"/>
              </w:rPr>
              <w:t>ecológico</w:t>
            </w:r>
            <w:r w:rsidRPr="009A51E1">
              <w:rPr>
                <w:spacing w:val="40"/>
                <w:sz w:val="24"/>
                <w:szCs w:val="24"/>
              </w:rPr>
              <w:t xml:space="preserve"> </w:t>
            </w:r>
            <w:r w:rsidRPr="009A51E1">
              <w:rPr>
                <w:spacing w:val="-2"/>
                <w:sz w:val="24"/>
                <w:szCs w:val="24"/>
              </w:rPr>
              <w:t>Alimentação</w:t>
            </w:r>
          </w:p>
          <w:p w:rsidR="009A51E1" w:rsidRPr="009A51E1" w:rsidRDefault="009A51E1" w:rsidP="0036288E">
            <w:pPr>
              <w:pStyle w:val="TableParagraph"/>
              <w:spacing w:before="0"/>
              <w:jc w:val="both"/>
              <w:rPr>
                <w:sz w:val="24"/>
                <w:szCs w:val="24"/>
              </w:rPr>
            </w:pPr>
            <w:r w:rsidRPr="009A51E1">
              <w:rPr>
                <w:sz w:val="24"/>
                <w:szCs w:val="24"/>
              </w:rPr>
              <w:t>Voltagem bivolt ou 220v</w:t>
            </w:r>
            <w:r w:rsidRPr="009A51E1">
              <w:rPr>
                <w:spacing w:val="40"/>
                <w:sz w:val="24"/>
                <w:szCs w:val="24"/>
              </w:rPr>
              <w:t xml:space="preserve"> </w:t>
            </w:r>
            <w:r w:rsidRPr="009A51E1">
              <w:rPr>
                <w:sz w:val="24"/>
                <w:szCs w:val="24"/>
              </w:rPr>
              <w:t>Consumo 130 w</w:t>
            </w:r>
            <w:r w:rsidRPr="009A51E1">
              <w:rPr>
                <w:spacing w:val="40"/>
                <w:sz w:val="24"/>
                <w:szCs w:val="24"/>
              </w:rPr>
              <w:t xml:space="preserve"> </w:t>
            </w:r>
            <w:r w:rsidRPr="009A51E1">
              <w:rPr>
                <w:sz w:val="24"/>
                <w:szCs w:val="24"/>
              </w:rPr>
              <w:t>Classificação</w:t>
            </w:r>
            <w:r w:rsidRPr="009A51E1">
              <w:rPr>
                <w:spacing w:val="-10"/>
                <w:sz w:val="24"/>
                <w:szCs w:val="24"/>
              </w:rPr>
              <w:t xml:space="preserve"> </w:t>
            </w:r>
            <w:r w:rsidRPr="009A51E1">
              <w:rPr>
                <w:sz w:val="24"/>
                <w:szCs w:val="24"/>
              </w:rPr>
              <w:t>energética</w:t>
            </w:r>
            <w:r w:rsidRPr="009A51E1">
              <w:rPr>
                <w:spacing w:val="-10"/>
                <w:sz w:val="24"/>
                <w:szCs w:val="24"/>
              </w:rPr>
              <w:t xml:space="preserve"> </w:t>
            </w:r>
            <w:r w:rsidRPr="009A51E1">
              <w:rPr>
                <w:sz w:val="24"/>
                <w:szCs w:val="24"/>
              </w:rPr>
              <w:t>a</w:t>
            </w:r>
            <w:r w:rsidRPr="009A51E1">
              <w:rPr>
                <w:spacing w:val="40"/>
                <w:sz w:val="24"/>
                <w:szCs w:val="24"/>
              </w:rPr>
              <w:t xml:space="preserve"> </w:t>
            </w:r>
            <w:r w:rsidRPr="009A51E1">
              <w:rPr>
                <w:sz w:val="24"/>
                <w:szCs w:val="24"/>
              </w:rPr>
              <w:t>Sistema</w:t>
            </w:r>
            <w:r w:rsidRPr="009A51E1">
              <w:rPr>
                <w:spacing w:val="-1"/>
                <w:sz w:val="24"/>
                <w:szCs w:val="24"/>
              </w:rPr>
              <w:t xml:space="preserve"> </w:t>
            </w:r>
            <w:r w:rsidRPr="009A51E1">
              <w:rPr>
                <w:sz w:val="24"/>
                <w:szCs w:val="24"/>
              </w:rPr>
              <w:t>operacional</w:t>
            </w:r>
            <w:r w:rsidRPr="009A51E1">
              <w:rPr>
                <w:spacing w:val="40"/>
                <w:sz w:val="24"/>
                <w:szCs w:val="24"/>
              </w:rPr>
              <w:t xml:space="preserve"> </w:t>
            </w:r>
            <w:r w:rsidRPr="009A51E1">
              <w:rPr>
                <w:sz w:val="24"/>
                <w:szCs w:val="24"/>
              </w:rPr>
              <w:t>Sistema</w:t>
            </w:r>
            <w:r w:rsidRPr="009A51E1">
              <w:rPr>
                <w:spacing w:val="-10"/>
                <w:sz w:val="24"/>
                <w:szCs w:val="24"/>
              </w:rPr>
              <w:t xml:space="preserve"> </w:t>
            </w:r>
            <w:r w:rsidRPr="009A51E1">
              <w:rPr>
                <w:sz w:val="24"/>
                <w:szCs w:val="24"/>
              </w:rPr>
              <w:t>operacional</w:t>
            </w:r>
            <w:r w:rsidRPr="009A51E1">
              <w:rPr>
                <w:spacing w:val="-10"/>
                <w:sz w:val="24"/>
                <w:szCs w:val="24"/>
              </w:rPr>
              <w:t xml:space="preserve"> </w:t>
            </w:r>
            <w:r w:rsidRPr="009A51E1">
              <w:rPr>
                <w:sz w:val="24"/>
                <w:szCs w:val="24"/>
              </w:rPr>
              <w:t>tizen</w:t>
            </w:r>
          </w:p>
          <w:p w:rsidR="009A51E1" w:rsidRPr="009A51E1" w:rsidRDefault="009A51E1" w:rsidP="0036288E">
            <w:pPr>
              <w:pStyle w:val="TableParagraph"/>
              <w:spacing w:before="0"/>
              <w:jc w:val="both"/>
              <w:rPr>
                <w:sz w:val="24"/>
                <w:szCs w:val="24"/>
              </w:rPr>
            </w:pPr>
            <w:r w:rsidRPr="009A51E1">
              <w:rPr>
                <w:sz w:val="24"/>
                <w:szCs w:val="24"/>
              </w:rPr>
              <w:t xml:space="preserve">Garantia de no mínimo 1 </w:t>
            </w:r>
            <w:r w:rsidRPr="009A51E1">
              <w:rPr>
                <w:spacing w:val="-4"/>
                <w:sz w:val="24"/>
                <w:szCs w:val="24"/>
              </w:rPr>
              <w:t>ano.</w:t>
            </w:r>
          </w:p>
        </w:tc>
        <w:tc>
          <w:tcPr>
            <w:tcW w:w="525" w:type="dxa"/>
            <w:gridSpan w:val="2"/>
          </w:tcPr>
          <w:p w:rsidR="009A51E1" w:rsidRPr="009A51E1" w:rsidRDefault="009A51E1" w:rsidP="009A51E1">
            <w:pPr>
              <w:pStyle w:val="TableParagraph"/>
              <w:spacing w:before="0"/>
              <w:jc w:val="both"/>
              <w:rPr>
                <w:sz w:val="24"/>
                <w:szCs w:val="24"/>
              </w:rPr>
            </w:pPr>
            <w:r w:rsidRPr="009A51E1">
              <w:rPr>
                <w:spacing w:val="-10"/>
                <w:sz w:val="24"/>
                <w:szCs w:val="24"/>
              </w:rPr>
              <w:t>6</w:t>
            </w:r>
          </w:p>
        </w:tc>
        <w:tc>
          <w:tcPr>
            <w:tcW w:w="757" w:type="dxa"/>
            <w:gridSpan w:val="2"/>
          </w:tcPr>
          <w:p w:rsidR="009A51E1" w:rsidRPr="009A51E1" w:rsidRDefault="009A51E1" w:rsidP="009A51E1">
            <w:pPr>
              <w:pStyle w:val="TableParagraph"/>
              <w:spacing w:before="0"/>
              <w:jc w:val="both"/>
              <w:rPr>
                <w:sz w:val="24"/>
                <w:szCs w:val="24"/>
              </w:rPr>
            </w:pPr>
            <w:r w:rsidRPr="009A51E1">
              <w:rPr>
                <w:spacing w:val="-5"/>
                <w:sz w:val="24"/>
                <w:szCs w:val="24"/>
              </w:rPr>
              <w:t>un</w:t>
            </w:r>
          </w:p>
        </w:tc>
        <w:tc>
          <w:tcPr>
            <w:tcW w:w="1268" w:type="dxa"/>
          </w:tcPr>
          <w:p w:rsidR="009A51E1" w:rsidRPr="009A51E1" w:rsidRDefault="009A51E1" w:rsidP="009A51E1">
            <w:pPr>
              <w:pStyle w:val="TableParagraph"/>
              <w:spacing w:before="0"/>
              <w:jc w:val="both"/>
              <w:rPr>
                <w:sz w:val="24"/>
                <w:szCs w:val="24"/>
              </w:rPr>
            </w:pPr>
            <w:r w:rsidRPr="009A51E1">
              <w:rPr>
                <w:spacing w:val="-4"/>
                <w:sz w:val="24"/>
                <w:szCs w:val="24"/>
              </w:rPr>
              <w:t>5</w:t>
            </w:r>
          </w:p>
        </w:tc>
        <w:tc>
          <w:tcPr>
            <w:tcW w:w="1425" w:type="dxa"/>
            <w:gridSpan w:val="2"/>
          </w:tcPr>
          <w:p w:rsidR="009A51E1" w:rsidRPr="009A51E1" w:rsidRDefault="009A51E1" w:rsidP="009A51E1">
            <w:pPr>
              <w:pStyle w:val="TableParagraph"/>
              <w:spacing w:before="0"/>
              <w:jc w:val="both"/>
              <w:rPr>
                <w:sz w:val="24"/>
                <w:szCs w:val="24"/>
              </w:rPr>
            </w:pPr>
            <w:r w:rsidRPr="009A51E1">
              <w:rPr>
                <w:spacing w:val="-2"/>
                <w:sz w:val="24"/>
                <w:szCs w:val="24"/>
              </w:rPr>
              <w:t>2.400,00</w:t>
            </w:r>
          </w:p>
        </w:tc>
        <w:tc>
          <w:tcPr>
            <w:tcW w:w="1134" w:type="dxa"/>
          </w:tcPr>
          <w:p w:rsidR="009A51E1" w:rsidRPr="009A51E1" w:rsidRDefault="009A51E1" w:rsidP="009A51E1">
            <w:pPr>
              <w:pStyle w:val="TableParagraph"/>
              <w:spacing w:before="0"/>
              <w:jc w:val="both"/>
              <w:rPr>
                <w:sz w:val="24"/>
                <w:szCs w:val="24"/>
              </w:rPr>
            </w:pPr>
            <w:r w:rsidRPr="009A51E1">
              <w:rPr>
                <w:spacing w:val="-2"/>
                <w:sz w:val="24"/>
                <w:szCs w:val="24"/>
              </w:rPr>
              <w:t>12.000,00</w:t>
            </w:r>
          </w:p>
        </w:tc>
      </w:tr>
      <w:tr w:rsidR="009A51E1" w:rsidRPr="009A51E1" w:rsidTr="009A51E1">
        <w:trPr>
          <w:trHeight w:val="315"/>
        </w:trPr>
        <w:tc>
          <w:tcPr>
            <w:tcW w:w="8422" w:type="dxa"/>
            <w:gridSpan w:val="9"/>
            <w:tcBorders>
              <w:left w:val="nil"/>
              <w:bottom w:val="nil"/>
            </w:tcBorders>
          </w:tcPr>
          <w:p w:rsidR="009A51E1" w:rsidRPr="009A51E1" w:rsidRDefault="009A51E1" w:rsidP="009A51E1">
            <w:pPr>
              <w:pStyle w:val="TableParagraph"/>
              <w:spacing w:before="0"/>
              <w:jc w:val="both"/>
              <w:rPr>
                <w:sz w:val="24"/>
                <w:szCs w:val="24"/>
              </w:rPr>
            </w:pPr>
          </w:p>
        </w:tc>
        <w:tc>
          <w:tcPr>
            <w:tcW w:w="1425" w:type="dxa"/>
            <w:gridSpan w:val="2"/>
          </w:tcPr>
          <w:p w:rsidR="009A51E1" w:rsidRPr="009A51E1" w:rsidRDefault="009A51E1" w:rsidP="009A51E1">
            <w:pPr>
              <w:pStyle w:val="TableParagraph"/>
              <w:spacing w:before="0"/>
              <w:jc w:val="both"/>
              <w:rPr>
                <w:b/>
                <w:sz w:val="24"/>
                <w:szCs w:val="24"/>
              </w:rPr>
            </w:pPr>
            <w:r w:rsidRPr="009A51E1">
              <w:rPr>
                <w:b/>
                <w:spacing w:val="-2"/>
                <w:sz w:val="24"/>
                <w:szCs w:val="24"/>
              </w:rPr>
              <w:t>Total:</w:t>
            </w:r>
          </w:p>
        </w:tc>
        <w:tc>
          <w:tcPr>
            <w:tcW w:w="1134" w:type="dxa"/>
          </w:tcPr>
          <w:p w:rsidR="009A51E1" w:rsidRPr="009A51E1" w:rsidRDefault="009A51E1" w:rsidP="009A51E1">
            <w:pPr>
              <w:pStyle w:val="TableParagraph"/>
              <w:spacing w:before="0"/>
              <w:jc w:val="both"/>
              <w:rPr>
                <w:b/>
                <w:sz w:val="24"/>
                <w:szCs w:val="24"/>
              </w:rPr>
            </w:pPr>
            <w:r w:rsidRPr="009A51E1">
              <w:rPr>
                <w:b/>
                <w:spacing w:val="-2"/>
                <w:sz w:val="24"/>
                <w:szCs w:val="24"/>
              </w:rPr>
              <w:t>74.638,00</w:t>
            </w:r>
          </w:p>
        </w:tc>
      </w:tr>
    </w:tbl>
    <w:p w:rsidR="009A51E1" w:rsidRDefault="009A51E1" w:rsidP="00C7126E">
      <w:pPr>
        <w:spacing w:before="100" w:beforeAutospacing="1" w:after="100" w:afterAutospacing="1"/>
        <w:outlineLvl w:val="2"/>
        <w:rPr>
          <w:rFonts w:ascii="Times New Roman" w:hAnsi="Times New Roman"/>
          <w:b/>
          <w:bCs/>
          <w:sz w:val="24"/>
          <w:szCs w:val="24"/>
        </w:rPr>
      </w:pPr>
    </w:p>
    <w:p w:rsidR="00630E77" w:rsidRDefault="00630E77" w:rsidP="00EA6935">
      <w:pPr>
        <w:rPr>
          <w:sz w:val="20"/>
        </w:rPr>
      </w:pPr>
    </w:p>
    <w:p w:rsidR="009A51E1" w:rsidRPr="0036288E" w:rsidRDefault="009A51E1" w:rsidP="009A51E1">
      <w:pPr>
        <w:spacing w:before="11"/>
        <w:rPr>
          <w:rFonts w:ascii="Times New Roman" w:hAnsi="Times New Roman"/>
          <w:sz w:val="6"/>
        </w:rPr>
      </w:pPr>
      <w:r w:rsidRPr="0036288E">
        <w:rPr>
          <w:rFonts w:ascii="Times New Roman" w:hAnsi="Times New Roman"/>
          <w:noProof/>
          <w:sz w:val="6"/>
        </w:rPr>
        <mc:AlternateContent>
          <mc:Choice Requires="wps">
            <w:drawing>
              <wp:anchor distT="0" distB="0" distL="0" distR="0" simplePos="0" relativeHeight="251664384" behindDoc="1" locked="0" layoutInCell="1" allowOverlap="1" wp14:anchorId="15AC9232" wp14:editId="18713D71">
                <wp:simplePos x="0" y="0"/>
                <wp:positionH relativeFrom="page">
                  <wp:posOffset>4314818</wp:posOffset>
                </wp:positionH>
                <wp:positionV relativeFrom="page">
                  <wp:posOffset>9513412</wp:posOffset>
                </wp:positionV>
                <wp:extent cx="2714625" cy="1270"/>
                <wp:effectExtent l="0" t="0" r="0" b="0"/>
                <wp:wrapNone/>
                <wp:docPr id="3"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A6F4A1" id="Graphic 10" o:spid="_x0000_s1026" style="position:absolute;margin-left:339.75pt;margin-top:749.1pt;width:213.75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" path="m,l2714617,e" filled="f">
                <v:path arrowok="t"/>
                <w10:wrap anchorx="page" anchory="page"/>
              </v:shape>
            </w:pict>
          </mc:Fallback>
        </mc:AlternateContent>
      </w:r>
      <w:r w:rsidRPr="0036288E">
        <w:rPr>
          <w:rFonts w:ascii="Times New Roman" w:hAnsi="Times New Roman"/>
          <w:b/>
          <w:sz w:val="24"/>
          <w:szCs w:val="24"/>
        </w:rPr>
        <w:t xml:space="preserve">TOTAL DO ITENS LICITADOS: R$ </w:t>
      </w:r>
      <w:r w:rsidRPr="0036288E">
        <w:rPr>
          <w:rFonts w:ascii="Times New Roman" w:hAnsi="Times New Roman"/>
          <w:b/>
          <w:spacing w:val="-2"/>
          <w:sz w:val="24"/>
          <w:szCs w:val="24"/>
        </w:rPr>
        <w:t>74.638,00</w:t>
      </w:r>
    </w:p>
    <w:p w:rsidR="009A51E1" w:rsidRPr="00EA6935" w:rsidRDefault="009A51E1" w:rsidP="009A51E1">
      <w:pPr>
        <w:rPr>
          <w:sz w:val="20"/>
        </w:rPr>
      </w:pPr>
    </w:p>
    <w:p w:rsidR="009A51E1"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6. LOCAL DE ENTREGA</w:t>
      </w:r>
    </w:p>
    <w:p w:rsidR="0036288E" w:rsidRPr="00E80554" w:rsidRDefault="009A51E1"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 xml:space="preserve">Secretaria de </w:t>
      </w:r>
      <w:r w:rsidR="0036288E" w:rsidRPr="00E80554">
        <w:rPr>
          <w:rFonts w:ascii="Times New Roman" w:hAnsi="Times New Roman"/>
          <w:sz w:val="24"/>
          <w:szCs w:val="24"/>
        </w:rPr>
        <w:t>Educação</w:t>
      </w:r>
      <w:r w:rsidRPr="00E80554">
        <w:rPr>
          <w:rFonts w:ascii="Times New Roman" w:hAnsi="Times New Roman"/>
          <w:sz w:val="24"/>
          <w:szCs w:val="24"/>
        </w:rPr>
        <w:t xml:space="preserve"> – Rua </w:t>
      </w:r>
      <w:r w:rsidR="0036288E" w:rsidRPr="00E80554">
        <w:rPr>
          <w:rFonts w:ascii="Times New Roman" w:hAnsi="Times New Roman"/>
          <w:sz w:val="24"/>
          <w:szCs w:val="24"/>
        </w:rPr>
        <w:t xml:space="preserve">Francisco </w:t>
      </w:r>
      <w:proofErr w:type="spellStart"/>
      <w:r w:rsidR="0036288E" w:rsidRPr="00E80554">
        <w:rPr>
          <w:rFonts w:ascii="Times New Roman" w:hAnsi="Times New Roman"/>
          <w:sz w:val="24"/>
          <w:szCs w:val="24"/>
        </w:rPr>
        <w:t>Luis</w:t>
      </w:r>
      <w:proofErr w:type="spellEnd"/>
      <w:r w:rsidR="0036288E" w:rsidRPr="00E80554">
        <w:rPr>
          <w:rFonts w:ascii="Times New Roman" w:hAnsi="Times New Roman"/>
          <w:sz w:val="24"/>
          <w:szCs w:val="24"/>
        </w:rPr>
        <w:t xml:space="preserve">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xml:space="preserve">, </w:t>
      </w:r>
      <w:r w:rsidRPr="00E80554">
        <w:rPr>
          <w:rFonts w:ascii="Times New Roman" w:hAnsi="Times New Roman"/>
          <w:sz w:val="24"/>
          <w:szCs w:val="24"/>
        </w:rPr>
        <w:t>Município de Sagrada Família/RS.</w:t>
      </w:r>
      <w:r w:rsidRPr="00E80554">
        <w:rPr>
          <w:rFonts w:ascii="Times New Roman" w:hAnsi="Times New Roman"/>
          <w:sz w:val="24"/>
          <w:szCs w:val="24"/>
        </w:rPr>
        <w:br/>
        <w:t xml:space="preserve">A entrega deverá ocorrer </w:t>
      </w:r>
      <w:r w:rsidRPr="00E80554">
        <w:rPr>
          <w:rFonts w:ascii="Times New Roman" w:hAnsi="Times New Roman"/>
          <w:bCs/>
          <w:sz w:val="24"/>
          <w:szCs w:val="24"/>
        </w:rPr>
        <w:t>em até 10 dias uteis</w:t>
      </w:r>
      <w:r w:rsidRPr="00E80554">
        <w:rPr>
          <w:rFonts w:ascii="Times New Roman" w:hAnsi="Times New Roman"/>
          <w:sz w:val="24"/>
          <w:szCs w:val="24"/>
        </w:rPr>
        <w:t xml:space="preserve"> acordo com a solicitação e a necessidade da Secretaria. </w:t>
      </w:r>
      <w:r w:rsidR="0036288E" w:rsidRPr="00E80554">
        <w:rPr>
          <w:rFonts w:ascii="Times New Roman" w:hAnsi="Times New Roman"/>
          <w:bCs/>
          <w:sz w:val="24"/>
          <w:szCs w:val="24"/>
        </w:rPr>
        <w:t>Justificativa:</w:t>
      </w:r>
      <w:r w:rsidR="0036288E" w:rsidRPr="00E80554">
        <w:rPr>
          <w:rFonts w:ascii="Times New Roman" w:hAnsi="Times New Roman"/>
          <w:sz w:val="24"/>
          <w:szCs w:val="24"/>
        </w:rPr>
        <w:t xml:space="preserve"> A entrega dos equipamentos deverá ser realizada na Secretaria Municipal de Educação, situada na Rua Francisco Luís </w:t>
      </w:r>
      <w:proofErr w:type="spellStart"/>
      <w:r w:rsidR="0036288E" w:rsidRPr="00E80554">
        <w:rPr>
          <w:rFonts w:ascii="Times New Roman" w:hAnsi="Times New Roman"/>
          <w:sz w:val="24"/>
          <w:szCs w:val="24"/>
        </w:rPr>
        <w:t>Cardona</w:t>
      </w:r>
      <w:proofErr w:type="spellEnd"/>
      <w:r w:rsidR="0036288E" w:rsidRPr="00E80554">
        <w:rPr>
          <w:rFonts w:ascii="Times New Roman" w:hAnsi="Times New Roman"/>
          <w:sz w:val="24"/>
          <w:szCs w:val="24"/>
        </w:rPr>
        <w:t>, no Município de Sagrada Família/RS.</w:t>
      </w:r>
    </w:p>
    <w:p w:rsidR="0036288E" w:rsidRPr="00E80554" w:rsidRDefault="0036288E" w:rsidP="0036288E">
      <w:pPr>
        <w:tabs>
          <w:tab w:val="left" w:pos="1134"/>
        </w:tabs>
        <w:spacing w:line="360" w:lineRule="auto"/>
        <w:jc w:val="both"/>
        <w:rPr>
          <w:rFonts w:ascii="Times New Roman" w:hAnsi="Times New Roman"/>
          <w:sz w:val="24"/>
          <w:szCs w:val="24"/>
        </w:rPr>
      </w:pP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lastRenderedPageBreak/>
        <w:t>O objeto da presente licitação deverá ser entregue no prazo máximo de até 10 (dez) dias úteis, contados a partir da data da solic</w:t>
      </w:r>
      <w:r w:rsidR="00E80554">
        <w:rPr>
          <w:rFonts w:ascii="Times New Roman" w:hAnsi="Times New Roman"/>
          <w:sz w:val="24"/>
          <w:szCs w:val="24"/>
        </w:rPr>
        <w:t>itação formal da Administração.</w:t>
      </w:r>
    </w:p>
    <w:p w:rsidR="0036288E" w:rsidRPr="00E80554" w:rsidRDefault="0036288E" w:rsidP="0036288E">
      <w:pPr>
        <w:tabs>
          <w:tab w:val="left" w:pos="1134"/>
        </w:tabs>
        <w:spacing w:line="360" w:lineRule="auto"/>
        <w:jc w:val="both"/>
        <w:rPr>
          <w:rFonts w:ascii="Times New Roman" w:hAnsi="Times New Roman"/>
          <w:sz w:val="24"/>
          <w:szCs w:val="24"/>
        </w:rPr>
      </w:pPr>
      <w:r w:rsidRPr="00E80554">
        <w:rPr>
          <w:rFonts w:ascii="Times New Roman" w:hAnsi="Times New Roman"/>
          <w:sz w:val="24"/>
          <w:szCs w:val="24"/>
        </w:rPr>
        <w:t>O referido prazo justifica-se pela iminência do início do ano letivo, sendo imprescindível que os equipamentos estejam disponíveis antes do começo das aulas, a fim de garantir a adequada organização das atividades pedagógicas, o regular funcionamento das unidades escolares e a continuidade do serviço público educacional, evitando prejuízos ao atendimento dos alunos e à execução do calendário escolar.</w:t>
      </w:r>
    </w:p>
    <w:p w:rsidR="009A51E1" w:rsidRPr="005C3B0D" w:rsidRDefault="009A51E1" w:rsidP="0036288E">
      <w:pPr>
        <w:spacing w:before="100" w:beforeAutospacing="1" w:after="100" w:afterAutospacing="1"/>
        <w:jc w:val="both"/>
        <w:outlineLvl w:val="2"/>
        <w:rPr>
          <w:rFonts w:ascii="Times New Roman" w:hAnsi="Times New Roman"/>
          <w:b/>
          <w:bCs/>
          <w:sz w:val="24"/>
          <w:szCs w:val="24"/>
        </w:rPr>
      </w:pPr>
      <w:r w:rsidRPr="005C3B0D">
        <w:rPr>
          <w:rFonts w:ascii="Times New Roman" w:hAnsi="Times New Roman"/>
          <w:b/>
          <w:bCs/>
          <w:sz w:val="24"/>
          <w:szCs w:val="24"/>
        </w:rPr>
        <w:t>7. CONDIÇÕES DE FORNECIMENTO</w:t>
      </w:r>
    </w:p>
    <w:p w:rsidR="009A51E1" w:rsidRPr="00A076D1" w:rsidRDefault="009A51E1" w:rsidP="009A51E1">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Todos os </w:t>
      </w:r>
      <w:r>
        <w:rPr>
          <w:rFonts w:ascii="Times New Roman" w:hAnsi="Times New Roman"/>
          <w:sz w:val="24"/>
          <w:szCs w:val="24"/>
        </w:rPr>
        <w:t>materiais</w:t>
      </w:r>
      <w:r w:rsidRPr="00A076D1">
        <w:rPr>
          <w:rFonts w:ascii="Times New Roman" w:hAnsi="Times New Roman"/>
          <w:sz w:val="24"/>
          <w:szCs w:val="24"/>
        </w:rPr>
        <w:t xml:space="preserve"> deverão ser </w:t>
      </w:r>
      <w:r w:rsidRPr="00A076D1">
        <w:rPr>
          <w:rFonts w:ascii="Times New Roman" w:hAnsi="Times New Roman"/>
          <w:bCs/>
          <w:sz w:val="24"/>
          <w:szCs w:val="24"/>
        </w:rPr>
        <w:t>novos, de primeiro uso</w:t>
      </w:r>
      <w:r w:rsidRPr="00A076D1">
        <w:rPr>
          <w:rFonts w:ascii="Times New Roman" w:hAnsi="Times New Roman"/>
          <w:sz w:val="24"/>
          <w:szCs w:val="24"/>
        </w:rPr>
        <w:t>;</w:t>
      </w:r>
    </w:p>
    <w:p w:rsidR="009A51E1" w:rsidRPr="00A076D1" w:rsidRDefault="009A51E1" w:rsidP="009A51E1">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A empresa deverá fornecer </w:t>
      </w:r>
      <w:r w:rsidRPr="00A076D1">
        <w:rPr>
          <w:rFonts w:ascii="Times New Roman" w:hAnsi="Times New Roman"/>
          <w:bCs/>
          <w:sz w:val="24"/>
          <w:szCs w:val="24"/>
        </w:rPr>
        <w:t>nota fiscal detalhada</w:t>
      </w:r>
      <w:r w:rsidRPr="00A076D1">
        <w:rPr>
          <w:rFonts w:ascii="Times New Roman" w:hAnsi="Times New Roman"/>
          <w:sz w:val="24"/>
          <w:szCs w:val="24"/>
        </w:rPr>
        <w:t xml:space="preserve"> e termo de entrega assinado pela Secretaria.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8. VIGÊNCIA E PRAZO DE EXECUÇÃO</w:t>
      </w:r>
    </w:p>
    <w:p w:rsidR="009A51E1" w:rsidRPr="005C3B0D" w:rsidRDefault="009A51E1" w:rsidP="009A51E1">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O contrato decorrente desta aquisição terá vigência</w:t>
      </w:r>
      <w:r>
        <w:rPr>
          <w:rFonts w:ascii="Times New Roman" w:hAnsi="Times New Roman"/>
          <w:sz w:val="24"/>
          <w:szCs w:val="24"/>
        </w:rPr>
        <w:t xml:space="preserve"> conforme legislação aplicável</w:t>
      </w:r>
      <w:r w:rsidRPr="005C3B0D">
        <w:rPr>
          <w:rFonts w:ascii="Times New Roman" w:hAnsi="Times New Roman"/>
          <w:sz w:val="24"/>
          <w:szCs w:val="24"/>
        </w:rPr>
        <w:t>, considerando as etapas de licitação, aquisição e entrega.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9. RECURSOS ORÇAMENTÁRIOS</w:t>
      </w:r>
    </w:p>
    <w:p w:rsidR="0036288E" w:rsidRDefault="009A51E1" w:rsidP="009A51E1">
      <w:pPr>
        <w:spacing w:before="100" w:beforeAutospacing="1" w:after="100" w:afterAutospacing="1"/>
        <w:rPr>
          <w:rFonts w:ascii="Times New Roman" w:hAnsi="Times New Roman"/>
          <w:sz w:val="24"/>
          <w:szCs w:val="24"/>
        </w:rPr>
      </w:pPr>
      <w:r w:rsidRPr="00EA6935">
        <w:rPr>
          <w:rFonts w:ascii="Times New Roman" w:hAnsi="Times New Roman"/>
          <w:b/>
          <w:bCs/>
          <w:sz w:val="24"/>
          <w:szCs w:val="24"/>
        </w:rPr>
        <w:t>Fonte:</w:t>
      </w:r>
      <w:r w:rsidRPr="00EA6935">
        <w:rPr>
          <w:rFonts w:ascii="Times New Roman" w:hAnsi="Times New Roman"/>
          <w:sz w:val="24"/>
          <w:szCs w:val="24"/>
        </w:rPr>
        <w:t xml:space="preserve"> </w:t>
      </w:r>
      <w:r w:rsidR="0036288E">
        <w:rPr>
          <w:rFonts w:ascii="Times New Roman" w:hAnsi="Times New Roman"/>
          <w:sz w:val="24"/>
          <w:szCs w:val="24"/>
        </w:rPr>
        <w:t xml:space="preserve">2043 – 2057 </w:t>
      </w:r>
    </w:p>
    <w:p w:rsidR="009A51E1" w:rsidRDefault="0036288E" w:rsidP="0036288E">
      <w:pPr>
        <w:spacing w:before="100" w:beforeAutospacing="1" w:after="100" w:afterAutospacing="1"/>
        <w:rPr>
          <w:rFonts w:ascii="Times New Roman" w:hAnsi="Times New Roman"/>
          <w:sz w:val="24"/>
          <w:szCs w:val="24"/>
        </w:rPr>
      </w:pPr>
      <w:r>
        <w:rPr>
          <w:rFonts w:ascii="Times New Roman" w:hAnsi="Times New Roman"/>
          <w:b/>
          <w:bCs/>
          <w:sz w:val="24"/>
          <w:szCs w:val="24"/>
        </w:rPr>
        <w:t>Despesa</w:t>
      </w:r>
      <w:r w:rsidR="009A51E1" w:rsidRPr="00EA6935">
        <w:rPr>
          <w:rFonts w:ascii="Times New Roman" w:hAnsi="Times New Roman"/>
          <w:b/>
          <w:bCs/>
          <w:sz w:val="24"/>
          <w:szCs w:val="24"/>
        </w:rPr>
        <w:t>:</w:t>
      </w:r>
      <w:r w:rsidR="009A51E1" w:rsidRPr="00EA6935">
        <w:rPr>
          <w:rFonts w:ascii="Times New Roman" w:hAnsi="Times New Roman"/>
          <w:sz w:val="24"/>
          <w:szCs w:val="24"/>
        </w:rPr>
        <w:t xml:space="preserve"> </w:t>
      </w:r>
      <w:r>
        <w:t>834</w:t>
      </w:r>
      <w:r w:rsidR="009A51E1" w:rsidRPr="00EA6935">
        <w:rPr>
          <w:rFonts w:ascii="Times New Roman" w:hAnsi="Times New Roman"/>
          <w:sz w:val="24"/>
          <w:szCs w:val="24"/>
        </w:rPr>
        <w:br/>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10. CRITÉRIO DE </w:t>
      </w:r>
      <w:r>
        <w:rPr>
          <w:rFonts w:ascii="Times New Roman" w:hAnsi="Times New Roman"/>
          <w:b/>
          <w:bCs/>
          <w:sz w:val="24"/>
          <w:szCs w:val="24"/>
        </w:rPr>
        <w:t>JULGAMENTO</w:t>
      </w:r>
    </w:p>
    <w:p w:rsidR="009A51E1" w:rsidRPr="00A076D1" w:rsidRDefault="009A51E1" w:rsidP="009A51E1">
      <w:p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O julgamento das propostas, caso aplicável, será pelo critério de </w:t>
      </w:r>
      <w:r w:rsidRPr="00A076D1">
        <w:rPr>
          <w:rFonts w:ascii="Times New Roman" w:hAnsi="Times New Roman"/>
          <w:bCs/>
          <w:sz w:val="24"/>
          <w:szCs w:val="24"/>
        </w:rPr>
        <w:t>menor preço por item</w:t>
      </w:r>
      <w:r w:rsidRPr="00A076D1">
        <w:rPr>
          <w:rFonts w:ascii="Times New Roman" w:hAnsi="Times New Roman"/>
          <w:sz w:val="24"/>
          <w:szCs w:val="24"/>
        </w:rPr>
        <w:t>, observando-se as especificações técnicas e condições do presente Termo de Referência.</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11. FISCALIZAÇÃO E ACOMPANHAMENTO</w:t>
      </w:r>
    </w:p>
    <w:p w:rsidR="009A51E1" w:rsidRPr="00A076D1" w:rsidRDefault="009A51E1" w:rsidP="009A51E1">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A fiscalização e o acompanhamento da execução do objeto ficarão a cargo da </w:t>
      </w:r>
      <w:r w:rsidRPr="00A076D1">
        <w:rPr>
          <w:rFonts w:ascii="Times New Roman" w:hAnsi="Times New Roman"/>
          <w:bCs/>
          <w:sz w:val="24"/>
          <w:szCs w:val="24"/>
        </w:rPr>
        <w:t xml:space="preserve">Secretaria Municipal de </w:t>
      </w:r>
      <w:r w:rsidR="0036288E">
        <w:rPr>
          <w:rFonts w:ascii="Times New Roman" w:hAnsi="Times New Roman"/>
          <w:bCs/>
          <w:sz w:val="24"/>
          <w:szCs w:val="24"/>
        </w:rPr>
        <w:t>Educação</w:t>
      </w:r>
      <w:r w:rsidRPr="00A076D1">
        <w:rPr>
          <w:rFonts w:ascii="Times New Roman" w:hAnsi="Times New Roman"/>
          <w:sz w:val="24"/>
          <w:szCs w:val="24"/>
        </w:rPr>
        <w:t>, por meio de servidor designado, que registrará as ocorrências e atestará o recebimento dos equipamentos.</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12. OBRIGAÇÕES DA CONTRATADA</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Cumprir os prazos e condições estabelecidos;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a integridade e qualidade dos produtos;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Substituir itens com defeito no prazo máximo de 10 dias;</w:t>
      </w:r>
    </w:p>
    <w:p w:rsidR="009A51E1" w:rsidRPr="005C3B0D" w:rsidRDefault="009A51E1" w:rsidP="009A51E1">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Responder por danos decorrentes do transporte, instalação ou vício do produto.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lastRenderedPageBreak/>
        <w:t>13. OBRIGAÇÕES DA CONTRATANTE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Efetuar o pagamento conforme cronograma financeiro e legislação vigente;</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Fornecer as condições adequadas para recebimento e instalação dos equipamentos;</w:t>
      </w:r>
    </w:p>
    <w:p w:rsidR="009A51E1" w:rsidRPr="005C3B0D" w:rsidRDefault="009A51E1" w:rsidP="009A51E1">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Acompanhar e fiscalizar a execução contratual.</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14. PENALIDADES</w:t>
      </w:r>
    </w:p>
    <w:p w:rsidR="009A51E1" w:rsidRPr="00A076D1" w:rsidRDefault="009A51E1" w:rsidP="009A51E1">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Em caso de descumprimento contratual, aplicam-se as penalidades previstas na </w:t>
      </w:r>
      <w:r w:rsidRPr="00A076D1">
        <w:rPr>
          <w:rFonts w:ascii="Times New Roman" w:hAnsi="Times New Roman"/>
          <w:bCs/>
          <w:sz w:val="24"/>
          <w:szCs w:val="24"/>
        </w:rPr>
        <w:t>Lei nº 14.133/2021</w:t>
      </w:r>
      <w:r w:rsidRPr="00A076D1">
        <w:rPr>
          <w:rFonts w:ascii="Times New Roman" w:hAnsi="Times New Roman"/>
          <w:sz w:val="24"/>
          <w:szCs w:val="24"/>
        </w:rPr>
        <w:t>, incluindo advertência, multa e impedimento de licitar/contratar com a Administração.</w:t>
      </w:r>
    </w:p>
    <w:p w:rsidR="009A51E1" w:rsidRPr="005C3B0D" w:rsidRDefault="009A51E1" w:rsidP="009A51E1">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15. ANEXOS</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Plano de Trabalho aprovado;</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Estudo Técnico Preliminar;</w:t>
      </w:r>
    </w:p>
    <w:p w:rsidR="009A51E1" w:rsidRPr="005C3B0D"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Documento de Formalização da Demanda (DFD);</w:t>
      </w:r>
    </w:p>
    <w:p w:rsidR="009A51E1" w:rsidRPr="00A076D1" w:rsidRDefault="009A51E1" w:rsidP="009A51E1">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Cotações de preços e demais documentos do processo.</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Sagrada Família/RS, </w:t>
      </w:r>
      <w:r w:rsidR="00E92490">
        <w:rPr>
          <w:rFonts w:ascii="Times New Roman" w:hAnsi="Times New Roman"/>
          <w:b/>
          <w:bCs/>
          <w:sz w:val="24"/>
          <w:szCs w:val="24"/>
        </w:rPr>
        <w:t>15</w:t>
      </w:r>
      <w:r w:rsidRPr="00EA6935">
        <w:rPr>
          <w:rFonts w:ascii="Times New Roman" w:hAnsi="Times New Roman"/>
          <w:b/>
          <w:bCs/>
          <w:sz w:val="24"/>
          <w:szCs w:val="24"/>
        </w:rPr>
        <w:t xml:space="preserve"> </w:t>
      </w:r>
      <w:r w:rsidRPr="005C3B0D">
        <w:rPr>
          <w:rFonts w:ascii="Times New Roman" w:hAnsi="Times New Roman"/>
          <w:b/>
          <w:bCs/>
          <w:sz w:val="24"/>
          <w:szCs w:val="24"/>
        </w:rPr>
        <w:t xml:space="preserve">de </w:t>
      </w:r>
      <w:r w:rsidR="00E92490">
        <w:rPr>
          <w:rFonts w:ascii="Times New Roman" w:hAnsi="Times New Roman"/>
          <w:b/>
          <w:bCs/>
          <w:sz w:val="24"/>
          <w:szCs w:val="24"/>
        </w:rPr>
        <w:t>janeiro</w:t>
      </w:r>
      <w:r>
        <w:rPr>
          <w:rFonts w:ascii="Times New Roman" w:hAnsi="Times New Roman"/>
          <w:b/>
          <w:bCs/>
          <w:sz w:val="24"/>
          <w:szCs w:val="24"/>
        </w:rPr>
        <w:t xml:space="preserve"> de 202</w:t>
      </w:r>
      <w:r w:rsidR="00E92490">
        <w:rPr>
          <w:rFonts w:ascii="Times New Roman" w:hAnsi="Times New Roman"/>
          <w:b/>
          <w:bCs/>
          <w:sz w:val="24"/>
          <w:szCs w:val="24"/>
        </w:rPr>
        <w:t>6</w:t>
      </w:r>
      <w:r w:rsidRPr="005C3B0D">
        <w:rPr>
          <w:rFonts w:ascii="Times New Roman" w:hAnsi="Times New Roman"/>
          <w:b/>
          <w:bCs/>
          <w:sz w:val="24"/>
          <w:szCs w:val="24"/>
        </w:rPr>
        <w:t>.</w:t>
      </w:r>
    </w:p>
    <w:p w:rsidR="009A51E1" w:rsidRPr="005C3B0D" w:rsidRDefault="009A51E1" w:rsidP="009A51E1">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________________________________________</w:t>
      </w:r>
      <w:r w:rsidRPr="005C3B0D">
        <w:rPr>
          <w:rFonts w:ascii="Times New Roman" w:hAnsi="Times New Roman"/>
          <w:sz w:val="24"/>
          <w:szCs w:val="24"/>
        </w:rPr>
        <w:br/>
      </w:r>
      <w:proofErr w:type="spellStart"/>
      <w:r w:rsidR="00E92490">
        <w:rPr>
          <w:rFonts w:ascii="Times New Roman" w:hAnsi="Times New Roman"/>
          <w:b/>
          <w:bCs/>
          <w:sz w:val="24"/>
          <w:szCs w:val="24"/>
        </w:rPr>
        <w:t>Rosmeri</w:t>
      </w:r>
      <w:proofErr w:type="spellEnd"/>
      <w:r w:rsidR="00E92490">
        <w:rPr>
          <w:rFonts w:ascii="Times New Roman" w:hAnsi="Times New Roman"/>
          <w:b/>
          <w:bCs/>
          <w:sz w:val="24"/>
          <w:szCs w:val="24"/>
        </w:rPr>
        <w:t xml:space="preserve"> Durante</w:t>
      </w:r>
      <w:r w:rsidRPr="005C3B0D">
        <w:rPr>
          <w:rFonts w:ascii="Times New Roman" w:hAnsi="Times New Roman"/>
          <w:sz w:val="24"/>
          <w:szCs w:val="24"/>
        </w:rPr>
        <w:br/>
        <w:t xml:space="preserve">Secretário Municipal de </w:t>
      </w:r>
      <w:r w:rsidR="00E92490">
        <w:rPr>
          <w:rFonts w:ascii="Times New Roman" w:hAnsi="Times New Roman"/>
          <w:sz w:val="24"/>
          <w:szCs w:val="24"/>
        </w:rPr>
        <w:t>Educação</w:t>
      </w:r>
      <w:r w:rsidRPr="005C3B0D">
        <w:rPr>
          <w:rFonts w:ascii="Times New Roman" w:hAnsi="Times New Roman"/>
          <w:sz w:val="24"/>
          <w:szCs w:val="24"/>
        </w:rPr>
        <w:br/>
        <w:t>Município de Sagrada Família/RS</w:t>
      </w:r>
    </w:p>
    <w:p w:rsidR="009A51E1" w:rsidRPr="00FB0D3C" w:rsidRDefault="009A51E1" w:rsidP="009A51E1">
      <w:pPr>
        <w:rPr>
          <w:rFonts w:ascii="Times New Roman" w:hAnsi="Times New Roman"/>
          <w:sz w:val="24"/>
          <w:szCs w:val="24"/>
        </w:rPr>
      </w:pPr>
      <w:r>
        <w:rPr>
          <w:rFonts w:ascii="Times New Roman" w:hAnsi="Times New Roman"/>
          <w:sz w:val="24"/>
          <w:szCs w:val="24"/>
        </w:rPr>
        <w:br w:type="page"/>
      </w:r>
    </w:p>
    <w:p w:rsidR="009A51E1" w:rsidRDefault="009A51E1" w:rsidP="00EA6935">
      <w:pPr>
        <w:rPr>
          <w:sz w:val="20"/>
        </w:rPr>
        <w:sectPr w:rsidR="009A51E1" w:rsidSect="00630E77">
          <w:headerReference w:type="default" r:id="rId11"/>
          <w:footerReference w:type="default" r:id="rId12"/>
          <w:pgSz w:w="11900" w:h="16850"/>
          <w:pgMar w:top="2400" w:right="708" w:bottom="2260" w:left="283" w:header="662" w:footer="2078" w:gutter="0"/>
          <w:pgNumType w:start="1"/>
          <w:cols w:space="720"/>
        </w:sectPr>
      </w:pPr>
    </w:p>
    <w:p w:rsidR="00630E77" w:rsidRDefault="00630E77" w:rsidP="00EA6935">
      <w:pPr>
        <w:spacing w:before="11"/>
        <w:rPr>
          <w:sz w:val="6"/>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p>
    <w:p w:rsidR="00630E77" w:rsidRDefault="00630E77" w:rsidP="00EA6935">
      <w:pPr>
        <w:spacing w:before="123"/>
        <w:rPr>
          <w:sz w:val="20"/>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630E77">
      <w:pPr>
        <w:rPr>
          <w:sz w:val="20"/>
        </w:rPr>
        <w:sectPr w:rsidR="00630E77">
          <w:pgSz w:w="11900" w:h="16850"/>
          <w:pgMar w:top="2400" w:right="708" w:bottom="2260" w:left="283" w:header="662" w:footer="2078" w:gutter="0"/>
          <w:cols w:space="720"/>
        </w:sectPr>
      </w:pPr>
    </w:p>
    <w:p w:rsidR="009A51E1" w:rsidRDefault="00630E77" w:rsidP="009A51E1">
      <w:pPr>
        <w:spacing w:before="11"/>
        <w:rPr>
          <w:sz w:val="6"/>
        </w:rPr>
      </w:pPr>
      <w:r>
        <w:rPr>
          <w:noProof/>
          <w:sz w:val="6"/>
        </w:rPr>
        <w:lastRenderedPageBreak/>
        <mc:AlternateContent>
          <mc:Choice Requires="wps">
            <w:drawing>
              <wp:anchor distT="0" distB="0" distL="0" distR="0" simplePos="0" relativeHeight="251659264" behindDoc="1" locked="0" layoutInCell="1" allowOverlap="1" wp14:anchorId="5868C450" wp14:editId="46402307">
                <wp:simplePos x="0" y="0"/>
                <wp:positionH relativeFrom="page">
                  <wp:posOffset>4314818</wp:posOffset>
                </wp:positionH>
                <wp:positionV relativeFrom="page">
                  <wp:posOffset>9513412</wp:posOffset>
                </wp:positionV>
                <wp:extent cx="271462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90B50" id="Graphic 7" o:spid="_x0000_s1026" style="position:absolute;margin-left:339.75pt;margin-top:749.1pt;width:213.7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" path="m,l2714617,e" filled="f">
                <v:path arrowok="t"/>
                <w10:wrap anchorx="page" anchory="page"/>
              </v:shape>
            </w:pict>
          </mc:Fallback>
        </mc:AlternateContent>
      </w: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Pr="009A51E1" w:rsidRDefault="009A51E1" w:rsidP="009A51E1">
      <w:pPr>
        <w:rPr>
          <w:sz w:val="6"/>
        </w:rPr>
      </w:pPr>
    </w:p>
    <w:p w:rsidR="009A51E1" w:rsidRDefault="009A51E1" w:rsidP="009A51E1">
      <w:pPr>
        <w:rPr>
          <w:sz w:val="6"/>
        </w:rPr>
      </w:pPr>
    </w:p>
    <w:p w:rsidR="009A51E1" w:rsidRDefault="009A51E1" w:rsidP="009A51E1">
      <w:pPr>
        <w:tabs>
          <w:tab w:val="left" w:pos="8175"/>
        </w:tabs>
        <w:rPr>
          <w:sz w:val="6"/>
        </w:rPr>
      </w:pPr>
    </w:p>
    <w:p w:rsidR="00630E77" w:rsidRPr="009A51E1" w:rsidRDefault="009A51E1" w:rsidP="009A51E1">
      <w:pPr>
        <w:tabs>
          <w:tab w:val="left" w:pos="8175"/>
        </w:tabs>
        <w:rPr>
          <w:sz w:val="6"/>
        </w:rPr>
        <w:sectPr w:rsidR="00630E77" w:rsidRPr="009A51E1">
          <w:pgSz w:w="11900" w:h="16850"/>
          <w:pgMar w:top="2400" w:right="708" w:bottom="2260" w:left="283" w:header="662" w:footer="2078" w:gutter="0"/>
          <w:cols w:space="720"/>
        </w:sectPr>
      </w:pPr>
      <w:r>
        <w:rPr>
          <w:sz w:val="6"/>
        </w:rPr>
        <w:tab/>
      </w: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EA6935">
      <w:pPr>
        <w:rPr>
          <w:sz w:val="20"/>
        </w:rPr>
        <w:sectPr w:rsidR="00630E77">
          <w:pgSz w:w="11900" w:h="16850"/>
          <w:pgMar w:top="2400" w:right="708" w:bottom="2260" w:left="283" w:header="662" w:footer="2078" w:gutter="0"/>
          <w:cols w:space="720"/>
        </w:sectPr>
      </w:pPr>
    </w:p>
    <w:p w:rsidR="00D30505" w:rsidRPr="00FB0D3C" w:rsidRDefault="00D30505" w:rsidP="00FB0D3C">
      <w:pPr>
        <w:rPr>
          <w:rFonts w:ascii="Times New Roman" w:hAnsi="Times New Roman"/>
          <w:sz w:val="24"/>
          <w:szCs w:val="24"/>
        </w:rPr>
      </w:pPr>
    </w:p>
    <w:sectPr w:rsidR="00D30505" w:rsidRPr="00FB0D3C" w:rsidSect="00E65765">
      <w:footerReference w:type="default" r:id="rId13"/>
      <w:pgSz w:w="11906" w:h="16838" w:code="9"/>
      <w:pgMar w:top="340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FEA" w:rsidRDefault="005F0FEA" w:rsidP="00FC1674">
      <w:r>
        <w:separator/>
      </w:r>
    </w:p>
  </w:endnote>
  <w:endnote w:type="continuationSeparator" w:id="0">
    <w:p w:rsidR="005F0FEA" w:rsidRDefault="005F0FEA"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1F7" w:rsidRDefault="001921F7">
    <w:pPr>
      <w:pStyle w:val="Corpodetexto"/>
      <w:spacing w:line="14" w:lineRule="auto"/>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1F7" w:rsidRPr="00FD59AE" w:rsidRDefault="001921F7"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FEA" w:rsidRDefault="005F0FEA" w:rsidP="00FC1674">
      <w:r>
        <w:separator/>
      </w:r>
    </w:p>
  </w:footnote>
  <w:footnote w:type="continuationSeparator" w:id="0">
    <w:p w:rsidR="005F0FEA" w:rsidRDefault="005F0FEA" w:rsidP="00FC1674">
      <w:r>
        <w:continuationSeparator/>
      </w:r>
    </w:p>
  </w:footnote>
  <w:footnote w:id="1">
    <w:p w:rsidR="001921F7" w:rsidRDefault="001921F7"/>
    <w:p w:rsidR="001921F7" w:rsidRPr="00E42799" w:rsidRDefault="001921F7" w:rsidP="00FC1674">
      <w:pPr>
        <w:pStyle w:val="Textodenotaderodap"/>
        <w:jc w:val="both"/>
        <w:rPr>
          <w:rFonts w:ascii="Arial" w:hAnsi="Arial" w:cs="Arial"/>
          <w:color w:val="FF0000"/>
        </w:rPr>
      </w:pPr>
    </w:p>
  </w:footnote>
  <w:footnote w:id="2">
    <w:p w:rsidR="001921F7" w:rsidRDefault="001921F7"/>
    <w:p w:rsidR="001921F7" w:rsidRPr="00333A7B" w:rsidRDefault="001921F7" w:rsidP="00FC1674">
      <w:pPr>
        <w:pStyle w:val="Textodenotaderodap"/>
        <w:rPr>
          <w:rFonts w:ascii="Arial" w:hAnsi="Arial" w:cs="Arial"/>
          <w:color w:val="FF0000"/>
        </w:rPr>
      </w:pPr>
    </w:p>
  </w:footnote>
  <w:footnote w:id="3">
    <w:p w:rsidR="001921F7" w:rsidRDefault="001921F7"/>
    <w:p w:rsidR="001921F7" w:rsidRPr="00333A7B" w:rsidRDefault="001921F7" w:rsidP="00FC1674">
      <w:pPr>
        <w:pStyle w:val="Textodenotaderodap"/>
        <w:rPr>
          <w:rFonts w:ascii="Arial" w:hAnsi="Arial" w:cs="Arial"/>
          <w:color w:val="FF0000"/>
        </w:rPr>
      </w:pPr>
    </w:p>
  </w:footnote>
  <w:footnote w:id="4">
    <w:p w:rsidR="001921F7" w:rsidRPr="00333A7B" w:rsidRDefault="001921F7" w:rsidP="00FC1674">
      <w:pPr>
        <w:pStyle w:val="Textodenotaderodap"/>
        <w:rPr>
          <w:rFonts w:ascii="Arial" w:hAnsi="Arial" w:cs="Arial"/>
          <w:color w:val="FF0000"/>
        </w:rPr>
      </w:pPr>
    </w:p>
    <w:p w:rsidR="001921F7" w:rsidRPr="00333A7B" w:rsidRDefault="001921F7" w:rsidP="00FC1674">
      <w:pPr>
        <w:pStyle w:val="Textodenotaderodap"/>
        <w:rPr>
          <w:rFonts w:ascii="Arial" w:hAnsi="Arial" w:cs="Arial"/>
          <w:color w:val="FF0000"/>
        </w:rPr>
      </w:pPr>
    </w:p>
  </w:footnote>
  <w:footnote w:id="5">
    <w:p w:rsidR="001921F7" w:rsidRDefault="001921F7"/>
    <w:p w:rsidR="001921F7" w:rsidRPr="00333A7B" w:rsidRDefault="001921F7" w:rsidP="00FC1674">
      <w:pPr>
        <w:pStyle w:val="Textodenotaderodap"/>
        <w:rPr>
          <w:rFonts w:ascii="Arial" w:hAnsi="Arial" w:cs="Arial"/>
          <w:color w:val="FF0000"/>
        </w:rPr>
      </w:pPr>
    </w:p>
  </w:footnote>
  <w:footnote w:id="6">
    <w:p w:rsidR="001921F7" w:rsidRDefault="001921F7"/>
    <w:p w:rsidR="001921F7" w:rsidRPr="00333A7B" w:rsidRDefault="001921F7" w:rsidP="00FC1674">
      <w:pPr>
        <w:pStyle w:val="Textodenotaderodap"/>
        <w:jc w:val="both"/>
        <w:rPr>
          <w:rFonts w:ascii="Arial" w:hAnsi="Arial" w:cs="Arial"/>
          <w:color w:val="FF0000"/>
        </w:rPr>
      </w:pPr>
    </w:p>
  </w:footnote>
  <w:footnote w:id="7">
    <w:p w:rsidR="001921F7" w:rsidRDefault="001921F7"/>
    <w:p w:rsidR="001921F7" w:rsidRPr="00333A7B" w:rsidRDefault="001921F7" w:rsidP="00FC1674">
      <w:pPr>
        <w:pStyle w:val="Textodenotaderodap"/>
        <w:rPr>
          <w:rFonts w:ascii="Arial" w:hAnsi="Arial" w:cs="Arial"/>
          <w:color w:val="FF0000"/>
        </w:rPr>
      </w:pPr>
    </w:p>
  </w:footnote>
  <w:footnote w:id="8">
    <w:p w:rsidR="001921F7" w:rsidRDefault="001921F7"/>
    <w:p w:rsidR="001921F7" w:rsidRPr="00E42799" w:rsidRDefault="001921F7" w:rsidP="00FC1674">
      <w:pPr>
        <w:pStyle w:val="Textodenotaderodap"/>
        <w:rPr>
          <w:rFonts w:ascii="Arial" w:hAnsi="Arial" w:cs="Arial"/>
          <w:color w:val="FF0000"/>
        </w:rPr>
      </w:pPr>
    </w:p>
  </w:footnote>
  <w:footnote w:id="9">
    <w:p w:rsidR="001921F7" w:rsidRDefault="001921F7"/>
    <w:p w:rsidR="001921F7" w:rsidRPr="002E4DD6" w:rsidRDefault="001921F7" w:rsidP="00FC1674">
      <w:pPr>
        <w:pStyle w:val="Textodenotaderodap"/>
        <w:rPr>
          <w:rFonts w:ascii="Arial" w:hAnsi="Arial" w:cs="Arial"/>
        </w:rPr>
      </w:pPr>
    </w:p>
  </w:footnote>
  <w:footnote w:id="10">
    <w:p w:rsidR="001921F7" w:rsidRDefault="001921F7"/>
    <w:p w:rsidR="001921F7" w:rsidRPr="00FA1FA3" w:rsidRDefault="001921F7" w:rsidP="00FC1674">
      <w:pPr>
        <w:pStyle w:val="Textodenotaderodap"/>
        <w:rPr>
          <w:rFonts w:ascii="Arial" w:hAnsi="Arial" w:cs="Arial"/>
          <w:color w:val="FF0000"/>
        </w:rPr>
      </w:pPr>
    </w:p>
  </w:footnote>
  <w:footnote w:id="11">
    <w:p w:rsidR="001921F7" w:rsidRDefault="001921F7"/>
    <w:p w:rsidR="001921F7" w:rsidRPr="00FA1FA3" w:rsidRDefault="001921F7" w:rsidP="00FC1674">
      <w:pPr>
        <w:pStyle w:val="Textodenotaderodap"/>
        <w:jc w:val="both"/>
        <w:rPr>
          <w:rFonts w:ascii="Arial" w:hAnsi="Arial" w:cs="Arial"/>
          <w:color w:val="FF0000"/>
        </w:rPr>
      </w:pPr>
    </w:p>
  </w:footnote>
  <w:footnote w:id="12">
    <w:p w:rsidR="001921F7" w:rsidRDefault="001921F7"/>
    <w:p w:rsidR="001921F7" w:rsidRPr="002E4DD6" w:rsidRDefault="001921F7" w:rsidP="00FC1674">
      <w:pPr>
        <w:pStyle w:val="Textodenotaderodap"/>
        <w:rPr>
          <w:rFonts w:ascii="Arial" w:hAnsi="Arial" w:cs="Arial"/>
        </w:rPr>
      </w:pPr>
    </w:p>
  </w:footnote>
  <w:footnote w:id="13">
    <w:p w:rsidR="001921F7" w:rsidRPr="002E4DD6" w:rsidRDefault="001921F7"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1921F7" w:rsidRPr="002E4DD6" w:rsidRDefault="001921F7"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1921F7" w:rsidRDefault="001921F7"/>
    <w:p w:rsidR="001921F7" w:rsidRPr="00DC026C" w:rsidRDefault="001921F7" w:rsidP="00FC1674">
      <w:pPr>
        <w:pStyle w:val="Textodenotaderodap"/>
        <w:rPr>
          <w:rFonts w:ascii="Arial" w:hAnsi="Arial" w:cs="Arial"/>
          <w:color w:val="FF0000"/>
        </w:rPr>
      </w:pPr>
    </w:p>
  </w:footnote>
  <w:footnote w:id="16">
    <w:p w:rsidR="001921F7" w:rsidRPr="00DC026C" w:rsidRDefault="001921F7"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1921F7" w:rsidRPr="00DC026C" w:rsidRDefault="001921F7" w:rsidP="00FC1674">
      <w:pPr>
        <w:pStyle w:val="Textodenotaderodap"/>
        <w:rPr>
          <w:color w:val="FF0000"/>
        </w:rPr>
      </w:pPr>
    </w:p>
  </w:footnote>
  <w:footnote w:id="17">
    <w:p w:rsidR="001921F7" w:rsidRDefault="001921F7" w:rsidP="00FC1674">
      <w:pPr>
        <w:pStyle w:val="Textodenotaderodap"/>
        <w:rPr>
          <w:rFonts w:ascii="Arial" w:hAnsi="Arial" w:cs="Arial"/>
          <w:color w:val="FF0000"/>
        </w:rPr>
      </w:pPr>
    </w:p>
    <w:p w:rsidR="001921F7" w:rsidRPr="00102F27" w:rsidRDefault="001921F7" w:rsidP="00FC1674">
      <w:pPr>
        <w:pStyle w:val="Textodenotaderodap"/>
        <w:rPr>
          <w:rFonts w:ascii="Arial" w:hAnsi="Arial" w:cs="Arial"/>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1F7" w:rsidRDefault="001921F7">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2"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9"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5"/>
  </w:num>
  <w:num w:numId="4">
    <w:abstractNumId w:val="4"/>
  </w:num>
  <w:num w:numId="5">
    <w:abstractNumId w:val="2"/>
  </w:num>
  <w:num w:numId="6">
    <w:abstractNumId w:val="11"/>
  </w:num>
  <w:num w:numId="7">
    <w:abstractNumId w:val="0"/>
  </w:num>
  <w:num w:numId="8">
    <w:abstractNumId w:val="7"/>
  </w:num>
  <w:num w:numId="9">
    <w:abstractNumId w:val="6"/>
  </w:num>
  <w:num w:numId="10">
    <w:abstractNumId w:val="10"/>
  </w:num>
  <w:num w:numId="11">
    <w:abstractNumId w:val="9"/>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24D26"/>
    <w:rsid w:val="00041C96"/>
    <w:rsid w:val="00071821"/>
    <w:rsid w:val="00084E9B"/>
    <w:rsid w:val="000A5120"/>
    <w:rsid w:val="000A7C64"/>
    <w:rsid w:val="000B0D14"/>
    <w:rsid w:val="000B5AA5"/>
    <w:rsid w:val="001007A0"/>
    <w:rsid w:val="001127A8"/>
    <w:rsid w:val="00122092"/>
    <w:rsid w:val="00136D5D"/>
    <w:rsid w:val="001921F7"/>
    <w:rsid w:val="00195E3A"/>
    <w:rsid w:val="001C033A"/>
    <w:rsid w:val="001D7642"/>
    <w:rsid w:val="001F1123"/>
    <w:rsid w:val="002A54FF"/>
    <w:rsid w:val="00331539"/>
    <w:rsid w:val="00344578"/>
    <w:rsid w:val="0036288E"/>
    <w:rsid w:val="00396BAB"/>
    <w:rsid w:val="003973CC"/>
    <w:rsid w:val="003F5545"/>
    <w:rsid w:val="0045456C"/>
    <w:rsid w:val="00462848"/>
    <w:rsid w:val="004C2646"/>
    <w:rsid w:val="004E7C2E"/>
    <w:rsid w:val="004F28B9"/>
    <w:rsid w:val="0053415F"/>
    <w:rsid w:val="00534711"/>
    <w:rsid w:val="00554BC9"/>
    <w:rsid w:val="005C08BE"/>
    <w:rsid w:val="005C3948"/>
    <w:rsid w:val="005D09C2"/>
    <w:rsid w:val="005E6927"/>
    <w:rsid w:val="005F0FEA"/>
    <w:rsid w:val="005F6C6A"/>
    <w:rsid w:val="0061592E"/>
    <w:rsid w:val="00630E77"/>
    <w:rsid w:val="00640597"/>
    <w:rsid w:val="006633DB"/>
    <w:rsid w:val="006A4774"/>
    <w:rsid w:val="006A540D"/>
    <w:rsid w:val="006B1EA3"/>
    <w:rsid w:val="007163A9"/>
    <w:rsid w:val="00740298"/>
    <w:rsid w:val="00756FDC"/>
    <w:rsid w:val="007838E6"/>
    <w:rsid w:val="007A384F"/>
    <w:rsid w:val="007C1601"/>
    <w:rsid w:val="0081526B"/>
    <w:rsid w:val="008548B9"/>
    <w:rsid w:val="00857AB4"/>
    <w:rsid w:val="00880427"/>
    <w:rsid w:val="008842DB"/>
    <w:rsid w:val="0089321E"/>
    <w:rsid w:val="00903AC6"/>
    <w:rsid w:val="009108F6"/>
    <w:rsid w:val="00980656"/>
    <w:rsid w:val="00985FE6"/>
    <w:rsid w:val="009A51E1"/>
    <w:rsid w:val="009C38E9"/>
    <w:rsid w:val="009D191E"/>
    <w:rsid w:val="00A03AD9"/>
    <w:rsid w:val="00A113FB"/>
    <w:rsid w:val="00A64755"/>
    <w:rsid w:val="00A7337A"/>
    <w:rsid w:val="00A87BE3"/>
    <w:rsid w:val="00AF33D2"/>
    <w:rsid w:val="00B11149"/>
    <w:rsid w:val="00B11E4C"/>
    <w:rsid w:val="00B46B03"/>
    <w:rsid w:val="00BB1B7D"/>
    <w:rsid w:val="00BE329D"/>
    <w:rsid w:val="00BE4EAB"/>
    <w:rsid w:val="00BF460F"/>
    <w:rsid w:val="00BF6783"/>
    <w:rsid w:val="00C7126E"/>
    <w:rsid w:val="00C71B95"/>
    <w:rsid w:val="00C925D3"/>
    <w:rsid w:val="00D16E62"/>
    <w:rsid w:val="00D30505"/>
    <w:rsid w:val="00D41A93"/>
    <w:rsid w:val="00D54765"/>
    <w:rsid w:val="00D55038"/>
    <w:rsid w:val="00D55D40"/>
    <w:rsid w:val="00E176D2"/>
    <w:rsid w:val="00E33764"/>
    <w:rsid w:val="00E36202"/>
    <w:rsid w:val="00E65765"/>
    <w:rsid w:val="00E804DC"/>
    <w:rsid w:val="00E80554"/>
    <w:rsid w:val="00E903F1"/>
    <w:rsid w:val="00E92490"/>
    <w:rsid w:val="00E95664"/>
    <w:rsid w:val="00EA6935"/>
    <w:rsid w:val="00EF1481"/>
    <w:rsid w:val="00F072C3"/>
    <w:rsid w:val="00F973DA"/>
    <w:rsid w:val="00FA149B"/>
    <w:rsid w:val="00FB0D3C"/>
    <w:rsid w:val="00FB3AEE"/>
    <w:rsid w:val="00FB3C57"/>
    <w:rsid w:val="00FB3F85"/>
    <w:rsid w:val="00FC1674"/>
    <w:rsid w:val="00FD2994"/>
    <w:rsid w:val="00FD545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670059996">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6968</Words>
  <Characters>37629</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3</cp:revision>
  <cp:lastPrinted>2025-04-01T17:15:00Z</cp:lastPrinted>
  <dcterms:created xsi:type="dcterms:W3CDTF">2026-02-04T17:37:00Z</dcterms:created>
  <dcterms:modified xsi:type="dcterms:W3CDTF">2026-02-04T18:07:00Z</dcterms:modified>
</cp:coreProperties>
</file>