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8DEAF" w14:textId="774D4808" w:rsidR="00D20E81" w:rsidRPr="00A977F7" w:rsidRDefault="00D20E81" w:rsidP="00A977F7">
      <w:pPr>
        <w:spacing w:after="0" w:line="276" w:lineRule="auto"/>
        <w:ind w:left="0" w:right="0" w:firstLine="0"/>
        <w:jc w:val="center"/>
        <w:rPr>
          <w:rFonts w:ascii="Arial" w:hAnsi="Arial" w:cs="Arial"/>
          <w:b/>
          <w:szCs w:val="24"/>
        </w:rPr>
      </w:pPr>
      <w:r w:rsidRPr="00A977F7">
        <w:rPr>
          <w:rFonts w:ascii="Arial" w:hAnsi="Arial" w:cs="Arial"/>
          <w:b/>
          <w:szCs w:val="24"/>
        </w:rPr>
        <w:t xml:space="preserve">PROCESSO ADMINISTRATIVO Nº </w:t>
      </w:r>
      <w:r w:rsidR="007D4738">
        <w:rPr>
          <w:rFonts w:ascii="Arial" w:hAnsi="Arial" w:cs="Arial"/>
          <w:b/>
          <w:color w:val="FF0000"/>
          <w:szCs w:val="24"/>
        </w:rPr>
        <w:t>21</w:t>
      </w:r>
      <w:r w:rsidR="00426BB3">
        <w:rPr>
          <w:rFonts w:ascii="Arial" w:hAnsi="Arial" w:cs="Arial"/>
          <w:b/>
          <w:szCs w:val="24"/>
        </w:rPr>
        <w:t>/2026</w:t>
      </w:r>
    </w:p>
    <w:p w14:paraId="701E88D7" w14:textId="7A9E89FD" w:rsidR="00D20E81" w:rsidRPr="00A977F7" w:rsidRDefault="00BE7AB0" w:rsidP="00A977F7">
      <w:pPr>
        <w:spacing w:after="0" w:line="276" w:lineRule="auto"/>
        <w:ind w:left="0" w:right="0" w:firstLine="0"/>
        <w:jc w:val="center"/>
        <w:rPr>
          <w:rFonts w:ascii="Arial" w:hAnsi="Arial" w:cs="Arial"/>
          <w:b/>
          <w:szCs w:val="24"/>
        </w:rPr>
      </w:pPr>
      <w:r w:rsidRPr="00A977F7">
        <w:rPr>
          <w:rFonts w:ascii="Arial" w:hAnsi="Arial" w:cs="Arial"/>
          <w:b/>
          <w:szCs w:val="24"/>
        </w:rPr>
        <w:t xml:space="preserve">EDITAL DE PREGÃO </w:t>
      </w:r>
      <w:r w:rsidR="008E2702" w:rsidRPr="00A977F7">
        <w:rPr>
          <w:rFonts w:ascii="Arial" w:hAnsi="Arial" w:cs="Arial"/>
          <w:b/>
          <w:szCs w:val="24"/>
        </w:rPr>
        <w:t>ELETRÔNICO</w:t>
      </w:r>
      <w:r w:rsidR="00426BB3">
        <w:rPr>
          <w:rFonts w:ascii="Arial" w:hAnsi="Arial" w:cs="Arial"/>
          <w:b/>
          <w:szCs w:val="24"/>
        </w:rPr>
        <w:t>/REGISTRO DE PREÇOS</w:t>
      </w:r>
      <w:r w:rsidR="008E2702" w:rsidRPr="00A977F7">
        <w:rPr>
          <w:rFonts w:ascii="Arial" w:hAnsi="Arial" w:cs="Arial"/>
          <w:b/>
          <w:szCs w:val="24"/>
        </w:rPr>
        <w:t xml:space="preserve"> </w:t>
      </w:r>
      <w:r w:rsidR="00D20E81" w:rsidRPr="00A977F7">
        <w:rPr>
          <w:rFonts w:ascii="Arial" w:hAnsi="Arial" w:cs="Arial"/>
          <w:b/>
          <w:szCs w:val="24"/>
        </w:rPr>
        <w:t xml:space="preserve">Nº </w:t>
      </w:r>
      <w:r w:rsidR="008C258D" w:rsidRPr="00426BB3">
        <w:rPr>
          <w:rFonts w:ascii="Arial" w:hAnsi="Arial" w:cs="Arial"/>
          <w:b/>
          <w:color w:val="FF0000"/>
          <w:szCs w:val="24"/>
        </w:rPr>
        <w:t>1</w:t>
      </w:r>
      <w:r w:rsidR="007D4738">
        <w:rPr>
          <w:rFonts w:ascii="Arial" w:hAnsi="Arial" w:cs="Arial"/>
          <w:b/>
          <w:color w:val="FF0000"/>
          <w:szCs w:val="24"/>
        </w:rPr>
        <w:t>1</w:t>
      </w:r>
      <w:r w:rsidR="00426BB3">
        <w:rPr>
          <w:rFonts w:ascii="Arial" w:hAnsi="Arial" w:cs="Arial"/>
          <w:b/>
          <w:szCs w:val="24"/>
        </w:rPr>
        <w:t>/2026</w:t>
      </w:r>
    </w:p>
    <w:p w14:paraId="44DCF150" w14:textId="1E31FDD8" w:rsidR="0072509E" w:rsidRPr="00A977F7" w:rsidRDefault="0072509E" w:rsidP="00A977F7">
      <w:pPr>
        <w:spacing w:after="0" w:line="276" w:lineRule="auto"/>
        <w:ind w:left="0" w:right="0" w:firstLine="0"/>
        <w:rPr>
          <w:rFonts w:ascii="Arial" w:hAnsi="Arial" w:cs="Arial"/>
          <w:b/>
          <w:sz w:val="23"/>
          <w:szCs w:val="23"/>
        </w:rPr>
      </w:pPr>
    </w:p>
    <w:p w14:paraId="68C2F711" w14:textId="13FA0BDC" w:rsidR="00BE7AB0" w:rsidRPr="00A977F7" w:rsidRDefault="00BE7AB0" w:rsidP="00A977F7">
      <w:pPr>
        <w:spacing w:after="0" w:line="276" w:lineRule="auto"/>
        <w:ind w:left="0" w:right="0" w:firstLine="567"/>
        <w:rPr>
          <w:rFonts w:ascii="Arial" w:hAnsi="Arial" w:cs="Arial"/>
          <w:b/>
          <w:bCs/>
          <w:sz w:val="23"/>
          <w:szCs w:val="23"/>
        </w:rPr>
      </w:pPr>
      <w:r w:rsidRPr="00A977F7">
        <w:rPr>
          <w:rFonts w:ascii="Arial" w:hAnsi="Arial" w:cs="Arial"/>
          <w:b/>
          <w:bCs/>
          <w:sz w:val="23"/>
          <w:szCs w:val="23"/>
        </w:rPr>
        <w:t xml:space="preserve">Município de </w:t>
      </w:r>
      <w:r w:rsidR="00426BB3">
        <w:rPr>
          <w:rFonts w:ascii="Arial" w:hAnsi="Arial" w:cs="Arial"/>
          <w:b/>
          <w:bCs/>
          <w:sz w:val="23"/>
          <w:szCs w:val="23"/>
        </w:rPr>
        <w:t xml:space="preserve">Sagrada </w:t>
      </w:r>
      <w:proofErr w:type="spellStart"/>
      <w:r w:rsidR="00426BB3">
        <w:rPr>
          <w:rFonts w:ascii="Arial" w:hAnsi="Arial" w:cs="Arial"/>
          <w:b/>
          <w:bCs/>
          <w:sz w:val="23"/>
          <w:szCs w:val="23"/>
        </w:rPr>
        <w:t>Familia</w:t>
      </w:r>
      <w:proofErr w:type="spellEnd"/>
      <w:r w:rsidRPr="00A977F7">
        <w:rPr>
          <w:rFonts w:ascii="Arial" w:hAnsi="Arial" w:cs="Arial"/>
          <w:b/>
          <w:bCs/>
          <w:sz w:val="23"/>
          <w:szCs w:val="23"/>
        </w:rPr>
        <w:t>, Estado do Rio Grande do Sul</w:t>
      </w:r>
    </w:p>
    <w:p w14:paraId="6C1CE5F6" w14:textId="6E3AA744" w:rsidR="00BE7AB0" w:rsidRPr="00A977F7" w:rsidRDefault="00BE7AB0" w:rsidP="00A977F7">
      <w:pPr>
        <w:spacing w:after="0" w:line="276" w:lineRule="auto"/>
        <w:ind w:left="0" w:right="0" w:firstLine="567"/>
        <w:rPr>
          <w:rFonts w:ascii="Arial" w:hAnsi="Arial" w:cs="Arial"/>
          <w:b/>
          <w:bCs/>
          <w:sz w:val="23"/>
          <w:szCs w:val="23"/>
        </w:rPr>
      </w:pPr>
      <w:r w:rsidRPr="00A977F7">
        <w:rPr>
          <w:rFonts w:ascii="Arial" w:hAnsi="Arial" w:cs="Arial"/>
          <w:b/>
          <w:bCs/>
          <w:sz w:val="23"/>
          <w:szCs w:val="23"/>
        </w:rPr>
        <w:t xml:space="preserve">Edital de Pregão </w:t>
      </w:r>
      <w:proofErr w:type="spellStart"/>
      <w:r w:rsidR="00426BB3">
        <w:rPr>
          <w:rFonts w:ascii="Arial" w:hAnsi="Arial" w:cs="Arial"/>
          <w:b/>
          <w:bCs/>
          <w:sz w:val="23"/>
          <w:szCs w:val="23"/>
        </w:rPr>
        <w:t>Eletronico</w:t>
      </w:r>
      <w:proofErr w:type="spellEnd"/>
      <w:r w:rsidRPr="00A977F7">
        <w:rPr>
          <w:rFonts w:ascii="Arial" w:hAnsi="Arial" w:cs="Arial"/>
          <w:b/>
          <w:bCs/>
          <w:sz w:val="23"/>
          <w:szCs w:val="23"/>
        </w:rPr>
        <w:t xml:space="preserve"> nº </w:t>
      </w:r>
      <w:r w:rsidR="007D4738">
        <w:rPr>
          <w:rFonts w:ascii="Arial" w:hAnsi="Arial" w:cs="Arial"/>
          <w:b/>
          <w:bCs/>
          <w:color w:val="FF0000"/>
          <w:sz w:val="23"/>
          <w:szCs w:val="23"/>
        </w:rPr>
        <w:t>11</w:t>
      </w:r>
      <w:r w:rsidR="00426BB3">
        <w:rPr>
          <w:rFonts w:ascii="Arial" w:hAnsi="Arial" w:cs="Arial"/>
          <w:b/>
          <w:bCs/>
          <w:sz w:val="23"/>
          <w:szCs w:val="23"/>
        </w:rPr>
        <w:t>/2026</w:t>
      </w:r>
    </w:p>
    <w:p w14:paraId="2BAEFA44" w14:textId="14EB7DC0"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Tipo de julgamento:</w:t>
      </w:r>
      <w:r w:rsidRPr="00A977F7">
        <w:rPr>
          <w:rFonts w:ascii="Arial" w:hAnsi="Arial" w:cs="Arial"/>
          <w:sz w:val="23"/>
          <w:szCs w:val="23"/>
        </w:rPr>
        <w:t xml:space="preserve"> Menor Preço</w:t>
      </w:r>
    </w:p>
    <w:p w14:paraId="72C3CBC1" w14:textId="77777777"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Modo de disputa:</w:t>
      </w:r>
      <w:r w:rsidRPr="00A977F7">
        <w:rPr>
          <w:rFonts w:ascii="Arial" w:hAnsi="Arial" w:cs="Arial"/>
          <w:sz w:val="23"/>
          <w:szCs w:val="23"/>
        </w:rPr>
        <w:t xml:space="preserve"> Aberto</w:t>
      </w:r>
    </w:p>
    <w:p w14:paraId="5C6CAF23" w14:textId="7AFE6B86"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Data de Publicação</w:t>
      </w:r>
      <w:r w:rsidRPr="00A977F7">
        <w:rPr>
          <w:rFonts w:ascii="Arial" w:hAnsi="Arial" w:cs="Arial"/>
          <w:sz w:val="23"/>
          <w:szCs w:val="23"/>
        </w:rPr>
        <w:t xml:space="preserve">: </w:t>
      </w:r>
      <w:r w:rsidR="007D4738">
        <w:rPr>
          <w:rFonts w:ascii="Arial" w:hAnsi="Arial" w:cs="Arial"/>
          <w:color w:val="FF0000"/>
          <w:sz w:val="23"/>
          <w:szCs w:val="23"/>
        </w:rPr>
        <w:t>16</w:t>
      </w:r>
      <w:r w:rsidR="008C258D" w:rsidRPr="00426BB3">
        <w:rPr>
          <w:rFonts w:ascii="Arial" w:hAnsi="Arial" w:cs="Arial"/>
          <w:color w:val="FF0000"/>
          <w:sz w:val="23"/>
          <w:szCs w:val="23"/>
        </w:rPr>
        <w:t>/0</w:t>
      </w:r>
      <w:r w:rsidR="007D4738">
        <w:rPr>
          <w:rFonts w:ascii="Arial" w:hAnsi="Arial" w:cs="Arial"/>
          <w:color w:val="FF0000"/>
          <w:sz w:val="23"/>
          <w:szCs w:val="23"/>
        </w:rPr>
        <w:t>2/2026</w:t>
      </w:r>
      <w:r w:rsidR="00E25E79" w:rsidRPr="00426BB3">
        <w:rPr>
          <w:rFonts w:ascii="Arial" w:hAnsi="Arial" w:cs="Arial"/>
          <w:color w:val="FF0000"/>
          <w:sz w:val="23"/>
          <w:szCs w:val="23"/>
        </w:rPr>
        <w:t xml:space="preserve"> às </w:t>
      </w:r>
      <w:r w:rsidR="00A81EAC" w:rsidRPr="00426BB3">
        <w:rPr>
          <w:rFonts w:ascii="Arial" w:hAnsi="Arial" w:cs="Arial"/>
          <w:color w:val="FF0000"/>
          <w:sz w:val="23"/>
          <w:szCs w:val="23"/>
        </w:rPr>
        <w:t>11:00</w:t>
      </w:r>
      <w:r w:rsidRPr="00426BB3">
        <w:rPr>
          <w:rFonts w:ascii="Arial" w:hAnsi="Arial" w:cs="Arial"/>
          <w:color w:val="FF0000"/>
          <w:sz w:val="23"/>
          <w:szCs w:val="23"/>
        </w:rPr>
        <w:t>h</w:t>
      </w:r>
    </w:p>
    <w:p w14:paraId="5087ADA7" w14:textId="1A9DF0C1"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Início das Propostas:</w:t>
      </w:r>
      <w:r w:rsidRPr="00A977F7">
        <w:rPr>
          <w:rFonts w:ascii="Arial" w:hAnsi="Arial" w:cs="Arial"/>
          <w:sz w:val="23"/>
          <w:szCs w:val="23"/>
        </w:rPr>
        <w:t xml:space="preserve"> </w:t>
      </w:r>
      <w:r w:rsidR="007D4738">
        <w:rPr>
          <w:rFonts w:ascii="Arial" w:hAnsi="Arial" w:cs="Arial"/>
          <w:color w:val="FF0000"/>
          <w:sz w:val="23"/>
          <w:szCs w:val="23"/>
        </w:rPr>
        <w:t>16</w:t>
      </w:r>
      <w:r w:rsidR="008C258D" w:rsidRPr="00426BB3">
        <w:rPr>
          <w:rFonts w:ascii="Arial" w:hAnsi="Arial" w:cs="Arial"/>
          <w:color w:val="FF0000"/>
          <w:sz w:val="23"/>
          <w:szCs w:val="23"/>
        </w:rPr>
        <w:t>/</w:t>
      </w:r>
      <w:r w:rsidR="007D4738">
        <w:rPr>
          <w:rFonts w:ascii="Arial" w:hAnsi="Arial" w:cs="Arial"/>
          <w:color w:val="FF0000"/>
          <w:sz w:val="23"/>
          <w:szCs w:val="23"/>
        </w:rPr>
        <w:t>02/2026</w:t>
      </w:r>
      <w:r w:rsidRPr="00426BB3">
        <w:rPr>
          <w:rFonts w:ascii="Arial" w:hAnsi="Arial" w:cs="Arial"/>
          <w:color w:val="FF0000"/>
          <w:sz w:val="23"/>
          <w:szCs w:val="23"/>
        </w:rPr>
        <w:t xml:space="preserve"> às </w:t>
      </w:r>
      <w:r w:rsidR="00A15EB8" w:rsidRPr="00426BB3">
        <w:rPr>
          <w:rFonts w:ascii="Arial" w:hAnsi="Arial" w:cs="Arial"/>
          <w:color w:val="FF0000"/>
          <w:sz w:val="23"/>
          <w:szCs w:val="23"/>
        </w:rPr>
        <w:t>1</w:t>
      </w:r>
      <w:r w:rsidR="00A81EAC" w:rsidRPr="00426BB3">
        <w:rPr>
          <w:rFonts w:ascii="Arial" w:hAnsi="Arial" w:cs="Arial"/>
          <w:color w:val="FF0000"/>
          <w:sz w:val="23"/>
          <w:szCs w:val="23"/>
        </w:rPr>
        <w:t>1</w:t>
      </w:r>
      <w:r w:rsidRPr="00426BB3">
        <w:rPr>
          <w:rFonts w:ascii="Arial" w:hAnsi="Arial" w:cs="Arial"/>
          <w:color w:val="FF0000"/>
          <w:sz w:val="23"/>
          <w:szCs w:val="23"/>
        </w:rPr>
        <w:t>h</w:t>
      </w:r>
    </w:p>
    <w:p w14:paraId="513D4B0D" w14:textId="0BD25A1D"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Limite p/ Recebimento das Propostas:</w:t>
      </w:r>
      <w:r w:rsidRPr="00A977F7">
        <w:rPr>
          <w:rFonts w:ascii="Arial" w:hAnsi="Arial" w:cs="Arial"/>
          <w:sz w:val="23"/>
          <w:szCs w:val="23"/>
        </w:rPr>
        <w:t xml:space="preserve"> </w:t>
      </w:r>
      <w:r w:rsidR="007D4738">
        <w:rPr>
          <w:rFonts w:ascii="Arial" w:hAnsi="Arial" w:cs="Arial"/>
          <w:color w:val="FF0000"/>
          <w:sz w:val="23"/>
          <w:szCs w:val="23"/>
        </w:rPr>
        <w:t>05</w:t>
      </w:r>
      <w:r w:rsidR="008C258D" w:rsidRPr="00426BB3">
        <w:rPr>
          <w:rFonts w:ascii="Arial" w:hAnsi="Arial" w:cs="Arial"/>
          <w:color w:val="FF0000"/>
          <w:sz w:val="23"/>
          <w:szCs w:val="23"/>
        </w:rPr>
        <w:t>/</w:t>
      </w:r>
      <w:r w:rsidR="007D4738">
        <w:rPr>
          <w:rFonts w:ascii="Arial" w:hAnsi="Arial" w:cs="Arial"/>
          <w:color w:val="FF0000"/>
          <w:sz w:val="23"/>
          <w:szCs w:val="23"/>
        </w:rPr>
        <w:t>03/2026</w:t>
      </w:r>
      <w:r w:rsidRPr="00426BB3">
        <w:rPr>
          <w:rFonts w:ascii="Arial" w:hAnsi="Arial" w:cs="Arial"/>
          <w:color w:val="FF0000"/>
          <w:sz w:val="23"/>
          <w:szCs w:val="23"/>
        </w:rPr>
        <w:t xml:space="preserve"> às </w:t>
      </w:r>
      <w:r w:rsidR="007D4738">
        <w:rPr>
          <w:rFonts w:ascii="Arial" w:hAnsi="Arial" w:cs="Arial"/>
          <w:color w:val="FF0000"/>
          <w:sz w:val="23"/>
          <w:szCs w:val="23"/>
        </w:rPr>
        <w:t>08</w:t>
      </w:r>
      <w:r w:rsidR="00505917" w:rsidRPr="00426BB3">
        <w:rPr>
          <w:rFonts w:ascii="Arial" w:hAnsi="Arial" w:cs="Arial"/>
          <w:color w:val="FF0000"/>
          <w:sz w:val="23"/>
          <w:szCs w:val="23"/>
        </w:rPr>
        <w:t>:</w:t>
      </w:r>
      <w:r w:rsidR="007D4738">
        <w:rPr>
          <w:rFonts w:ascii="Arial" w:hAnsi="Arial" w:cs="Arial"/>
          <w:color w:val="FF0000"/>
          <w:sz w:val="23"/>
          <w:szCs w:val="23"/>
        </w:rPr>
        <w:t xml:space="preserve">55 </w:t>
      </w:r>
      <w:proofErr w:type="spellStart"/>
      <w:r w:rsidR="007D4738">
        <w:rPr>
          <w:rFonts w:ascii="Arial" w:hAnsi="Arial" w:cs="Arial"/>
          <w:color w:val="FF0000"/>
          <w:sz w:val="23"/>
          <w:szCs w:val="23"/>
        </w:rPr>
        <w:t>hs</w:t>
      </w:r>
      <w:proofErr w:type="spellEnd"/>
    </w:p>
    <w:p w14:paraId="37751C54" w14:textId="319E9667"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b/>
          <w:bCs/>
          <w:sz w:val="23"/>
          <w:szCs w:val="23"/>
        </w:rPr>
        <w:t xml:space="preserve">Abertura das </w:t>
      </w:r>
      <w:r w:rsidR="00505917" w:rsidRPr="00A977F7">
        <w:rPr>
          <w:rFonts w:ascii="Arial" w:hAnsi="Arial" w:cs="Arial"/>
          <w:b/>
          <w:bCs/>
          <w:sz w:val="23"/>
          <w:szCs w:val="23"/>
        </w:rPr>
        <w:t>disputas</w:t>
      </w:r>
      <w:r w:rsidRPr="00A977F7">
        <w:rPr>
          <w:rFonts w:ascii="Arial" w:hAnsi="Arial" w:cs="Arial"/>
          <w:b/>
          <w:bCs/>
          <w:sz w:val="23"/>
          <w:szCs w:val="23"/>
        </w:rPr>
        <w:t>:</w:t>
      </w:r>
      <w:r w:rsidRPr="00A977F7">
        <w:rPr>
          <w:rFonts w:ascii="Arial" w:hAnsi="Arial" w:cs="Arial"/>
          <w:sz w:val="23"/>
          <w:szCs w:val="23"/>
        </w:rPr>
        <w:t xml:space="preserve"> </w:t>
      </w:r>
      <w:r w:rsidR="007D4738">
        <w:rPr>
          <w:rFonts w:ascii="Arial" w:hAnsi="Arial" w:cs="Arial"/>
          <w:color w:val="FF0000"/>
          <w:sz w:val="23"/>
          <w:szCs w:val="23"/>
        </w:rPr>
        <w:t>05/03/2026</w:t>
      </w:r>
      <w:r w:rsidR="00E25E79" w:rsidRPr="00426BB3">
        <w:rPr>
          <w:rFonts w:ascii="Arial" w:hAnsi="Arial" w:cs="Arial"/>
          <w:color w:val="FF0000"/>
          <w:sz w:val="23"/>
          <w:szCs w:val="23"/>
        </w:rPr>
        <w:t xml:space="preserve"> às 09:</w:t>
      </w:r>
      <w:r w:rsidR="007D4738">
        <w:rPr>
          <w:rFonts w:ascii="Arial" w:hAnsi="Arial" w:cs="Arial"/>
          <w:color w:val="FF0000"/>
          <w:sz w:val="23"/>
          <w:szCs w:val="23"/>
        </w:rPr>
        <w:t>00</w:t>
      </w:r>
      <w:r w:rsidRPr="00426BB3">
        <w:rPr>
          <w:rFonts w:ascii="Arial" w:hAnsi="Arial" w:cs="Arial"/>
          <w:color w:val="FF0000"/>
          <w:sz w:val="23"/>
          <w:szCs w:val="23"/>
        </w:rPr>
        <w:t>h</w:t>
      </w:r>
    </w:p>
    <w:p w14:paraId="14848B43" w14:textId="77777777" w:rsidR="00CE1461" w:rsidRPr="00A977F7" w:rsidRDefault="00CE1461" w:rsidP="00A977F7">
      <w:pPr>
        <w:spacing w:after="0" w:line="276" w:lineRule="auto"/>
        <w:ind w:left="0" w:right="0" w:firstLine="567"/>
        <w:rPr>
          <w:rFonts w:ascii="Arial" w:hAnsi="Arial" w:cs="Arial"/>
          <w:sz w:val="23"/>
          <w:szCs w:val="23"/>
        </w:rPr>
      </w:pPr>
    </w:p>
    <w:p w14:paraId="22CC9012" w14:textId="77777777" w:rsidR="00BE7AB0" w:rsidRPr="00A977F7" w:rsidRDefault="00BE7AB0" w:rsidP="00A977F7">
      <w:pPr>
        <w:spacing w:after="0" w:line="276" w:lineRule="auto"/>
        <w:ind w:left="0" w:right="0" w:firstLine="567"/>
        <w:rPr>
          <w:rFonts w:ascii="Arial" w:hAnsi="Arial" w:cs="Arial"/>
          <w:sz w:val="23"/>
          <w:szCs w:val="23"/>
        </w:rPr>
      </w:pPr>
      <w:r w:rsidRPr="00A977F7">
        <w:rPr>
          <w:rFonts w:ascii="Arial" w:hAnsi="Arial" w:cs="Arial"/>
          <w:sz w:val="23"/>
          <w:szCs w:val="23"/>
        </w:rPr>
        <w:t>Todas as referências de tempo observam o horário de Brasília.</w:t>
      </w:r>
    </w:p>
    <w:p w14:paraId="7DA66929" w14:textId="77777777" w:rsidR="00BE7AB0" w:rsidRPr="00A977F7" w:rsidRDefault="00BE7AB0" w:rsidP="00A977F7">
      <w:pPr>
        <w:spacing w:after="0" w:line="276" w:lineRule="auto"/>
        <w:ind w:left="0" w:right="0" w:firstLine="567"/>
        <w:rPr>
          <w:rFonts w:ascii="Arial" w:hAnsi="Arial" w:cs="Arial"/>
          <w:sz w:val="23"/>
          <w:szCs w:val="23"/>
        </w:rPr>
      </w:pPr>
    </w:p>
    <w:p w14:paraId="10F76F01" w14:textId="4E71A26C" w:rsidR="008E2702" w:rsidRPr="00A977F7" w:rsidRDefault="008E2702" w:rsidP="00A977F7">
      <w:pPr>
        <w:pStyle w:val="Nivel2"/>
        <w:numPr>
          <w:ilvl w:val="0"/>
          <w:numId w:val="0"/>
        </w:numPr>
        <w:ind w:left="10"/>
        <w:rPr>
          <w:rFonts w:eastAsia="Times New Roman"/>
          <w:color w:val="auto"/>
          <w:sz w:val="23"/>
          <w:szCs w:val="23"/>
        </w:rPr>
      </w:pPr>
      <w:r w:rsidRPr="00A977F7">
        <w:rPr>
          <w:color w:val="auto"/>
          <w:sz w:val="23"/>
          <w:szCs w:val="23"/>
        </w:rPr>
        <w:t xml:space="preserve">Torna-se público que a </w:t>
      </w:r>
      <w:r w:rsidRPr="00A977F7">
        <w:rPr>
          <w:b/>
          <w:bCs/>
          <w:color w:val="auto"/>
          <w:sz w:val="23"/>
          <w:szCs w:val="23"/>
        </w:rPr>
        <w:t xml:space="preserve">PREFEITURA MUNICIPAL DE </w:t>
      </w:r>
      <w:r w:rsidR="00426BB3">
        <w:rPr>
          <w:b/>
          <w:bCs/>
          <w:color w:val="auto"/>
          <w:sz w:val="23"/>
          <w:szCs w:val="23"/>
        </w:rPr>
        <w:t>SAGRADA FAMILIA</w:t>
      </w:r>
      <w:r w:rsidRPr="00A977F7">
        <w:rPr>
          <w:color w:val="auto"/>
          <w:sz w:val="23"/>
          <w:szCs w:val="23"/>
        </w:rPr>
        <w:t xml:space="preserve">, Estado do Rio Grande do Sul, por meio do Setor de Licitações e Contratos, sediado na Rua </w:t>
      </w:r>
      <w:r w:rsidR="00426BB3">
        <w:rPr>
          <w:color w:val="auto"/>
          <w:sz w:val="23"/>
          <w:szCs w:val="23"/>
        </w:rPr>
        <w:t>20 DE MARÇO</w:t>
      </w:r>
      <w:r w:rsidRPr="00A977F7">
        <w:rPr>
          <w:color w:val="auto"/>
          <w:sz w:val="23"/>
          <w:szCs w:val="23"/>
        </w:rPr>
        <w:t xml:space="preserve">, nº </w:t>
      </w:r>
      <w:r w:rsidR="00426BB3">
        <w:rPr>
          <w:color w:val="auto"/>
          <w:sz w:val="23"/>
          <w:szCs w:val="23"/>
        </w:rPr>
        <w:t>99</w:t>
      </w:r>
      <w:r w:rsidRPr="00A977F7">
        <w:rPr>
          <w:color w:val="auto"/>
          <w:sz w:val="23"/>
          <w:szCs w:val="23"/>
        </w:rPr>
        <w:t xml:space="preserve">, Centro de </w:t>
      </w:r>
      <w:r w:rsidR="00426BB3">
        <w:rPr>
          <w:color w:val="auto"/>
          <w:sz w:val="23"/>
          <w:szCs w:val="23"/>
        </w:rPr>
        <w:t xml:space="preserve">Sagrada </w:t>
      </w:r>
      <w:proofErr w:type="spellStart"/>
      <w:r w:rsidR="00426BB3">
        <w:rPr>
          <w:color w:val="auto"/>
          <w:sz w:val="23"/>
          <w:szCs w:val="23"/>
        </w:rPr>
        <w:t>Familia</w:t>
      </w:r>
      <w:proofErr w:type="spellEnd"/>
      <w:r w:rsidRPr="00A977F7">
        <w:rPr>
          <w:color w:val="auto"/>
          <w:sz w:val="23"/>
          <w:szCs w:val="23"/>
        </w:rPr>
        <w:t xml:space="preserve">/RS, realizará licitação, para </w:t>
      </w:r>
      <w:r w:rsidR="00426BB3">
        <w:rPr>
          <w:color w:val="auto"/>
          <w:sz w:val="23"/>
          <w:szCs w:val="23"/>
        </w:rPr>
        <w:t>higienização</w:t>
      </w:r>
      <w:r w:rsidR="00070216" w:rsidRPr="00070216">
        <w:rPr>
          <w:color w:val="auto"/>
          <w:sz w:val="23"/>
          <w:szCs w:val="23"/>
        </w:rPr>
        <w:t xml:space="preserve"> </w:t>
      </w:r>
      <w:r w:rsidR="00426BB3" w:rsidRPr="00070216">
        <w:rPr>
          <w:color w:val="auto"/>
          <w:sz w:val="23"/>
          <w:szCs w:val="23"/>
        </w:rPr>
        <w:t>de ar condicionados</w:t>
      </w:r>
      <w:r w:rsidRPr="00A977F7">
        <w:rPr>
          <w:color w:val="auto"/>
          <w:sz w:val="23"/>
          <w:szCs w:val="23"/>
        </w:rPr>
        <w:t xml:space="preserve">, na modalidade </w:t>
      </w:r>
      <w:r w:rsidRPr="00A977F7">
        <w:rPr>
          <w:b/>
          <w:bCs/>
          <w:color w:val="auto"/>
          <w:sz w:val="23"/>
          <w:szCs w:val="23"/>
        </w:rPr>
        <w:t xml:space="preserve">PREGÃO </w:t>
      </w:r>
      <w:r w:rsidRPr="00A977F7">
        <w:rPr>
          <w:b/>
          <w:sz w:val="23"/>
          <w:szCs w:val="23"/>
        </w:rPr>
        <w:t>ELETRÔNICO, registro de preço</w:t>
      </w:r>
      <w:r w:rsidRPr="00A977F7">
        <w:rPr>
          <w:color w:val="auto"/>
          <w:sz w:val="23"/>
          <w:szCs w:val="23"/>
        </w:rPr>
        <w:t xml:space="preserve">, na forma </w:t>
      </w:r>
      <w:r w:rsidRPr="00A977F7">
        <w:rPr>
          <w:b/>
          <w:bCs/>
          <w:color w:val="auto"/>
          <w:sz w:val="23"/>
          <w:szCs w:val="23"/>
        </w:rPr>
        <w:t>ELETRÔNICA</w:t>
      </w:r>
      <w:r w:rsidRPr="00A977F7">
        <w:rPr>
          <w:color w:val="auto"/>
          <w:sz w:val="23"/>
          <w:szCs w:val="23"/>
        </w:rPr>
        <w:t>,</w:t>
      </w:r>
      <w:r w:rsidRPr="00A977F7">
        <w:rPr>
          <w:rFonts w:eastAsia="Times New Roman"/>
          <w:color w:val="auto"/>
          <w:sz w:val="23"/>
          <w:szCs w:val="23"/>
        </w:rPr>
        <w:t xml:space="preserve"> </w:t>
      </w:r>
      <w:r w:rsidRPr="00A977F7">
        <w:rPr>
          <w:color w:val="auto"/>
          <w:sz w:val="23"/>
          <w:szCs w:val="23"/>
        </w:rPr>
        <w:t xml:space="preserve">nos termos da </w:t>
      </w:r>
      <w:hyperlink r:id="rId8" w:history="1">
        <w:r w:rsidRPr="00A977F7">
          <w:rPr>
            <w:rStyle w:val="Hyperlink"/>
            <w:color w:val="auto"/>
            <w:sz w:val="23"/>
            <w:szCs w:val="23"/>
          </w:rPr>
          <w:t>Lei nº 14.133, de 1º de abril de 2021</w:t>
        </w:r>
      </w:hyperlink>
      <w:r w:rsidRPr="00A977F7">
        <w:rPr>
          <w:color w:val="auto"/>
          <w:sz w:val="23"/>
          <w:szCs w:val="23"/>
        </w:rPr>
        <w:t>, do Decreto nº 11.462, de 31 de março de 2023, e demais legislação aplicável e, ainda, de acordo com as condições estabelecidas neste Edital</w:t>
      </w:r>
      <w:r w:rsidRPr="00A977F7">
        <w:rPr>
          <w:rFonts w:eastAsia="Times New Roman"/>
          <w:color w:val="auto"/>
          <w:sz w:val="23"/>
          <w:szCs w:val="23"/>
        </w:rPr>
        <w:t>.</w:t>
      </w:r>
    </w:p>
    <w:p w14:paraId="03AB2D55" w14:textId="4B9AE95D" w:rsidR="00BE7AB0" w:rsidRPr="00A977F7" w:rsidRDefault="00BE7AB0" w:rsidP="00070216">
      <w:pPr>
        <w:spacing w:after="0" w:line="240" w:lineRule="auto"/>
        <w:ind w:left="0" w:right="0" w:firstLine="567"/>
        <w:rPr>
          <w:rFonts w:ascii="Arial" w:hAnsi="Arial" w:cs="Arial"/>
          <w:sz w:val="23"/>
          <w:szCs w:val="23"/>
        </w:rPr>
      </w:pPr>
    </w:p>
    <w:p w14:paraId="0DEE7482" w14:textId="6DCA4919" w:rsidR="0072509E" w:rsidRPr="00A977F7" w:rsidRDefault="00BE7AB0" w:rsidP="00A977F7">
      <w:pPr>
        <w:numPr>
          <w:ilvl w:val="0"/>
          <w:numId w:val="1"/>
        </w:numPr>
        <w:shd w:val="clear" w:color="auto" w:fill="E6E6E6"/>
        <w:tabs>
          <w:tab w:val="left" w:pos="142"/>
        </w:tabs>
        <w:spacing w:after="0" w:line="276" w:lineRule="auto"/>
        <w:ind w:left="284" w:right="0" w:hanging="299"/>
        <w:jc w:val="left"/>
        <w:rPr>
          <w:rFonts w:ascii="Arial" w:hAnsi="Arial" w:cs="Arial"/>
          <w:sz w:val="23"/>
          <w:szCs w:val="23"/>
        </w:rPr>
      </w:pPr>
      <w:r w:rsidRPr="00A977F7">
        <w:rPr>
          <w:rFonts w:ascii="Arial" w:hAnsi="Arial" w:cs="Arial"/>
          <w:b/>
          <w:sz w:val="23"/>
          <w:szCs w:val="23"/>
        </w:rPr>
        <w:t>DO OBJETO</w:t>
      </w:r>
    </w:p>
    <w:p w14:paraId="4B3D2B83" w14:textId="17E7C67F" w:rsidR="0072509E" w:rsidRDefault="00BE7AB0" w:rsidP="00A977F7">
      <w:pPr>
        <w:spacing w:after="0" w:line="276" w:lineRule="auto"/>
        <w:ind w:left="0" w:right="0" w:firstLine="0"/>
        <w:rPr>
          <w:rFonts w:ascii="Arial" w:hAnsi="Arial" w:cs="Arial"/>
          <w:sz w:val="23"/>
          <w:szCs w:val="23"/>
        </w:rPr>
      </w:pPr>
      <w:r w:rsidRPr="00A977F7">
        <w:rPr>
          <w:rFonts w:ascii="Arial" w:hAnsi="Arial" w:cs="Arial"/>
          <w:sz w:val="23"/>
          <w:szCs w:val="23"/>
        </w:rPr>
        <w:t xml:space="preserve">O presente processo tem por objeto, a contratação de empresa (s) através de Sistema de </w:t>
      </w:r>
      <w:r w:rsidR="00A977F7" w:rsidRPr="00A977F7">
        <w:rPr>
          <w:rFonts w:ascii="Arial" w:hAnsi="Arial" w:cs="Arial"/>
          <w:b/>
          <w:bCs/>
          <w:color w:val="auto"/>
          <w:sz w:val="23"/>
          <w:szCs w:val="23"/>
        </w:rPr>
        <w:t xml:space="preserve">PREGÃO </w:t>
      </w:r>
      <w:r w:rsidR="00A977F7" w:rsidRPr="00A977F7">
        <w:rPr>
          <w:rFonts w:ascii="Arial" w:hAnsi="Arial" w:cs="Arial"/>
          <w:b/>
          <w:sz w:val="23"/>
          <w:szCs w:val="23"/>
        </w:rPr>
        <w:t>ELETRÔNICO</w:t>
      </w:r>
      <w:r w:rsidR="00A977F7" w:rsidRPr="00A977F7">
        <w:rPr>
          <w:rFonts w:ascii="Arial" w:hAnsi="Arial" w:cs="Arial"/>
          <w:sz w:val="23"/>
          <w:szCs w:val="23"/>
        </w:rPr>
        <w:t xml:space="preserve"> </w:t>
      </w:r>
      <w:r w:rsidRPr="00A977F7">
        <w:rPr>
          <w:rFonts w:ascii="Arial" w:hAnsi="Arial" w:cs="Arial"/>
          <w:sz w:val="23"/>
          <w:szCs w:val="23"/>
        </w:rPr>
        <w:t xml:space="preserve">Registro de Preços para </w:t>
      </w:r>
      <w:r w:rsidR="00A81EAC" w:rsidRPr="00A81EAC">
        <w:rPr>
          <w:rFonts w:ascii="Arial" w:hAnsi="Arial" w:cs="Arial"/>
          <w:sz w:val="23"/>
          <w:szCs w:val="23"/>
        </w:rPr>
        <w:t>SERVIÇOS DE MANUTENÇÃO DOS SISTEMAS DE CLIMATIZAÇÃO</w:t>
      </w:r>
      <w:r w:rsidRPr="00A977F7">
        <w:rPr>
          <w:rFonts w:ascii="Arial" w:hAnsi="Arial" w:cs="Arial"/>
          <w:sz w:val="23"/>
          <w:szCs w:val="23"/>
        </w:rPr>
        <w:t xml:space="preserve">, conforme as necessidades para atender as demandas </w:t>
      </w:r>
      <w:r w:rsidR="00070216">
        <w:rPr>
          <w:rFonts w:ascii="Arial" w:hAnsi="Arial" w:cs="Arial"/>
          <w:sz w:val="23"/>
          <w:szCs w:val="23"/>
        </w:rPr>
        <w:t xml:space="preserve">da Administração Municipal de </w:t>
      </w:r>
      <w:r w:rsidR="00426BB3">
        <w:rPr>
          <w:rFonts w:ascii="Arial" w:hAnsi="Arial" w:cs="Arial"/>
          <w:sz w:val="23"/>
          <w:szCs w:val="23"/>
        </w:rPr>
        <w:t xml:space="preserve">Sagrada </w:t>
      </w:r>
      <w:proofErr w:type="spellStart"/>
      <w:r w:rsidR="00426BB3">
        <w:rPr>
          <w:rFonts w:ascii="Arial" w:hAnsi="Arial" w:cs="Arial"/>
          <w:sz w:val="23"/>
          <w:szCs w:val="23"/>
        </w:rPr>
        <w:t>Familia</w:t>
      </w:r>
      <w:proofErr w:type="spellEnd"/>
      <w:r w:rsidR="00070216">
        <w:rPr>
          <w:rFonts w:ascii="Arial" w:hAnsi="Arial" w:cs="Arial"/>
          <w:sz w:val="23"/>
          <w:szCs w:val="23"/>
        </w:rPr>
        <w:t xml:space="preserve"> - RS,</w:t>
      </w:r>
      <w:r w:rsidRPr="00A977F7">
        <w:rPr>
          <w:rFonts w:ascii="Arial" w:hAnsi="Arial" w:cs="Arial"/>
          <w:sz w:val="23"/>
          <w:szCs w:val="23"/>
        </w:rPr>
        <w:t xml:space="preserve"> conforme Termo de Referência</w:t>
      </w:r>
      <w:r w:rsidR="00A81EAC">
        <w:rPr>
          <w:rFonts w:ascii="Arial" w:hAnsi="Arial" w:cs="Arial"/>
          <w:sz w:val="23"/>
          <w:szCs w:val="23"/>
        </w:rPr>
        <w:t xml:space="preserve"> </w:t>
      </w:r>
      <w:r w:rsidRPr="00A977F7">
        <w:rPr>
          <w:rFonts w:ascii="Arial" w:hAnsi="Arial" w:cs="Arial"/>
          <w:sz w:val="23"/>
          <w:szCs w:val="23"/>
        </w:rPr>
        <w:t>(ANEXO I)</w:t>
      </w:r>
      <w:r w:rsidR="00A81EAC">
        <w:rPr>
          <w:rFonts w:ascii="Arial" w:hAnsi="Arial" w:cs="Arial"/>
          <w:sz w:val="23"/>
          <w:szCs w:val="23"/>
        </w:rPr>
        <w:t xml:space="preserve"> e edital</w:t>
      </w:r>
      <w:r w:rsidRPr="00A977F7">
        <w:rPr>
          <w:rFonts w:ascii="Arial" w:hAnsi="Arial" w:cs="Arial"/>
          <w:sz w:val="23"/>
          <w:szCs w:val="23"/>
        </w:rPr>
        <w:t>.</w:t>
      </w:r>
    </w:p>
    <w:p w14:paraId="5C57EFCB" w14:textId="06C21EC8" w:rsidR="00A977F7" w:rsidRPr="00A977F7" w:rsidRDefault="00A977F7" w:rsidP="00A977F7">
      <w:pPr>
        <w:pStyle w:val="Nivel01"/>
        <w:numPr>
          <w:ilvl w:val="0"/>
          <w:numId w:val="0"/>
        </w:numPr>
        <w:spacing w:line="276" w:lineRule="auto"/>
        <w:rPr>
          <w:rFonts w:ascii="Arial" w:hAnsi="Arial" w:cs="Arial"/>
          <w:sz w:val="23"/>
          <w:szCs w:val="23"/>
        </w:rPr>
      </w:pPr>
      <w:bookmarkStart w:id="0" w:name="_Toc135469225"/>
      <w:r>
        <w:rPr>
          <w:rFonts w:ascii="Arial" w:hAnsi="Arial" w:cs="Arial"/>
          <w:sz w:val="23"/>
          <w:szCs w:val="23"/>
        </w:rPr>
        <w:t xml:space="preserve">2. </w:t>
      </w:r>
      <w:r w:rsidRPr="00A977F7">
        <w:rPr>
          <w:rFonts w:ascii="Arial" w:hAnsi="Arial" w:cs="Arial"/>
          <w:sz w:val="23"/>
          <w:szCs w:val="23"/>
        </w:rPr>
        <w:t>DA PARTICIPAÇÃO NA LICITAÇÃO</w:t>
      </w:r>
      <w:bookmarkEnd w:id="0"/>
    </w:p>
    <w:p w14:paraId="349729AC" w14:textId="77777777" w:rsidR="00A977F7" w:rsidRPr="00A977F7" w:rsidRDefault="00A977F7" w:rsidP="00A977F7">
      <w:pPr>
        <w:pStyle w:val="Nivel2"/>
        <w:ind w:left="10" w:hanging="10"/>
        <w:rPr>
          <w:sz w:val="23"/>
          <w:szCs w:val="23"/>
        </w:rPr>
      </w:pPr>
      <w:bookmarkStart w:id="1" w:name="_Hlk135302270"/>
      <w:r w:rsidRPr="00A977F7">
        <w:rPr>
          <w:sz w:val="23"/>
          <w:szCs w:val="23"/>
        </w:rPr>
        <w:t>Poderão participar deste Pregão os interessados que estiverem previamente credenciados no Sistema BLL Compras (</w:t>
      </w:r>
      <w:hyperlink r:id="rId9" w:history="1">
        <w:r w:rsidRPr="00A977F7">
          <w:rPr>
            <w:rStyle w:val="Hyperlink"/>
            <w:sz w:val="23"/>
            <w:szCs w:val="23"/>
          </w:rPr>
          <w:t>https://bll.org.br/</w:t>
        </w:r>
      </w:hyperlink>
      <w:r w:rsidRPr="00A977F7">
        <w:rPr>
          <w:sz w:val="23"/>
          <w:szCs w:val="23"/>
        </w:rPr>
        <w:t>).</w:t>
      </w:r>
      <w:bookmarkEnd w:id="1"/>
    </w:p>
    <w:p w14:paraId="26267225" w14:textId="77777777" w:rsidR="00A977F7" w:rsidRPr="00A977F7" w:rsidRDefault="00A977F7" w:rsidP="00A977F7">
      <w:pPr>
        <w:pStyle w:val="Nivel3"/>
        <w:ind w:left="10" w:hanging="10"/>
        <w:rPr>
          <w:sz w:val="23"/>
          <w:szCs w:val="23"/>
        </w:rPr>
      </w:pPr>
      <w:r w:rsidRPr="00A977F7">
        <w:rPr>
          <w:sz w:val="23"/>
          <w:szCs w:val="23"/>
        </w:rPr>
        <w:t>O</w:t>
      </w:r>
      <w:bookmarkStart w:id="2" w:name="_Hlk135304247"/>
      <w:r w:rsidRPr="00A977F7">
        <w:rPr>
          <w:sz w:val="23"/>
          <w:szCs w:val="23"/>
        </w:rPr>
        <w:t>s interessados deverão atender às condições exigidas no edital até as datas prevista para recebimento das propostas.</w:t>
      </w:r>
    </w:p>
    <w:bookmarkEnd w:id="2"/>
    <w:p w14:paraId="2BF5B3EF" w14:textId="77777777" w:rsidR="00A977F7" w:rsidRPr="00A977F7" w:rsidRDefault="00A977F7" w:rsidP="00A977F7">
      <w:pPr>
        <w:pStyle w:val="Nivel2"/>
        <w:ind w:left="10" w:hanging="10"/>
        <w:rPr>
          <w:sz w:val="23"/>
          <w:szCs w:val="23"/>
        </w:rPr>
      </w:pPr>
      <w:r w:rsidRPr="00A977F7">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C049E09" w14:textId="77777777" w:rsidR="00A977F7" w:rsidRPr="00A977F7" w:rsidRDefault="00A977F7" w:rsidP="00A977F7">
      <w:pPr>
        <w:pStyle w:val="Nivel2"/>
        <w:ind w:left="10" w:hanging="10"/>
        <w:rPr>
          <w:sz w:val="23"/>
          <w:szCs w:val="23"/>
        </w:rPr>
      </w:pPr>
      <w:r w:rsidRPr="00A977F7">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82F7A51" w14:textId="77777777" w:rsidR="00A977F7" w:rsidRPr="00A977F7" w:rsidRDefault="00A977F7" w:rsidP="00A977F7">
      <w:pPr>
        <w:pStyle w:val="Nivel2"/>
        <w:ind w:left="10" w:hanging="10"/>
        <w:rPr>
          <w:sz w:val="23"/>
          <w:szCs w:val="23"/>
        </w:rPr>
      </w:pPr>
      <w:r w:rsidRPr="00A977F7">
        <w:rPr>
          <w:sz w:val="23"/>
          <w:szCs w:val="23"/>
        </w:rPr>
        <w:t>A não observância do disposto no item anterior poderá ensejar desclassificação no momento da habilitação.</w:t>
      </w:r>
    </w:p>
    <w:p w14:paraId="40742DFF" w14:textId="77777777" w:rsidR="00A977F7" w:rsidRPr="00A977F7" w:rsidRDefault="00A977F7" w:rsidP="00A977F7">
      <w:pPr>
        <w:pStyle w:val="Nivel2"/>
        <w:ind w:left="10" w:hanging="10"/>
        <w:rPr>
          <w:rFonts w:eastAsia="Times New Roman"/>
          <w:color w:val="auto"/>
          <w:sz w:val="23"/>
          <w:szCs w:val="23"/>
        </w:rPr>
      </w:pPr>
      <w:r w:rsidRPr="00A977F7">
        <w:rPr>
          <w:color w:val="auto"/>
          <w:sz w:val="23"/>
          <w:szCs w:val="23"/>
        </w:rPr>
        <w:lastRenderedPageBreak/>
        <w:t xml:space="preserve">Será concedido tratamento favorecido para as microempresas e empresas de pequeno porte, para as sociedades cooperativas </w:t>
      </w:r>
      <w:r w:rsidRPr="00A977F7">
        <w:rPr>
          <w:rFonts w:eastAsia="Times New Roman"/>
          <w:color w:val="auto"/>
          <w:sz w:val="23"/>
          <w:szCs w:val="23"/>
        </w:rPr>
        <w:t xml:space="preserve">mencionadas no </w:t>
      </w:r>
      <w:hyperlink r:id="rId10" w:anchor="art16">
        <w:r w:rsidRPr="00A977F7">
          <w:rPr>
            <w:rStyle w:val="Hyperlink"/>
            <w:rFonts w:eastAsia="Times New Roman"/>
            <w:color w:val="auto"/>
            <w:sz w:val="23"/>
            <w:szCs w:val="23"/>
          </w:rPr>
          <w:t xml:space="preserve">artigo </w:t>
        </w:r>
        <w:r w:rsidRPr="00A977F7">
          <w:rPr>
            <w:rStyle w:val="Hyperlink"/>
            <w:color w:val="auto"/>
            <w:sz w:val="23"/>
            <w:szCs w:val="23"/>
          </w:rPr>
          <w:t>16 da Lei nº 14.133, de 2021</w:t>
        </w:r>
      </w:hyperlink>
      <w:r w:rsidRPr="00A977F7">
        <w:rPr>
          <w:color w:val="auto"/>
          <w:sz w:val="23"/>
          <w:szCs w:val="23"/>
        </w:rPr>
        <w:t xml:space="preserve">, para o agricultor familiar, o produtor rural pessoa física e para o microempreendedor individual - MEI, nos limites previstos da </w:t>
      </w:r>
      <w:hyperlink r:id="rId11">
        <w:r w:rsidRPr="00A977F7">
          <w:rPr>
            <w:rStyle w:val="Hyperlink"/>
            <w:color w:val="auto"/>
            <w:sz w:val="23"/>
            <w:szCs w:val="23"/>
          </w:rPr>
          <w:t>Lei Complementar nº 123, de 2006</w:t>
        </w:r>
      </w:hyperlink>
      <w:r w:rsidRPr="00A977F7">
        <w:rPr>
          <w:color w:val="auto"/>
          <w:sz w:val="23"/>
          <w:szCs w:val="23"/>
        </w:rPr>
        <w:t xml:space="preserve"> e do Decreto n.º 8.538, de 2015.</w:t>
      </w:r>
    </w:p>
    <w:p w14:paraId="44156ECC" w14:textId="209DDC45" w:rsidR="00A977F7" w:rsidRPr="00A977F7" w:rsidRDefault="00A977F7" w:rsidP="00A977F7">
      <w:pPr>
        <w:pStyle w:val="Nivel2"/>
        <w:ind w:left="10" w:hanging="10"/>
        <w:rPr>
          <w:sz w:val="23"/>
          <w:szCs w:val="23"/>
        </w:rPr>
      </w:pPr>
      <w:bookmarkStart w:id="3" w:name="_Ref117000692"/>
      <w:r w:rsidRPr="00A977F7">
        <w:rPr>
          <w:sz w:val="23"/>
          <w:szCs w:val="23"/>
        </w:rPr>
        <w:t>Não poderão disputar esta licitação:</w:t>
      </w:r>
      <w:bookmarkEnd w:id="3"/>
    </w:p>
    <w:p w14:paraId="054855D0" w14:textId="77777777" w:rsidR="00A977F7" w:rsidRPr="00A977F7" w:rsidRDefault="00A977F7" w:rsidP="00A977F7">
      <w:pPr>
        <w:pStyle w:val="Nivel3"/>
        <w:ind w:left="10" w:hanging="10"/>
        <w:rPr>
          <w:sz w:val="23"/>
          <w:szCs w:val="23"/>
        </w:rPr>
      </w:pPr>
      <w:bookmarkStart w:id="4" w:name="_Ref113883338"/>
      <w:proofErr w:type="gramStart"/>
      <w:r w:rsidRPr="00A977F7">
        <w:rPr>
          <w:sz w:val="23"/>
          <w:szCs w:val="23"/>
        </w:rPr>
        <w:t>aquele</w:t>
      </w:r>
      <w:proofErr w:type="gramEnd"/>
      <w:r w:rsidRPr="00A977F7">
        <w:rPr>
          <w:sz w:val="23"/>
          <w:szCs w:val="23"/>
        </w:rPr>
        <w:t xml:space="preserve"> que não atenda às condições deste Edital e seu(s) anexo(s);</w:t>
      </w:r>
    </w:p>
    <w:p w14:paraId="4310CDE6" w14:textId="7AA99017" w:rsidR="00A977F7" w:rsidRPr="00A977F7" w:rsidRDefault="00A977F7" w:rsidP="00A977F7">
      <w:pPr>
        <w:pStyle w:val="Nivel3"/>
        <w:ind w:left="10" w:hanging="10"/>
        <w:rPr>
          <w:sz w:val="23"/>
          <w:szCs w:val="23"/>
        </w:rPr>
      </w:pPr>
      <w:bookmarkStart w:id="5" w:name="_Ref114659912"/>
      <w:proofErr w:type="gramStart"/>
      <w:r w:rsidRPr="00A977F7">
        <w:rPr>
          <w:sz w:val="23"/>
          <w:szCs w:val="23"/>
        </w:rPr>
        <w:t>autor</w:t>
      </w:r>
      <w:proofErr w:type="gramEnd"/>
      <w:r w:rsidRPr="00A977F7">
        <w:rPr>
          <w:sz w:val="23"/>
          <w:szCs w:val="23"/>
        </w:rPr>
        <w:t xml:space="preserve"> do anteprojeto, do projeto básico ou do projeto executivo, pessoa física ou jurídica, quando a licitação versar sobre serviços ou fornecimento de bens a ele relacionados;</w:t>
      </w:r>
      <w:bookmarkEnd w:id="4"/>
      <w:bookmarkEnd w:id="5"/>
    </w:p>
    <w:p w14:paraId="76B7D960" w14:textId="6A3B896F" w:rsidR="00A977F7" w:rsidRPr="00A977F7" w:rsidRDefault="00A977F7" w:rsidP="00A977F7">
      <w:pPr>
        <w:pStyle w:val="Nivel3"/>
        <w:ind w:left="10" w:hanging="10"/>
        <w:rPr>
          <w:sz w:val="23"/>
          <w:szCs w:val="23"/>
        </w:rPr>
      </w:pPr>
      <w:bookmarkStart w:id="6" w:name="_Ref114659913"/>
      <w:bookmarkStart w:id="7" w:name="_Ref113883339"/>
      <w:proofErr w:type="gramStart"/>
      <w:r w:rsidRPr="00A977F7">
        <w:rPr>
          <w:sz w:val="23"/>
          <w:szCs w:val="23"/>
        </w:rPr>
        <w:t>empresa</w:t>
      </w:r>
      <w:proofErr w:type="gramEnd"/>
      <w:r w:rsidRPr="00A977F7">
        <w:rPr>
          <w:sz w:val="23"/>
          <w:szCs w:val="23"/>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Pr="00A977F7">
        <w:rPr>
          <w:sz w:val="23"/>
          <w:szCs w:val="23"/>
        </w:rPr>
        <w:t xml:space="preserve"> </w:t>
      </w:r>
      <w:bookmarkEnd w:id="7"/>
    </w:p>
    <w:p w14:paraId="061B3C80" w14:textId="258972B2" w:rsidR="00A977F7" w:rsidRPr="00A977F7" w:rsidRDefault="00A977F7" w:rsidP="00A977F7">
      <w:pPr>
        <w:pStyle w:val="Nivel3"/>
        <w:ind w:left="10" w:hanging="10"/>
        <w:rPr>
          <w:sz w:val="23"/>
          <w:szCs w:val="23"/>
        </w:rPr>
      </w:pPr>
      <w:bookmarkStart w:id="8" w:name="_Ref113883003"/>
      <w:proofErr w:type="gramStart"/>
      <w:r w:rsidRPr="00A977F7">
        <w:rPr>
          <w:sz w:val="23"/>
          <w:szCs w:val="23"/>
        </w:rPr>
        <w:t>pessoa</w:t>
      </w:r>
      <w:proofErr w:type="gramEnd"/>
      <w:r w:rsidRPr="00A977F7">
        <w:rPr>
          <w:sz w:val="23"/>
          <w:szCs w:val="23"/>
        </w:rPr>
        <w:t xml:space="preserve"> física ou jurídica que se encontre, ao tempo da licitação, impossibilitada de participar da licitação em decorrência de sanção que lhe foi imposta;</w:t>
      </w:r>
      <w:bookmarkEnd w:id="8"/>
    </w:p>
    <w:p w14:paraId="5DECC175" w14:textId="77777777" w:rsidR="00A977F7" w:rsidRPr="00A977F7" w:rsidRDefault="00A977F7" w:rsidP="00A977F7">
      <w:pPr>
        <w:pStyle w:val="Nivel3"/>
        <w:ind w:left="10" w:hanging="10"/>
        <w:rPr>
          <w:sz w:val="23"/>
          <w:szCs w:val="23"/>
        </w:rPr>
      </w:pPr>
      <w:proofErr w:type="gramStart"/>
      <w:r w:rsidRPr="00A977F7">
        <w:rPr>
          <w:sz w:val="23"/>
          <w:szCs w:val="23"/>
        </w:rPr>
        <w:t>aquele</w:t>
      </w:r>
      <w:proofErr w:type="gramEnd"/>
      <w:r w:rsidRPr="00A977F7">
        <w:rPr>
          <w:sz w:val="23"/>
          <w:szCs w:val="23"/>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EC67FDE" w14:textId="6796A02A" w:rsidR="00A977F7" w:rsidRPr="00A977F7" w:rsidRDefault="00A977F7" w:rsidP="00A977F7">
      <w:pPr>
        <w:pStyle w:val="Nivel3"/>
        <w:ind w:left="10" w:hanging="10"/>
        <w:rPr>
          <w:sz w:val="23"/>
          <w:szCs w:val="23"/>
        </w:rPr>
      </w:pPr>
      <w:bookmarkStart w:id="9" w:name="_Ref113883579"/>
      <w:proofErr w:type="gramStart"/>
      <w:r w:rsidRPr="00A977F7">
        <w:rPr>
          <w:sz w:val="23"/>
          <w:szCs w:val="23"/>
        </w:rPr>
        <w:t>empresas</w:t>
      </w:r>
      <w:proofErr w:type="gramEnd"/>
      <w:r w:rsidRPr="00A977F7">
        <w:rPr>
          <w:sz w:val="23"/>
          <w:szCs w:val="23"/>
        </w:rPr>
        <w:t xml:space="preserve"> controladoras, controladas ou coligadas, nos termos da Lei nº 6.404, de 15 de dezembro de 1976, concorrendo entre si;</w:t>
      </w:r>
      <w:bookmarkEnd w:id="9"/>
    </w:p>
    <w:p w14:paraId="002443BD" w14:textId="77777777" w:rsidR="00A977F7" w:rsidRPr="00A977F7" w:rsidRDefault="00A977F7" w:rsidP="00A977F7">
      <w:pPr>
        <w:pStyle w:val="Nivel3"/>
        <w:ind w:left="10" w:hanging="10"/>
        <w:rPr>
          <w:sz w:val="23"/>
          <w:szCs w:val="23"/>
        </w:rPr>
      </w:pPr>
      <w:proofErr w:type="gramStart"/>
      <w:r w:rsidRPr="00A977F7">
        <w:rPr>
          <w:sz w:val="23"/>
          <w:szCs w:val="23"/>
        </w:rPr>
        <w:t>pessoa</w:t>
      </w:r>
      <w:proofErr w:type="gramEnd"/>
      <w:r w:rsidRPr="00A977F7">
        <w:rPr>
          <w:sz w:val="23"/>
          <w:szCs w:val="23"/>
        </w:rPr>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A476635" w14:textId="3DB0AC85" w:rsidR="00A977F7" w:rsidRPr="00A977F7" w:rsidRDefault="00A977F7" w:rsidP="00A977F7">
      <w:pPr>
        <w:pStyle w:val="Nivel3"/>
        <w:ind w:left="10" w:hanging="10"/>
        <w:rPr>
          <w:sz w:val="23"/>
          <w:szCs w:val="23"/>
        </w:rPr>
      </w:pPr>
      <w:bookmarkStart w:id="10" w:name="_Ref113962336"/>
      <w:proofErr w:type="gramStart"/>
      <w:r w:rsidRPr="00A977F7">
        <w:rPr>
          <w:sz w:val="23"/>
          <w:szCs w:val="23"/>
        </w:rPr>
        <w:t>agente</w:t>
      </w:r>
      <w:proofErr w:type="gramEnd"/>
      <w:r w:rsidRPr="00A977F7">
        <w:rPr>
          <w:sz w:val="23"/>
          <w:szCs w:val="23"/>
        </w:rPr>
        <w:t xml:space="preserve"> público do órgão ou entidade licitante;</w:t>
      </w:r>
      <w:bookmarkEnd w:id="10"/>
    </w:p>
    <w:p w14:paraId="7028A9BD" w14:textId="77777777" w:rsidR="00A977F7" w:rsidRPr="00A977F7" w:rsidRDefault="00A977F7" w:rsidP="00A977F7">
      <w:pPr>
        <w:pStyle w:val="Nivel3"/>
        <w:ind w:left="10" w:hanging="10"/>
        <w:rPr>
          <w:sz w:val="23"/>
          <w:szCs w:val="23"/>
        </w:rPr>
      </w:pPr>
      <w:r w:rsidRPr="00A977F7">
        <w:rPr>
          <w:sz w:val="23"/>
          <w:szCs w:val="23"/>
        </w:rPr>
        <w:t>Organizações da Sociedade Civil de Interesse Público - OSCIP, atuando nessa condição;</w:t>
      </w:r>
    </w:p>
    <w:p w14:paraId="63049F80" w14:textId="77777777" w:rsidR="00A977F7" w:rsidRPr="00A977F7" w:rsidRDefault="00A977F7" w:rsidP="00A977F7">
      <w:pPr>
        <w:pStyle w:val="Nivel3"/>
        <w:ind w:left="10" w:hanging="10"/>
        <w:rPr>
          <w:sz w:val="23"/>
          <w:szCs w:val="23"/>
        </w:rPr>
      </w:pPr>
      <w:r w:rsidRPr="00A977F7">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A977F7">
          <w:rPr>
            <w:rStyle w:val="Hyperlink"/>
            <w:sz w:val="23"/>
            <w:szCs w:val="23"/>
          </w:rPr>
          <w:t>§ 1º do art. 9º da Lei nº 14.133, de 2021</w:t>
        </w:r>
      </w:hyperlink>
      <w:r w:rsidRPr="00A977F7">
        <w:rPr>
          <w:sz w:val="23"/>
          <w:szCs w:val="23"/>
        </w:rPr>
        <w:t>.</w:t>
      </w:r>
    </w:p>
    <w:p w14:paraId="4367D920" w14:textId="77777777" w:rsidR="00A977F7" w:rsidRPr="00A977F7" w:rsidRDefault="00A977F7" w:rsidP="00A977F7">
      <w:pPr>
        <w:pStyle w:val="Nivel2"/>
        <w:ind w:left="10" w:hanging="10"/>
        <w:rPr>
          <w:sz w:val="23"/>
          <w:szCs w:val="23"/>
        </w:rPr>
      </w:pPr>
      <w:r w:rsidRPr="00A977F7">
        <w:rPr>
          <w:sz w:val="23"/>
          <w:szCs w:val="23"/>
        </w:rPr>
        <w:t xml:space="preserve">O impedimento de que trata o item </w:t>
      </w:r>
      <w:r w:rsidRPr="00A977F7">
        <w:rPr>
          <w:sz w:val="23"/>
          <w:szCs w:val="23"/>
        </w:rPr>
        <w:fldChar w:fldCharType="begin"/>
      </w:r>
      <w:r w:rsidRPr="00A977F7">
        <w:rPr>
          <w:sz w:val="23"/>
          <w:szCs w:val="23"/>
        </w:rPr>
        <w:instrText xml:space="preserve"> REF _Ref113883003 \r \h  \* MERGEFORMAT </w:instrText>
      </w:r>
      <w:r w:rsidRPr="00A977F7">
        <w:rPr>
          <w:sz w:val="23"/>
          <w:szCs w:val="23"/>
        </w:rPr>
      </w:r>
      <w:r w:rsidRPr="00A977F7">
        <w:rPr>
          <w:sz w:val="23"/>
          <w:szCs w:val="23"/>
        </w:rPr>
        <w:fldChar w:fldCharType="separate"/>
      </w:r>
      <w:r w:rsidRPr="00A977F7">
        <w:rPr>
          <w:sz w:val="23"/>
          <w:szCs w:val="23"/>
        </w:rPr>
        <w:t>2.6.4</w:t>
      </w:r>
      <w:r w:rsidRPr="00A977F7">
        <w:rPr>
          <w:sz w:val="23"/>
          <w:szCs w:val="23"/>
        </w:rPr>
        <w:fldChar w:fldCharType="end"/>
      </w:r>
      <w:r w:rsidRPr="00A977F7">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201827C" w14:textId="77777777" w:rsidR="00A977F7" w:rsidRPr="00A977F7" w:rsidRDefault="00A977F7" w:rsidP="00A977F7">
      <w:pPr>
        <w:pStyle w:val="Nivel2"/>
        <w:ind w:left="10" w:hanging="10"/>
        <w:rPr>
          <w:sz w:val="23"/>
          <w:szCs w:val="23"/>
        </w:rPr>
      </w:pPr>
      <w:bookmarkStart w:id="11" w:name="art14§2"/>
      <w:bookmarkEnd w:id="11"/>
      <w:r w:rsidRPr="00A977F7">
        <w:rPr>
          <w:sz w:val="23"/>
          <w:szCs w:val="23"/>
        </w:rPr>
        <w:t xml:space="preserve">A critério da Administração e exclusivamente a seu serviço, o autor dos projetos e a empresa a que se referem os itens </w:t>
      </w:r>
      <w:r w:rsidRPr="00A977F7">
        <w:rPr>
          <w:sz w:val="23"/>
          <w:szCs w:val="23"/>
        </w:rPr>
        <w:fldChar w:fldCharType="begin"/>
      </w:r>
      <w:r w:rsidRPr="00A977F7">
        <w:rPr>
          <w:sz w:val="23"/>
          <w:szCs w:val="23"/>
        </w:rPr>
        <w:instrText xml:space="preserve"> REF _Ref114659912 \r \h  \* MERGEFORMAT </w:instrText>
      </w:r>
      <w:r w:rsidRPr="00A977F7">
        <w:rPr>
          <w:sz w:val="23"/>
          <w:szCs w:val="23"/>
        </w:rPr>
      </w:r>
      <w:r w:rsidRPr="00A977F7">
        <w:rPr>
          <w:sz w:val="23"/>
          <w:szCs w:val="23"/>
        </w:rPr>
        <w:fldChar w:fldCharType="separate"/>
      </w:r>
      <w:r w:rsidRPr="00A977F7">
        <w:rPr>
          <w:sz w:val="23"/>
          <w:szCs w:val="23"/>
        </w:rPr>
        <w:t>2.6.2</w:t>
      </w:r>
      <w:r w:rsidRPr="00A977F7">
        <w:rPr>
          <w:sz w:val="23"/>
          <w:szCs w:val="23"/>
        </w:rPr>
        <w:fldChar w:fldCharType="end"/>
      </w:r>
      <w:r w:rsidRPr="00A977F7">
        <w:rPr>
          <w:sz w:val="23"/>
          <w:szCs w:val="23"/>
        </w:rPr>
        <w:t xml:space="preserve"> e </w:t>
      </w:r>
      <w:r w:rsidRPr="00A977F7">
        <w:rPr>
          <w:sz w:val="23"/>
          <w:szCs w:val="23"/>
        </w:rPr>
        <w:fldChar w:fldCharType="begin"/>
      </w:r>
      <w:r w:rsidRPr="00A977F7">
        <w:rPr>
          <w:sz w:val="23"/>
          <w:szCs w:val="23"/>
        </w:rPr>
        <w:instrText xml:space="preserve"> REF _Ref114659913 \r \h  \* MERGEFORMAT </w:instrText>
      </w:r>
      <w:r w:rsidRPr="00A977F7">
        <w:rPr>
          <w:sz w:val="23"/>
          <w:szCs w:val="23"/>
        </w:rPr>
      </w:r>
      <w:r w:rsidRPr="00A977F7">
        <w:rPr>
          <w:sz w:val="23"/>
          <w:szCs w:val="23"/>
        </w:rPr>
        <w:fldChar w:fldCharType="separate"/>
      </w:r>
      <w:r w:rsidRPr="00A977F7">
        <w:rPr>
          <w:sz w:val="23"/>
          <w:szCs w:val="23"/>
        </w:rPr>
        <w:t>2.6.3</w:t>
      </w:r>
      <w:r w:rsidRPr="00A977F7">
        <w:rPr>
          <w:sz w:val="23"/>
          <w:szCs w:val="23"/>
        </w:rPr>
        <w:fldChar w:fldCharType="end"/>
      </w:r>
      <w:r w:rsidRPr="00A977F7">
        <w:rPr>
          <w:sz w:val="23"/>
          <w:szCs w:val="23"/>
        </w:rPr>
        <w:t xml:space="preserve"> poderão participar no apoio das atividades de planejamento da contratação, de execução da licitação ou de gestão do contrato, desde que sob supervisão exclusiva de agentes públicos do órgão ou entidade.</w:t>
      </w:r>
    </w:p>
    <w:p w14:paraId="0EF78B11" w14:textId="77777777" w:rsidR="00A977F7" w:rsidRPr="00A977F7" w:rsidRDefault="00A977F7" w:rsidP="00A977F7">
      <w:pPr>
        <w:pStyle w:val="Nivel2"/>
        <w:ind w:left="10" w:hanging="10"/>
        <w:rPr>
          <w:sz w:val="23"/>
          <w:szCs w:val="23"/>
        </w:rPr>
      </w:pPr>
      <w:bookmarkStart w:id="12" w:name="art14§3"/>
      <w:bookmarkEnd w:id="12"/>
      <w:r w:rsidRPr="00A977F7">
        <w:rPr>
          <w:sz w:val="23"/>
          <w:szCs w:val="23"/>
        </w:rPr>
        <w:t>Equiparam-se aos autores do projeto as empresas integrantes do mesmo grupo econômico.</w:t>
      </w:r>
    </w:p>
    <w:p w14:paraId="499ED19C" w14:textId="77777777" w:rsidR="00A977F7" w:rsidRPr="00A977F7" w:rsidRDefault="00A977F7" w:rsidP="00A977F7">
      <w:pPr>
        <w:pStyle w:val="Nivel2"/>
        <w:ind w:left="10" w:hanging="10"/>
        <w:rPr>
          <w:sz w:val="23"/>
          <w:szCs w:val="23"/>
        </w:rPr>
      </w:pPr>
      <w:bookmarkStart w:id="13" w:name="art14§4"/>
      <w:bookmarkEnd w:id="13"/>
      <w:r w:rsidRPr="00A977F7">
        <w:rPr>
          <w:sz w:val="23"/>
          <w:szCs w:val="23"/>
        </w:rPr>
        <w:lastRenderedPageBreak/>
        <w:t xml:space="preserve">O disposto nos itens </w:t>
      </w:r>
      <w:r w:rsidRPr="00A977F7">
        <w:rPr>
          <w:sz w:val="23"/>
          <w:szCs w:val="23"/>
        </w:rPr>
        <w:fldChar w:fldCharType="begin"/>
      </w:r>
      <w:r w:rsidRPr="00A977F7">
        <w:rPr>
          <w:sz w:val="23"/>
          <w:szCs w:val="23"/>
        </w:rPr>
        <w:instrText xml:space="preserve"> REF _Ref114659912 \r \h  \* MERGEFORMAT </w:instrText>
      </w:r>
      <w:r w:rsidRPr="00A977F7">
        <w:rPr>
          <w:sz w:val="23"/>
          <w:szCs w:val="23"/>
        </w:rPr>
      </w:r>
      <w:r w:rsidRPr="00A977F7">
        <w:rPr>
          <w:sz w:val="23"/>
          <w:szCs w:val="23"/>
        </w:rPr>
        <w:fldChar w:fldCharType="separate"/>
      </w:r>
      <w:r w:rsidRPr="00A977F7">
        <w:rPr>
          <w:sz w:val="23"/>
          <w:szCs w:val="23"/>
        </w:rPr>
        <w:t>2.6.2</w:t>
      </w:r>
      <w:r w:rsidRPr="00A977F7">
        <w:rPr>
          <w:sz w:val="23"/>
          <w:szCs w:val="23"/>
        </w:rPr>
        <w:fldChar w:fldCharType="end"/>
      </w:r>
      <w:r w:rsidRPr="00A977F7">
        <w:rPr>
          <w:sz w:val="23"/>
          <w:szCs w:val="23"/>
        </w:rPr>
        <w:t xml:space="preserve"> e </w:t>
      </w:r>
      <w:r w:rsidRPr="00A977F7">
        <w:rPr>
          <w:sz w:val="23"/>
          <w:szCs w:val="23"/>
        </w:rPr>
        <w:fldChar w:fldCharType="begin"/>
      </w:r>
      <w:r w:rsidRPr="00A977F7">
        <w:rPr>
          <w:sz w:val="23"/>
          <w:szCs w:val="23"/>
        </w:rPr>
        <w:instrText xml:space="preserve"> REF _Ref114659913 \r \h  \* MERGEFORMAT </w:instrText>
      </w:r>
      <w:r w:rsidRPr="00A977F7">
        <w:rPr>
          <w:sz w:val="23"/>
          <w:szCs w:val="23"/>
        </w:rPr>
      </w:r>
      <w:r w:rsidRPr="00A977F7">
        <w:rPr>
          <w:sz w:val="23"/>
          <w:szCs w:val="23"/>
        </w:rPr>
        <w:fldChar w:fldCharType="separate"/>
      </w:r>
      <w:r w:rsidRPr="00A977F7">
        <w:rPr>
          <w:sz w:val="23"/>
          <w:szCs w:val="23"/>
        </w:rPr>
        <w:t>2.6.3</w:t>
      </w:r>
      <w:r w:rsidRPr="00A977F7">
        <w:rPr>
          <w:sz w:val="23"/>
          <w:szCs w:val="23"/>
        </w:rPr>
        <w:fldChar w:fldCharType="end"/>
      </w:r>
      <w:r w:rsidRPr="00A977F7">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6CDC349F" w14:textId="77777777" w:rsidR="00A977F7" w:rsidRPr="00A977F7" w:rsidRDefault="00A977F7" w:rsidP="00A977F7">
      <w:pPr>
        <w:pStyle w:val="Nivel2"/>
        <w:ind w:left="10" w:hanging="10"/>
        <w:rPr>
          <w:sz w:val="23"/>
          <w:szCs w:val="23"/>
        </w:rPr>
      </w:pPr>
      <w:bookmarkStart w:id="14" w:name="art14§5"/>
      <w:bookmarkEnd w:id="14"/>
      <w:r w:rsidRPr="00A977F7">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A977F7">
          <w:rPr>
            <w:rStyle w:val="Hyperlink"/>
            <w:sz w:val="23"/>
            <w:szCs w:val="23"/>
          </w:rPr>
          <w:t>Lei nº 14.133/2021</w:t>
        </w:r>
      </w:hyperlink>
      <w:r w:rsidRPr="00A977F7">
        <w:rPr>
          <w:sz w:val="23"/>
          <w:szCs w:val="23"/>
        </w:rPr>
        <w:t>.</w:t>
      </w:r>
    </w:p>
    <w:p w14:paraId="56DBA7A1" w14:textId="77777777" w:rsidR="00A977F7" w:rsidRPr="00A977F7" w:rsidRDefault="00A977F7" w:rsidP="00A977F7">
      <w:pPr>
        <w:pStyle w:val="Nivel2"/>
        <w:ind w:left="10" w:hanging="10"/>
        <w:rPr>
          <w:sz w:val="23"/>
          <w:szCs w:val="23"/>
        </w:rPr>
      </w:pPr>
      <w:r w:rsidRPr="00A977F7">
        <w:rPr>
          <w:sz w:val="23"/>
          <w:szCs w:val="23"/>
        </w:rPr>
        <w:t xml:space="preserve">A vedação de que trata o item </w:t>
      </w:r>
      <w:r w:rsidRPr="00A977F7">
        <w:rPr>
          <w:sz w:val="23"/>
          <w:szCs w:val="23"/>
        </w:rPr>
        <w:fldChar w:fldCharType="begin"/>
      </w:r>
      <w:r w:rsidRPr="00A977F7">
        <w:rPr>
          <w:sz w:val="23"/>
          <w:szCs w:val="23"/>
        </w:rPr>
        <w:instrText xml:space="preserve"> REF _Ref113962336 \r \h  \* MERGEFORMAT </w:instrText>
      </w:r>
      <w:r w:rsidRPr="00A977F7">
        <w:rPr>
          <w:sz w:val="23"/>
          <w:szCs w:val="23"/>
        </w:rPr>
      </w:r>
      <w:r w:rsidRPr="00A977F7">
        <w:rPr>
          <w:sz w:val="23"/>
          <w:szCs w:val="23"/>
        </w:rPr>
        <w:fldChar w:fldCharType="separate"/>
      </w:r>
      <w:r w:rsidRPr="00A977F7">
        <w:rPr>
          <w:sz w:val="23"/>
          <w:szCs w:val="23"/>
        </w:rPr>
        <w:t>2.6.8</w:t>
      </w:r>
      <w:r w:rsidRPr="00A977F7">
        <w:rPr>
          <w:sz w:val="23"/>
          <w:szCs w:val="23"/>
        </w:rPr>
        <w:fldChar w:fldCharType="end"/>
      </w:r>
      <w:r w:rsidRPr="00A977F7">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43BAACAC" w14:textId="57AD428A" w:rsidR="00A977F7" w:rsidRPr="00A977F7" w:rsidRDefault="00A977F7" w:rsidP="00A977F7">
      <w:pPr>
        <w:pStyle w:val="Nivel01"/>
        <w:spacing w:line="276" w:lineRule="auto"/>
        <w:ind w:left="10" w:hanging="10"/>
        <w:rPr>
          <w:rFonts w:ascii="Arial" w:hAnsi="Arial" w:cs="Arial"/>
          <w:sz w:val="23"/>
          <w:szCs w:val="23"/>
        </w:rPr>
      </w:pPr>
      <w:bookmarkStart w:id="15" w:name="_Toc135469226"/>
      <w:r w:rsidRPr="00A977F7">
        <w:rPr>
          <w:rFonts w:ascii="Arial" w:hAnsi="Arial" w:cs="Arial"/>
          <w:sz w:val="23"/>
          <w:szCs w:val="23"/>
        </w:rPr>
        <w:t>DA APRESENTAÇÃO DA PROPOSTA E DOS DOCUMENTOS DE HABILITAÇÃO</w:t>
      </w:r>
      <w:bookmarkEnd w:id="15"/>
    </w:p>
    <w:p w14:paraId="6B7F0C83" w14:textId="77777777" w:rsidR="00A977F7" w:rsidRPr="00A977F7" w:rsidRDefault="00A977F7" w:rsidP="00A977F7">
      <w:pPr>
        <w:pStyle w:val="Nvel2-Red"/>
        <w:ind w:left="10" w:hanging="10"/>
        <w:rPr>
          <w:i w:val="0"/>
          <w:iCs w:val="0"/>
          <w:sz w:val="23"/>
          <w:szCs w:val="23"/>
        </w:rPr>
      </w:pPr>
      <w:r w:rsidRPr="00A977F7">
        <w:rPr>
          <w:i w:val="0"/>
          <w:iCs w:val="0"/>
          <w:color w:val="auto"/>
          <w:sz w:val="23"/>
          <w:szCs w:val="23"/>
        </w:rPr>
        <w:t>Na presente licitação, a fase de habilitação sucederá as fases de apresentação de propostas e lances e de julgamento.</w:t>
      </w:r>
    </w:p>
    <w:p w14:paraId="040FE91E" w14:textId="5D784577" w:rsidR="00A977F7" w:rsidRPr="00A977F7" w:rsidRDefault="00A977F7" w:rsidP="00A977F7">
      <w:pPr>
        <w:pStyle w:val="Nivel2"/>
        <w:ind w:left="10" w:hanging="10"/>
        <w:rPr>
          <w:sz w:val="23"/>
          <w:szCs w:val="23"/>
        </w:rPr>
      </w:pPr>
      <w:bookmarkStart w:id="16" w:name="_Ref113886867"/>
      <w:r w:rsidRPr="00A977F7">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6"/>
    </w:p>
    <w:p w14:paraId="716ECA2F" w14:textId="17BC8367" w:rsidR="00A977F7" w:rsidRPr="00A977F7" w:rsidRDefault="00A977F7" w:rsidP="00A977F7">
      <w:pPr>
        <w:pStyle w:val="Nivel2"/>
        <w:ind w:left="10" w:hanging="10"/>
        <w:rPr>
          <w:sz w:val="23"/>
          <w:szCs w:val="23"/>
        </w:rPr>
      </w:pPr>
      <w:bookmarkStart w:id="17" w:name="_Ref113889589"/>
      <w:r w:rsidRPr="00A977F7">
        <w:rPr>
          <w:sz w:val="23"/>
          <w:szCs w:val="23"/>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e </w:t>
      </w:r>
      <w:r w:rsidRPr="00A977F7">
        <w:rPr>
          <w:sz w:val="23"/>
          <w:szCs w:val="23"/>
        </w:rPr>
        <w:fldChar w:fldCharType="begin"/>
      </w:r>
      <w:r w:rsidRPr="00A977F7">
        <w:rPr>
          <w:sz w:val="23"/>
          <w:szCs w:val="23"/>
        </w:rPr>
        <w:instrText xml:space="preserve"> REF _Ref114663151 \r \h  \* MERGEFORMAT </w:instrText>
      </w:r>
      <w:r w:rsidRPr="00A977F7">
        <w:rPr>
          <w:sz w:val="23"/>
          <w:szCs w:val="23"/>
        </w:rPr>
      </w:r>
      <w:r w:rsidRPr="00A977F7">
        <w:rPr>
          <w:sz w:val="23"/>
          <w:szCs w:val="23"/>
        </w:rPr>
        <w:fldChar w:fldCharType="separate"/>
      </w:r>
      <w:r w:rsidRPr="00A977F7">
        <w:rPr>
          <w:sz w:val="23"/>
          <w:szCs w:val="23"/>
        </w:rPr>
        <w:t>7.11.1</w:t>
      </w:r>
      <w:r w:rsidRPr="00A977F7">
        <w:rPr>
          <w:sz w:val="23"/>
          <w:szCs w:val="23"/>
        </w:rPr>
        <w:fldChar w:fldCharType="end"/>
      </w:r>
      <w:r w:rsidRPr="00A977F7">
        <w:rPr>
          <w:sz w:val="23"/>
          <w:szCs w:val="23"/>
        </w:rPr>
        <w:t xml:space="preserve"> deste Edital.</w:t>
      </w:r>
      <w:bookmarkEnd w:id="17"/>
    </w:p>
    <w:p w14:paraId="424F664F" w14:textId="22304035" w:rsidR="00A977F7" w:rsidRPr="00A977F7" w:rsidRDefault="00A977F7" w:rsidP="00E0445B">
      <w:pPr>
        <w:pStyle w:val="Nivel2"/>
        <w:spacing w:before="0" w:after="0"/>
        <w:ind w:left="10" w:hanging="10"/>
        <w:rPr>
          <w:sz w:val="23"/>
          <w:szCs w:val="23"/>
        </w:rPr>
      </w:pPr>
      <w:bookmarkStart w:id="18" w:name="_Ref113968921"/>
      <w:r w:rsidRPr="00A977F7">
        <w:rPr>
          <w:sz w:val="23"/>
          <w:szCs w:val="23"/>
        </w:rPr>
        <w:t>No cadastramento da proposta inicial, o licitante declarará, em campo próprio do sistema, que:</w:t>
      </w:r>
      <w:bookmarkEnd w:id="18"/>
    </w:p>
    <w:p w14:paraId="7B14BAA4" w14:textId="77777777" w:rsidR="00A977F7" w:rsidRPr="00A977F7" w:rsidRDefault="00A977F7" w:rsidP="00A977F7">
      <w:pPr>
        <w:pStyle w:val="Nivel3"/>
        <w:spacing w:beforeLines="120" w:before="288" w:afterLines="120" w:after="288"/>
        <w:ind w:left="10" w:hanging="10"/>
        <w:rPr>
          <w:color w:val="auto"/>
          <w:sz w:val="23"/>
          <w:szCs w:val="23"/>
        </w:rPr>
      </w:pPr>
      <w:r w:rsidRPr="00A977F7">
        <w:rPr>
          <w:color w:val="auto"/>
          <w:sz w:val="23"/>
          <w:szCs w:val="23"/>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A977F7">
        <w:rPr>
          <w:color w:val="auto"/>
          <w:sz w:val="23"/>
          <w:szCs w:val="23"/>
        </w:rPr>
        <w:t>infralegais</w:t>
      </w:r>
      <w:proofErr w:type="spellEnd"/>
      <w:r w:rsidRPr="00A977F7">
        <w:rPr>
          <w:color w:val="auto"/>
          <w:sz w:val="23"/>
          <w:szCs w:val="23"/>
        </w:rPr>
        <w:t>, nas convenções coletivas de trabalho e nos termos de ajustamento de conduta vigentes na data de sua entrega em definitivo e que cumpre plenamente os requisitos de habilitação definidos no instrumento convocatório;</w:t>
      </w:r>
    </w:p>
    <w:p w14:paraId="65490C87" w14:textId="77777777" w:rsidR="00A977F7" w:rsidRPr="00A977F7" w:rsidRDefault="00A977F7" w:rsidP="00A977F7">
      <w:pPr>
        <w:pStyle w:val="Nivel3"/>
        <w:ind w:left="10" w:hanging="10"/>
        <w:rPr>
          <w:sz w:val="23"/>
          <w:szCs w:val="23"/>
        </w:rPr>
      </w:pPr>
      <w:proofErr w:type="gramStart"/>
      <w:r w:rsidRPr="00A977F7">
        <w:rPr>
          <w:sz w:val="23"/>
          <w:szCs w:val="23"/>
        </w:rPr>
        <w:t>não</w:t>
      </w:r>
      <w:proofErr w:type="gramEnd"/>
      <w:r w:rsidRPr="00A977F7">
        <w:rPr>
          <w:sz w:val="23"/>
          <w:szCs w:val="23"/>
        </w:rPr>
        <w:t xml:space="preserve"> emprega menor de 18 anos em trabalho noturno, perigoso ou insalubre e não emprega menor de 16 anos, salvo menor, a partir de 14 anos, na condição de aprendiz, nos termos do </w:t>
      </w:r>
      <w:hyperlink r:id="rId14" w:anchor="art7" w:history="1">
        <w:r w:rsidRPr="00A977F7">
          <w:rPr>
            <w:rStyle w:val="Hyperlink"/>
            <w:sz w:val="23"/>
            <w:szCs w:val="23"/>
          </w:rPr>
          <w:t>artigo 7°, XXXIII, da Constituição</w:t>
        </w:r>
      </w:hyperlink>
      <w:r w:rsidRPr="00A977F7">
        <w:rPr>
          <w:sz w:val="23"/>
          <w:szCs w:val="23"/>
        </w:rPr>
        <w:t>;</w:t>
      </w:r>
    </w:p>
    <w:p w14:paraId="3E728710" w14:textId="77777777" w:rsidR="00A977F7" w:rsidRPr="00A977F7" w:rsidRDefault="00A977F7" w:rsidP="00A977F7">
      <w:pPr>
        <w:pStyle w:val="Nivel3"/>
        <w:ind w:left="10" w:hanging="10"/>
        <w:rPr>
          <w:sz w:val="23"/>
          <w:szCs w:val="23"/>
        </w:rPr>
      </w:pPr>
      <w:proofErr w:type="gramStart"/>
      <w:r w:rsidRPr="00A977F7">
        <w:rPr>
          <w:sz w:val="23"/>
          <w:szCs w:val="23"/>
        </w:rPr>
        <w:t>não</w:t>
      </w:r>
      <w:proofErr w:type="gramEnd"/>
      <w:r w:rsidRPr="00A977F7">
        <w:rPr>
          <w:sz w:val="23"/>
          <w:szCs w:val="23"/>
        </w:rPr>
        <w:t xml:space="preserve"> possui empregados executando trabalho degradante ou forçado, observando o disposto nos </w:t>
      </w:r>
      <w:hyperlink r:id="rId15" w:history="1">
        <w:r w:rsidRPr="00A977F7">
          <w:rPr>
            <w:rStyle w:val="Hyperlink"/>
            <w:sz w:val="23"/>
            <w:szCs w:val="23"/>
          </w:rPr>
          <w:t>incisos III e IV do art. 1º e no inciso III do art. 5º da Constituição Federal</w:t>
        </w:r>
      </w:hyperlink>
      <w:r w:rsidRPr="00A977F7">
        <w:rPr>
          <w:sz w:val="23"/>
          <w:szCs w:val="23"/>
        </w:rPr>
        <w:t>;</w:t>
      </w:r>
    </w:p>
    <w:p w14:paraId="4AB4397E" w14:textId="77777777" w:rsidR="00A977F7" w:rsidRPr="00A977F7" w:rsidRDefault="00A977F7" w:rsidP="00A977F7">
      <w:pPr>
        <w:pStyle w:val="Nivel3"/>
        <w:ind w:left="10" w:hanging="10"/>
        <w:rPr>
          <w:sz w:val="23"/>
          <w:szCs w:val="23"/>
        </w:rPr>
      </w:pPr>
      <w:proofErr w:type="gramStart"/>
      <w:r w:rsidRPr="00A977F7">
        <w:rPr>
          <w:sz w:val="23"/>
          <w:szCs w:val="23"/>
        </w:rPr>
        <w:t>cumpre</w:t>
      </w:r>
      <w:proofErr w:type="gramEnd"/>
      <w:r w:rsidRPr="00A977F7">
        <w:rPr>
          <w:sz w:val="23"/>
          <w:szCs w:val="23"/>
        </w:rPr>
        <w:t xml:space="preserve"> as exigências de reserva de cargos para pessoa com deficiência e para reabilitado da Previdência Social, previstas em lei e em outras normas específicas.</w:t>
      </w:r>
    </w:p>
    <w:p w14:paraId="7F0E77F4" w14:textId="77777777" w:rsidR="00A977F7" w:rsidRPr="00A977F7" w:rsidRDefault="00A977F7" w:rsidP="00A977F7">
      <w:pPr>
        <w:pStyle w:val="Nivel2"/>
        <w:ind w:left="10" w:hanging="10"/>
        <w:rPr>
          <w:sz w:val="23"/>
          <w:szCs w:val="23"/>
        </w:rPr>
      </w:pPr>
      <w:r w:rsidRPr="00A977F7">
        <w:rPr>
          <w:sz w:val="23"/>
          <w:szCs w:val="23"/>
        </w:rPr>
        <w:t xml:space="preserve">O licitante organizado em cooperativa deverá declarar, ainda, em campo próprio do sistema eletrônico, que cumpre os requisitos estabelecidos no </w:t>
      </w:r>
      <w:hyperlink r:id="rId16" w:anchor="art16">
        <w:r w:rsidRPr="00A977F7">
          <w:rPr>
            <w:rStyle w:val="Hyperlink"/>
            <w:sz w:val="23"/>
            <w:szCs w:val="23"/>
          </w:rPr>
          <w:t>artigo 16 da Lei nº 14.133, de 2021</w:t>
        </w:r>
      </w:hyperlink>
      <w:r w:rsidRPr="00A977F7">
        <w:rPr>
          <w:sz w:val="23"/>
          <w:szCs w:val="23"/>
        </w:rPr>
        <w:t>.</w:t>
      </w:r>
    </w:p>
    <w:p w14:paraId="691CBC08" w14:textId="5F21E209" w:rsidR="00A977F7" w:rsidRPr="00A977F7" w:rsidRDefault="00A977F7" w:rsidP="00A977F7">
      <w:pPr>
        <w:pStyle w:val="Nivel2"/>
        <w:ind w:left="10" w:hanging="10"/>
        <w:rPr>
          <w:sz w:val="23"/>
          <w:szCs w:val="23"/>
        </w:rPr>
      </w:pPr>
      <w:bookmarkStart w:id="19" w:name="_Ref117000019"/>
      <w:r w:rsidRPr="00A977F7">
        <w:rPr>
          <w:sz w:val="23"/>
          <w:szCs w:val="23"/>
        </w:rPr>
        <w:t xml:space="preserve">O fornecedor enquadrado como microempresa, empresa de pequeno porte ou sociedade cooperativa deverá declarar, ainda, em campo próprio do sistema eletrônico, que cumpre os </w:t>
      </w:r>
      <w:r w:rsidRPr="00A977F7">
        <w:rPr>
          <w:sz w:val="23"/>
          <w:szCs w:val="23"/>
        </w:rPr>
        <w:lastRenderedPageBreak/>
        <w:t xml:space="preserve">requisitos estabelecidos no </w:t>
      </w:r>
      <w:hyperlink r:id="rId17" w:anchor="art3">
        <w:r w:rsidRPr="00A977F7">
          <w:rPr>
            <w:rStyle w:val="Hyperlink"/>
            <w:sz w:val="23"/>
            <w:szCs w:val="23"/>
          </w:rPr>
          <w:t>artigo 3° da Lei Complementar nº 123, de 2006</w:t>
        </w:r>
      </w:hyperlink>
      <w:r w:rsidRPr="00A977F7">
        <w:rPr>
          <w:sz w:val="23"/>
          <w:szCs w:val="23"/>
        </w:rPr>
        <w:t xml:space="preserve">, estando apto a usufruir do tratamento favorecido estabelecido em seus </w:t>
      </w:r>
      <w:bookmarkEnd w:id="19"/>
      <w:r w:rsidRPr="00A977F7">
        <w:fldChar w:fldCharType="begin"/>
      </w:r>
      <w:r w:rsidRPr="00A977F7">
        <w:rPr>
          <w:sz w:val="23"/>
          <w:szCs w:val="23"/>
        </w:rPr>
        <w:instrText>HYPERLINK "https://www.planalto.gov.br/ccivil_03/leis/lcp/lcp123.htm" \l "art42"</w:instrText>
      </w:r>
      <w:r w:rsidRPr="00A977F7">
        <w:fldChar w:fldCharType="separate"/>
      </w:r>
      <w:proofErr w:type="spellStart"/>
      <w:r w:rsidRPr="00A977F7">
        <w:rPr>
          <w:rStyle w:val="Hyperlink"/>
          <w:sz w:val="23"/>
          <w:szCs w:val="23"/>
        </w:rPr>
        <w:t>arts</w:t>
      </w:r>
      <w:proofErr w:type="spellEnd"/>
      <w:r w:rsidRPr="00A977F7">
        <w:rPr>
          <w:rStyle w:val="Hyperlink"/>
          <w:sz w:val="23"/>
          <w:szCs w:val="23"/>
        </w:rPr>
        <w:t>. 42 a 49</w:t>
      </w:r>
      <w:r w:rsidRPr="00A977F7">
        <w:rPr>
          <w:rStyle w:val="Hyperlink"/>
          <w:sz w:val="23"/>
          <w:szCs w:val="23"/>
        </w:rPr>
        <w:fldChar w:fldCharType="end"/>
      </w:r>
      <w:r w:rsidRPr="00A977F7">
        <w:rPr>
          <w:sz w:val="23"/>
          <w:szCs w:val="23"/>
        </w:rPr>
        <w:t xml:space="preserve">, observado o disposto nos </w:t>
      </w:r>
      <w:hyperlink r:id="rId18" w:anchor="art4§1">
        <w:r w:rsidRPr="00A977F7">
          <w:rPr>
            <w:rStyle w:val="Hyperlink"/>
            <w:sz w:val="23"/>
            <w:szCs w:val="23"/>
          </w:rPr>
          <w:t>§§ 1º ao 3º do art. 4º, da Lei n.º 14.133, de 2021.</w:t>
        </w:r>
      </w:hyperlink>
    </w:p>
    <w:p w14:paraId="0E666A6F" w14:textId="77777777" w:rsidR="00A977F7" w:rsidRPr="00A977F7" w:rsidRDefault="00A977F7" w:rsidP="00A977F7">
      <w:pPr>
        <w:pStyle w:val="Nivel2"/>
        <w:ind w:left="10" w:hanging="10"/>
        <w:rPr>
          <w:sz w:val="23"/>
          <w:szCs w:val="23"/>
        </w:rPr>
      </w:pPr>
      <w:r w:rsidRPr="00A977F7">
        <w:rPr>
          <w:sz w:val="23"/>
          <w:szCs w:val="23"/>
        </w:rPr>
        <w:t xml:space="preserve">A falsidade da declaração de que trata os itens </w:t>
      </w:r>
      <w:r w:rsidRPr="00A977F7">
        <w:rPr>
          <w:sz w:val="23"/>
          <w:szCs w:val="23"/>
        </w:rPr>
        <w:fldChar w:fldCharType="begin"/>
      </w:r>
      <w:r w:rsidRPr="00A977F7">
        <w:rPr>
          <w:sz w:val="23"/>
          <w:szCs w:val="23"/>
        </w:rPr>
        <w:instrText xml:space="preserve"> REF _Ref113968921 \r \h  \* MERGEFORMAT </w:instrText>
      </w:r>
      <w:r w:rsidRPr="00A977F7">
        <w:rPr>
          <w:sz w:val="23"/>
          <w:szCs w:val="23"/>
        </w:rPr>
      </w:r>
      <w:r w:rsidRPr="00A977F7">
        <w:rPr>
          <w:sz w:val="23"/>
          <w:szCs w:val="23"/>
        </w:rPr>
        <w:fldChar w:fldCharType="separate"/>
      </w:r>
      <w:r w:rsidRPr="00A977F7">
        <w:rPr>
          <w:sz w:val="23"/>
          <w:szCs w:val="23"/>
        </w:rPr>
        <w:t>3.4</w:t>
      </w:r>
      <w:r w:rsidRPr="00A977F7">
        <w:rPr>
          <w:sz w:val="23"/>
          <w:szCs w:val="23"/>
        </w:rPr>
        <w:fldChar w:fldCharType="end"/>
      </w:r>
      <w:r w:rsidRPr="00A977F7">
        <w:rPr>
          <w:sz w:val="23"/>
          <w:szCs w:val="23"/>
        </w:rPr>
        <w:t xml:space="preserve"> ou </w:t>
      </w:r>
      <w:r w:rsidRPr="00A977F7">
        <w:rPr>
          <w:sz w:val="23"/>
          <w:szCs w:val="23"/>
        </w:rPr>
        <w:fldChar w:fldCharType="begin"/>
      </w:r>
      <w:r w:rsidRPr="00A977F7">
        <w:rPr>
          <w:sz w:val="23"/>
          <w:szCs w:val="23"/>
        </w:rPr>
        <w:instrText xml:space="preserve"> REF _Ref117000019 \r \h  \* MERGEFORMAT </w:instrText>
      </w:r>
      <w:r w:rsidRPr="00A977F7">
        <w:rPr>
          <w:sz w:val="23"/>
          <w:szCs w:val="23"/>
        </w:rPr>
      </w:r>
      <w:r w:rsidRPr="00A977F7">
        <w:rPr>
          <w:sz w:val="23"/>
          <w:szCs w:val="23"/>
        </w:rPr>
        <w:fldChar w:fldCharType="separate"/>
      </w:r>
      <w:r w:rsidRPr="00A977F7">
        <w:rPr>
          <w:sz w:val="23"/>
          <w:szCs w:val="23"/>
        </w:rPr>
        <w:t>3.6</w:t>
      </w:r>
      <w:r w:rsidRPr="00A977F7">
        <w:rPr>
          <w:sz w:val="23"/>
          <w:szCs w:val="23"/>
        </w:rPr>
        <w:fldChar w:fldCharType="end"/>
      </w:r>
      <w:r w:rsidRPr="00A977F7">
        <w:rPr>
          <w:sz w:val="23"/>
          <w:szCs w:val="23"/>
        </w:rPr>
        <w:t xml:space="preserve"> sujeitará o licitante às sanções previstas na </w:t>
      </w:r>
      <w:hyperlink r:id="rId19" w:history="1">
        <w:r w:rsidRPr="00A977F7">
          <w:rPr>
            <w:rStyle w:val="Hyperlink"/>
            <w:sz w:val="23"/>
            <w:szCs w:val="23"/>
          </w:rPr>
          <w:t>Lei nº 14.133, de 2021</w:t>
        </w:r>
      </w:hyperlink>
      <w:r w:rsidRPr="00A977F7">
        <w:rPr>
          <w:sz w:val="23"/>
          <w:szCs w:val="23"/>
        </w:rPr>
        <w:t>, e neste Edital.</w:t>
      </w:r>
    </w:p>
    <w:p w14:paraId="0A0DCA8B" w14:textId="77777777" w:rsidR="00A977F7" w:rsidRPr="00A977F7" w:rsidRDefault="00A977F7" w:rsidP="00A977F7">
      <w:pPr>
        <w:pStyle w:val="Nivel2"/>
        <w:ind w:left="10" w:hanging="10"/>
        <w:rPr>
          <w:sz w:val="23"/>
          <w:szCs w:val="23"/>
        </w:rPr>
      </w:pPr>
      <w:r w:rsidRPr="00A977F7">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E1FDC09" w14:textId="77777777" w:rsidR="00A977F7" w:rsidRPr="00A977F7" w:rsidRDefault="00A977F7" w:rsidP="00A977F7">
      <w:pPr>
        <w:pStyle w:val="Nivel2"/>
        <w:ind w:left="10" w:hanging="10"/>
        <w:rPr>
          <w:sz w:val="23"/>
          <w:szCs w:val="23"/>
        </w:rPr>
      </w:pPr>
      <w:r w:rsidRPr="00A977F7">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37491F2F" w14:textId="77777777" w:rsidR="00A977F7" w:rsidRPr="00A977F7" w:rsidRDefault="00A977F7" w:rsidP="00A977F7">
      <w:pPr>
        <w:pStyle w:val="Nivel2"/>
        <w:ind w:left="10" w:hanging="10"/>
        <w:rPr>
          <w:sz w:val="23"/>
          <w:szCs w:val="23"/>
        </w:rPr>
      </w:pPr>
      <w:r w:rsidRPr="00A977F7">
        <w:rPr>
          <w:sz w:val="23"/>
          <w:szCs w:val="23"/>
        </w:rPr>
        <w:t>Serão disponibilizados para acesso público os documentos que compõem a proposta dos licitantes convocados para apresentação de propostas, após a fase de envio de lances.</w:t>
      </w:r>
    </w:p>
    <w:p w14:paraId="0B3E26B8" w14:textId="3684C0D6" w:rsidR="00A977F7" w:rsidRPr="00A977F7" w:rsidRDefault="00A977F7" w:rsidP="00A977F7">
      <w:pPr>
        <w:pStyle w:val="Nivel2"/>
        <w:ind w:left="10" w:hanging="10"/>
        <w:rPr>
          <w:sz w:val="23"/>
          <w:szCs w:val="23"/>
        </w:rPr>
      </w:pPr>
      <w:bookmarkStart w:id="20" w:name="_Ref116992247"/>
      <w:r w:rsidRPr="00A977F7">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20"/>
    </w:p>
    <w:p w14:paraId="6A600FBF" w14:textId="77777777" w:rsidR="00A977F7" w:rsidRPr="00A977F7" w:rsidRDefault="00A977F7" w:rsidP="00A977F7">
      <w:pPr>
        <w:pStyle w:val="Nivel3"/>
        <w:ind w:left="10" w:hanging="10"/>
        <w:rPr>
          <w:sz w:val="23"/>
          <w:szCs w:val="23"/>
        </w:rPr>
      </w:pPr>
      <w:proofErr w:type="gramStart"/>
      <w:r w:rsidRPr="00A977F7">
        <w:rPr>
          <w:sz w:val="23"/>
          <w:szCs w:val="23"/>
        </w:rPr>
        <w:t>a</w:t>
      </w:r>
      <w:proofErr w:type="gramEnd"/>
      <w:r w:rsidRPr="00A977F7">
        <w:rPr>
          <w:sz w:val="23"/>
          <w:szCs w:val="23"/>
        </w:rPr>
        <w:t xml:space="preserve"> aplicação do intervalo mínimo de diferença de valores ou de percentuais entre os lances, que incidirá tanto em relação aos lances intermediários quanto em relação ao lance que cobrir a melhor oferta; e</w:t>
      </w:r>
    </w:p>
    <w:p w14:paraId="0249075B" w14:textId="77777777" w:rsidR="00A977F7" w:rsidRPr="00A977F7" w:rsidRDefault="00A977F7" w:rsidP="00A977F7">
      <w:pPr>
        <w:pStyle w:val="Nivel3"/>
        <w:ind w:left="10" w:hanging="10"/>
        <w:rPr>
          <w:sz w:val="23"/>
          <w:szCs w:val="23"/>
        </w:rPr>
      </w:pPr>
      <w:proofErr w:type="gramStart"/>
      <w:r w:rsidRPr="00A977F7">
        <w:rPr>
          <w:sz w:val="23"/>
          <w:szCs w:val="23"/>
        </w:rPr>
        <w:t>os</w:t>
      </w:r>
      <w:proofErr w:type="gramEnd"/>
      <w:r w:rsidRPr="00A977F7">
        <w:rPr>
          <w:sz w:val="23"/>
          <w:szCs w:val="23"/>
        </w:rPr>
        <w:t xml:space="preserve"> lances serão de envio automático pelo sistema, respeitado o valor final mínimo, caso estabelecido, e o intervalo de que trata o subitem acima.</w:t>
      </w:r>
    </w:p>
    <w:p w14:paraId="46ABCFED" w14:textId="77777777" w:rsidR="00A977F7" w:rsidRPr="00A977F7" w:rsidRDefault="00A977F7" w:rsidP="00A977F7">
      <w:pPr>
        <w:pStyle w:val="Nivel2"/>
        <w:ind w:left="10" w:hanging="10"/>
        <w:rPr>
          <w:sz w:val="23"/>
          <w:szCs w:val="23"/>
        </w:rPr>
      </w:pPr>
      <w:r w:rsidRPr="00A977F7">
        <w:rPr>
          <w:sz w:val="23"/>
          <w:szCs w:val="23"/>
        </w:rPr>
        <w:t>O valor final mínimo ou o percentual de desconto final máximo parametrizado no sistema poderá ser alterado pelo fornecedor durante a fase de disputa, sendo vedado:</w:t>
      </w:r>
    </w:p>
    <w:p w14:paraId="485494D6" w14:textId="77777777" w:rsidR="00A977F7" w:rsidRPr="00A977F7" w:rsidRDefault="00A977F7" w:rsidP="00A977F7">
      <w:pPr>
        <w:pStyle w:val="Nivel3"/>
        <w:ind w:left="10" w:hanging="10"/>
        <w:rPr>
          <w:sz w:val="23"/>
          <w:szCs w:val="23"/>
        </w:rPr>
      </w:pPr>
      <w:proofErr w:type="gramStart"/>
      <w:r w:rsidRPr="00A977F7">
        <w:rPr>
          <w:sz w:val="23"/>
          <w:szCs w:val="23"/>
        </w:rPr>
        <w:t>valor</w:t>
      </w:r>
      <w:proofErr w:type="gramEnd"/>
      <w:r w:rsidRPr="00A977F7">
        <w:rPr>
          <w:sz w:val="23"/>
          <w:szCs w:val="23"/>
        </w:rPr>
        <w:t xml:space="preserve"> superior a lance já registrado pelo fornecedor no sistema, quando adotado o critério de julgamento por menor preço; e</w:t>
      </w:r>
    </w:p>
    <w:p w14:paraId="6FDEA923" w14:textId="77777777" w:rsidR="00A977F7" w:rsidRPr="00A977F7" w:rsidRDefault="00A977F7" w:rsidP="00A977F7">
      <w:pPr>
        <w:pStyle w:val="Nivel3"/>
        <w:ind w:left="10" w:hanging="10"/>
        <w:rPr>
          <w:sz w:val="23"/>
          <w:szCs w:val="23"/>
        </w:rPr>
      </w:pPr>
      <w:r w:rsidRPr="00A977F7">
        <w:rPr>
          <w:sz w:val="23"/>
          <w:szCs w:val="23"/>
        </w:rPr>
        <w:t xml:space="preserve"> </w:t>
      </w:r>
      <w:proofErr w:type="gramStart"/>
      <w:r w:rsidRPr="00A977F7">
        <w:rPr>
          <w:sz w:val="23"/>
          <w:szCs w:val="23"/>
        </w:rPr>
        <w:t>percentual</w:t>
      </w:r>
      <w:proofErr w:type="gramEnd"/>
      <w:r w:rsidRPr="00A977F7">
        <w:rPr>
          <w:sz w:val="23"/>
          <w:szCs w:val="23"/>
        </w:rPr>
        <w:t xml:space="preserve"> de desconto inferior a lance já registrado pelo fornecedor no sistema, quando adotado o critério de julgamento por maior desconto.</w:t>
      </w:r>
    </w:p>
    <w:p w14:paraId="4C0B83EC" w14:textId="7DCBAC97" w:rsidR="00A977F7" w:rsidRPr="00A977F7" w:rsidRDefault="00A977F7" w:rsidP="00A977F7">
      <w:pPr>
        <w:pStyle w:val="Nivel2"/>
        <w:ind w:left="10" w:hanging="10"/>
        <w:rPr>
          <w:sz w:val="23"/>
          <w:szCs w:val="23"/>
        </w:rPr>
      </w:pPr>
      <w:r w:rsidRPr="00A977F7">
        <w:rPr>
          <w:sz w:val="23"/>
          <w:szCs w:val="23"/>
        </w:rPr>
        <w:t>O valor final mínimo ou o percentual de desconto final máximo parametrizado na forma do item possuirá caráter sigiloso para os demais fornecedores e para o órgão ou entidade promotora da licitação, podendo ser disponibilizado estrita e permanentemente aos órgãos de controle externo e interno.</w:t>
      </w:r>
    </w:p>
    <w:p w14:paraId="70D0D743" w14:textId="77777777" w:rsidR="00A977F7" w:rsidRPr="00A977F7" w:rsidRDefault="00A977F7" w:rsidP="00A977F7">
      <w:pPr>
        <w:pStyle w:val="Nivel2"/>
        <w:ind w:left="10" w:hanging="10"/>
        <w:rPr>
          <w:rFonts w:eastAsia="Times New Roman"/>
          <w:sz w:val="23"/>
          <w:szCs w:val="23"/>
        </w:rPr>
      </w:pPr>
      <w:r w:rsidRPr="00A977F7">
        <w:rPr>
          <w:rFonts w:eastAsia="Times New Roman"/>
          <w:sz w:val="23"/>
          <w:szCs w:val="23"/>
        </w:rPr>
        <w:t xml:space="preserve">Caberá ao licitante interessado em participar da licitação </w:t>
      </w:r>
      <w:r w:rsidRPr="00A977F7">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16DF2013" w14:textId="77777777" w:rsidR="00A977F7" w:rsidRPr="00A977F7" w:rsidRDefault="00A977F7" w:rsidP="00A977F7">
      <w:pPr>
        <w:pStyle w:val="Nivel2"/>
        <w:ind w:left="10" w:hanging="10"/>
        <w:rPr>
          <w:sz w:val="23"/>
          <w:szCs w:val="23"/>
        </w:rPr>
      </w:pPr>
      <w:r w:rsidRPr="00A977F7">
        <w:rPr>
          <w:rFonts w:eastAsia="Times New Roman"/>
          <w:sz w:val="23"/>
          <w:szCs w:val="23"/>
        </w:rPr>
        <w:t xml:space="preserve">O licitante deverá </w:t>
      </w:r>
      <w:r w:rsidRPr="00A977F7">
        <w:rPr>
          <w:sz w:val="23"/>
          <w:szCs w:val="23"/>
        </w:rPr>
        <w:t>comunicar imediatamente ao provedor do sistema qualquer acontecimento que possa comprometer o sigilo ou a segurança, para imediato bloqueio de acesso.</w:t>
      </w:r>
    </w:p>
    <w:p w14:paraId="08DE40C3" w14:textId="15A6072C" w:rsidR="00A977F7" w:rsidRPr="00A977F7" w:rsidRDefault="00A977F7" w:rsidP="00A977F7">
      <w:pPr>
        <w:pStyle w:val="Nivel01"/>
        <w:spacing w:line="276" w:lineRule="auto"/>
        <w:ind w:left="10" w:hanging="10"/>
        <w:rPr>
          <w:rFonts w:ascii="Arial" w:hAnsi="Arial" w:cs="Arial"/>
          <w:sz w:val="23"/>
          <w:szCs w:val="23"/>
        </w:rPr>
      </w:pPr>
      <w:bookmarkStart w:id="21" w:name="_Toc135469227"/>
      <w:r w:rsidRPr="00A977F7">
        <w:rPr>
          <w:rFonts w:ascii="Arial" w:hAnsi="Arial" w:cs="Arial"/>
          <w:sz w:val="23"/>
          <w:szCs w:val="23"/>
        </w:rPr>
        <w:t>DO PREENCHIMENTO DA PROPOSTA</w:t>
      </w:r>
      <w:bookmarkEnd w:id="21"/>
    </w:p>
    <w:p w14:paraId="516733BC" w14:textId="77777777" w:rsidR="00A977F7" w:rsidRPr="00A977F7" w:rsidRDefault="00A977F7" w:rsidP="00A977F7">
      <w:pPr>
        <w:pStyle w:val="Nivel2"/>
        <w:ind w:left="10" w:hanging="10"/>
        <w:rPr>
          <w:rFonts w:eastAsia="Times New Roman"/>
          <w:sz w:val="23"/>
          <w:szCs w:val="23"/>
        </w:rPr>
      </w:pPr>
      <w:r w:rsidRPr="00A977F7">
        <w:rPr>
          <w:sz w:val="23"/>
          <w:szCs w:val="23"/>
        </w:rPr>
        <w:t>O licitante deverá enviar sua proposta mediante o preenchimento, no sistema eletrônico, dos seguintes campos:</w:t>
      </w:r>
    </w:p>
    <w:p w14:paraId="7F38844A" w14:textId="77777777" w:rsidR="00A977F7" w:rsidRPr="00A977F7" w:rsidRDefault="00A977F7" w:rsidP="00A977F7">
      <w:pPr>
        <w:pStyle w:val="Nvel3-R"/>
        <w:ind w:left="10" w:hanging="10"/>
        <w:rPr>
          <w:i w:val="0"/>
          <w:iCs w:val="0"/>
          <w:color w:val="auto"/>
          <w:sz w:val="23"/>
          <w:szCs w:val="23"/>
        </w:rPr>
      </w:pPr>
      <w:r w:rsidRPr="00A977F7">
        <w:rPr>
          <w:i w:val="0"/>
          <w:iCs w:val="0"/>
          <w:color w:val="auto"/>
          <w:sz w:val="23"/>
          <w:szCs w:val="23"/>
        </w:rPr>
        <w:lastRenderedPageBreak/>
        <w:t>Valor Unitário;</w:t>
      </w:r>
    </w:p>
    <w:p w14:paraId="73375D5B" w14:textId="77777777" w:rsidR="00A977F7" w:rsidRPr="00A977F7" w:rsidRDefault="00A977F7" w:rsidP="00A977F7">
      <w:pPr>
        <w:pStyle w:val="Nivel2"/>
        <w:ind w:left="10" w:hanging="10"/>
        <w:rPr>
          <w:sz w:val="23"/>
          <w:szCs w:val="23"/>
        </w:rPr>
      </w:pPr>
      <w:r w:rsidRPr="00A977F7">
        <w:rPr>
          <w:sz w:val="23"/>
          <w:szCs w:val="23"/>
        </w:rPr>
        <w:t>Todas as especificações do objeto contidas na proposta vinculam o licitante.</w:t>
      </w:r>
    </w:p>
    <w:p w14:paraId="2E0557BB" w14:textId="77777777" w:rsidR="00A977F7" w:rsidRPr="00A977F7" w:rsidRDefault="00A977F7" w:rsidP="00A977F7">
      <w:pPr>
        <w:pStyle w:val="Nivel2"/>
        <w:ind w:left="10" w:hanging="10"/>
        <w:rPr>
          <w:sz w:val="23"/>
          <w:szCs w:val="23"/>
        </w:rPr>
      </w:pPr>
      <w:r w:rsidRPr="00A977F7">
        <w:rPr>
          <w:sz w:val="23"/>
          <w:szCs w:val="23"/>
        </w:rPr>
        <w:t>Nos valores propostos estarão inclusos todos os custos operacionais, encargos previdenciários, trabalhistas, tributários, comerciais e quaisquer outros que incidam direta ou indiretamente na execução do objeto.</w:t>
      </w:r>
    </w:p>
    <w:p w14:paraId="1E037B86" w14:textId="77777777" w:rsidR="00A977F7" w:rsidRPr="00A977F7" w:rsidRDefault="00A977F7" w:rsidP="00A977F7">
      <w:pPr>
        <w:pStyle w:val="Nivel2"/>
        <w:ind w:left="10" w:hanging="10"/>
        <w:rPr>
          <w:sz w:val="23"/>
          <w:szCs w:val="23"/>
        </w:rPr>
      </w:pPr>
      <w:r w:rsidRPr="00A977F7">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06A68E50" w14:textId="77777777" w:rsidR="00A977F7" w:rsidRPr="00A977F7" w:rsidRDefault="00A977F7" w:rsidP="00A977F7">
      <w:pPr>
        <w:pStyle w:val="Nivel2"/>
        <w:ind w:left="10" w:hanging="10"/>
        <w:rPr>
          <w:sz w:val="23"/>
          <w:szCs w:val="23"/>
        </w:rPr>
      </w:pPr>
      <w:r w:rsidRPr="00A977F7">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3EAE433E" w14:textId="77777777" w:rsidR="00A977F7" w:rsidRPr="00A977F7" w:rsidRDefault="00A977F7" w:rsidP="00A977F7">
      <w:pPr>
        <w:pStyle w:val="Nivel2"/>
        <w:ind w:left="10" w:hanging="10"/>
        <w:rPr>
          <w:sz w:val="23"/>
          <w:szCs w:val="23"/>
        </w:rPr>
      </w:pPr>
      <w:r w:rsidRPr="00A977F7">
        <w:rPr>
          <w:sz w:val="23"/>
          <w:szCs w:val="23"/>
        </w:rPr>
        <w:t>Independentemente do percentual de tributo inserido na planilha, no pagamento serão retidos na fonte os percentuais estabelecidos na legislação vigente.</w:t>
      </w:r>
    </w:p>
    <w:p w14:paraId="3E56737F" w14:textId="77777777" w:rsidR="00A977F7" w:rsidRPr="00A977F7" w:rsidRDefault="00A977F7" w:rsidP="00A977F7">
      <w:pPr>
        <w:pStyle w:val="Nvel2-Red"/>
        <w:ind w:left="10" w:hanging="10"/>
        <w:rPr>
          <w:i w:val="0"/>
          <w:iCs w:val="0"/>
          <w:color w:val="auto"/>
          <w:sz w:val="23"/>
          <w:szCs w:val="23"/>
        </w:rPr>
      </w:pPr>
      <w:r w:rsidRPr="00A977F7">
        <w:rPr>
          <w:i w:val="0"/>
          <w:iCs w:val="0"/>
          <w:color w:val="auto"/>
          <w:sz w:val="23"/>
          <w:szCs w:val="23"/>
        </w:rPr>
        <w:t>Na presente licitação, a Microempresa e a Empresa de Pequeno Porte poderão se beneficiar do regime de tributação pelo Simples Nacional.</w:t>
      </w:r>
    </w:p>
    <w:p w14:paraId="15999E0A" w14:textId="77777777" w:rsidR="00A977F7" w:rsidRPr="00A977F7" w:rsidRDefault="00A977F7" w:rsidP="00A977F7">
      <w:pPr>
        <w:pStyle w:val="Nivel2"/>
        <w:ind w:left="10" w:hanging="10"/>
        <w:rPr>
          <w:sz w:val="23"/>
          <w:szCs w:val="23"/>
        </w:rPr>
      </w:pPr>
      <w:r w:rsidRPr="00A977F7">
        <w:rPr>
          <w:sz w:val="23"/>
          <w:szCs w:val="23"/>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4150A360" w14:textId="77777777" w:rsidR="00A977F7" w:rsidRPr="00A977F7" w:rsidRDefault="00A977F7" w:rsidP="00A977F7">
      <w:pPr>
        <w:pStyle w:val="Nivel3"/>
        <w:ind w:left="10" w:hanging="10"/>
        <w:rPr>
          <w:sz w:val="23"/>
          <w:szCs w:val="23"/>
        </w:rPr>
      </w:pPr>
      <w:r w:rsidRPr="00A977F7">
        <w:rPr>
          <w:color w:val="auto"/>
          <w:sz w:val="23"/>
          <w:szCs w:val="23"/>
        </w:rPr>
        <w:t xml:space="preserve">O prazo de validade da proposta não será inferior a </w:t>
      </w:r>
      <w:r w:rsidRPr="00A977F7">
        <w:rPr>
          <w:b/>
          <w:bCs/>
          <w:color w:val="auto"/>
          <w:sz w:val="23"/>
          <w:szCs w:val="23"/>
        </w:rPr>
        <w:t>60 (sessenta)</w:t>
      </w:r>
      <w:r w:rsidRPr="00A977F7">
        <w:rPr>
          <w:color w:val="auto"/>
          <w:sz w:val="23"/>
          <w:szCs w:val="23"/>
        </w:rPr>
        <w:t xml:space="preserve"> dias</w:t>
      </w:r>
      <w:r w:rsidRPr="00A977F7">
        <w:rPr>
          <w:b/>
          <w:color w:val="auto"/>
          <w:sz w:val="23"/>
          <w:szCs w:val="23"/>
        </w:rPr>
        <w:t>,</w:t>
      </w:r>
      <w:r w:rsidRPr="00A977F7">
        <w:rPr>
          <w:color w:val="auto"/>
          <w:sz w:val="23"/>
          <w:szCs w:val="23"/>
        </w:rPr>
        <w:t xml:space="preserve"> a contar da data de sua apresentação.</w:t>
      </w:r>
    </w:p>
    <w:p w14:paraId="4D986720" w14:textId="77777777" w:rsidR="00A977F7" w:rsidRPr="00A977F7" w:rsidRDefault="00A977F7" w:rsidP="00A977F7">
      <w:pPr>
        <w:pStyle w:val="Nivel3"/>
        <w:ind w:left="10" w:hanging="10"/>
        <w:rPr>
          <w:sz w:val="23"/>
          <w:szCs w:val="23"/>
        </w:rPr>
      </w:pPr>
      <w:r w:rsidRPr="00A977F7">
        <w:rPr>
          <w:sz w:val="23"/>
          <w:szCs w:val="23"/>
        </w:rPr>
        <w:t>Os licitantes devem respeitar os preços máximos estabelecidos nas normas de regência de contratações públicas federais, quando participarem de licitações públicas;</w:t>
      </w:r>
    </w:p>
    <w:p w14:paraId="6AB91AE0" w14:textId="77777777" w:rsidR="00A977F7" w:rsidRPr="00A977F7" w:rsidRDefault="00A977F7" w:rsidP="00A977F7">
      <w:pPr>
        <w:pStyle w:val="Nivel3"/>
        <w:ind w:left="10" w:hanging="10"/>
        <w:rPr>
          <w:sz w:val="23"/>
          <w:szCs w:val="23"/>
        </w:rPr>
      </w:pPr>
      <w:r w:rsidRPr="00A977F7">
        <w:rPr>
          <w:sz w:val="23"/>
          <w:szCs w:val="23"/>
        </w:rPr>
        <w:t>Caso o critério de julgamento seja o de maior desconto, o preço já decorrente da aplicação do desconto ofertado deverá respeitar os preços máximos previstos no Termo de Referência.</w:t>
      </w:r>
    </w:p>
    <w:p w14:paraId="5A4904ED" w14:textId="77777777" w:rsidR="00A977F7" w:rsidRPr="00A977F7" w:rsidRDefault="00A977F7" w:rsidP="00A977F7">
      <w:pPr>
        <w:pStyle w:val="Nivel2"/>
        <w:ind w:left="10" w:hanging="10"/>
        <w:rPr>
          <w:rFonts w:eastAsia="Times New Roman"/>
          <w:sz w:val="23"/>
          <w:szCs w:val="23"/>
        </w:rPr>
      </w:pPr>
      <w:r w:rsidRPr="00A977F7">
        <w:rPr>
          <w:sz w:val="23"/>
          <w:szCs w:val="23"/>
        </w:rPr>
        <w:t xml:space="preserve">O descumprimento das regras supramencionadas pela Administração por parte dos contratados pode ensejar a </w:t>
      </w:r>
      <w:r w:rsidRPr="00A977F7">
        <w:rPr>
          <w:color w:val="000000" w:themeColor="text1"/>
          <w:sz w:val="23"/>
          <w:szCs w:val="23"/>
        </w:rPr>
        <w:t>responsabilização pelo</w:t>
      </w:r>
      <w:r w:rsidRPr="00A977F7">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A977F7">
          <w:rPr>
            <w:rStyle w:val="Hyperlink"/>
            <w:sz w:val="23"/>
            <w:szCs w:val="23"/>
          </w:rPr>
          <w:t>art. 71, inciso IX, da Constituição</w:t>
        </w:r>
      </w:hyperlink>
      <w:r w:rsidRPr="00A977F7">
        <w:rPr>
          <w:sz w:val="23"/>
          <w:szCs w:val="23"/>
        </w:rPr>
        <w:t xml:space="preserve">; ou condenação dos agentes públicos responsáveis e da empresa contratada ao pagamento dos prejuízos ao erário, caso verificada a ocorrência de superfaturamento por </w:t>
      </w:r>
      <w:proofErr w:type="spellStart"/>
      <w:r w:rsidRPr="00A977F7">
        <w:rPr>
          <w:sz w:val="23"/>
          <w:szCs w:val="23"/>
        </w:rPr>
        <w:t>sobrepreço</w:t>
      </w:r>
      <w:proofErr w:type="spellEnd"/>
      <w:r w:rsidRPr="00A977F7">
        <w:rPr>
          <w:sz w:val="23"/>
          <w:szCs w:val="23"/>
        </w:rPr>
        <w:t xml:space="preserve"> na execução do contrato.</w:t>
      </w:r>
    </w:p>
    <w:p w14:paraId="3E4ED41C" w14:textId="0FE6343D" w:rsidR="00A977F7" w:rsidRPr="00A977F7" w:rsidRDefault="00A977F7" w:rsidP="00A977F7">
      <w:pPr>
        <w:pStyle w:val="Nivel01"/>
        <w:spacing w:line="276" w:lineRule="auto"/>
        <w:ind w:left="10" w:hanging="10"/>
        <w:rPr>
          <w:rFonts w:ascii="Arial" w:hAnsi="Arial" w:cs="Arial"/>
          <w:sz w:val="23"/>
          <w:szCs w:val="23"/>
        </w:rPr>
      </w:pPr>
      <w:bookmarkStart w:id="22" w:name="_Toc135469228"/>
      <w:r w:rsidRPr="00A977F7">
        <w:rPr>
          <w:rFonts w:ascii="Arial" w:hAnsi="Arial" w:cs="Arial"/>
          <w:sz w:val="23"/>
          <w:szCs w:val="23"/>
        </w:rPr>
        <w:t>DA ABERTURA DA SESSÃO, CLASSIFICAÇÃO DAS PROPOSTAS E FORMULAÇÃO DE LANCES</w:t>
      </w:r>
      <w:bookmarkEnd w:id="22"/>
    </w:p>
    <w:p w14:paraId="712C121B" w14:textId="77777777" w:rsidR="00A977F7" w:rsidRPr="00A977F7" w:rsidRDefault="00A977F7" w:rsidP="00A977F7">
      <w:pPr>
        <w:pStyle w:val="Nivel2"/>
        <w:ind w:left="10" w:hanging="10"/>
        <w:rPr>
          <w:sz w:val="23"/>
          <w:szCs w:val="23"/>
        </w:rPr>
      </w:pPr>
      <w:bookmarkStart w:id="23" w:name="_Hlk114646655"/>
      <w:r w:rsidRPr="00A977F7">
        <w:rPr>
          <w:sz w:val="23"/>
          <w:szCs w:val="23"/>
        </w:rPr>
        <w:t>A abertura da presente licitação dar-se-á automaticamente em sessão pública, por meio de sistema eletrônico, na data, horário e local indicados neste Edital.</w:t>
      </w:r>
    </w:p>
    <w:p w14:paraId="42BF9124" w14:textId="77777777" w:rsidR="00A977F7" w:rsidRPr="00A977F7" w:rsidRDefault="00A977F7" w:rsidP="00A977F7">
      <w:pPr>
        <w:pStyle w:val="Nivel2"/>
        <w:ind w:left="10" w:hanging="10"/>
        <w:rPr>
          <w:sz w:val="23"/>
          <w:szCs w:val="23"/>
        </w:rPr>
      </w:pPr>
      <w:r w:rsidRPr="00A977F7">
        <w:rPr>
          <w:sz w:val="23"/>
          <w:szCs w:val="23"/>
        </w:rPr>
        <w:t>Os licitantes poderão retirar ou substituir a proposta ou os documentos de habilitação, quando for o caso, anteriormente inseridos no sistema, até a abertura da sessão pública.</w:t>
      </w:r>
    </w:p>
    <w:p w14:paraId="4A2FEB51" w14:textId="77777777" w:rsidR="00A977F7" w:rsidRPr="00A977F7" w:rsidRDefault="00A977F7" w:rsidP="00A977F7">
      <w:pPr>
        <w:pStyle w:val="Nivel2"/>
        <w:ind w:left="10" w:hanging="10"/>
        <w:rPr>
          <w:sz w:val="23"/>
          <w:szCs w:val="23"/>
        </w:rPr>
      </w:pPr>
      <w:r w:rsidRPr="00A977F7">
        <w:rPr>
          <w:sz w:val="23"/>
          <w:szCs w:val="23"/>
        </w:rPr>
        <w:lastRenderedPageBreak/>
        <w:t>O sistema disponibilizará campo próprio para troca de mensagens entre o Pregoeiro e os licitantes.</w:t>
      </w:r>
    </w:p>
    <w:p w14:paraId="2B636914" w14:textId="77777777" w:rsidR="00A977F7" w:rsidRPr="00A977F7" w:rsidRDefault="00A977F7" w:rsidP="00A977F7">
      <w:pPr>
        <w:pStyle w:val="Nivel2"/>
        <w:ind w:left="10" w:hanging="10"/>
        <w:rPr>
          <w:sz w:val="23"/>
          <w:szCs w:val="23"/>
        </w:rPr>
      </w:pPr>
      <w:r w:rsidRPr="00A977F7">
        <w:rPr>
          <w:sz w:val="23"/>
          <w:szCs w:val="23"/>
        </w:rPr>
        <w:t xml:space="preserve">Iniciada a etapa competitiva, os licitantes deverão encaminhar lances exclusivamente por meio de sistema eletrônico, sendo imediatamente informados do seu recebimento e do valor consignado no registro. </w:t>
      </w:r>
    </w:p>
    <w:p w14:paraId="1FC2F843" w14:textId="77777777" w:rsidR="00A977F7" w:rsidRPr="00A977F7" w:rsidRDefault="00A977F7" w:rsidP="00A977F7">
      <w:pPr>
        <w:pStyle w:val="Nivel2"/>
        <w:ind w:left="10" w:hanging="10"/>
        <w:rPr>
          <w:sz w:val="23"/>
          <w:szCs w:val="23"/>
        </w:rPr>
      </w:pPr>
      <w:r w:rsidRPr="00A977F7">
        <w:rPr>
          <w:sz w:val="23"/>
          <w:szCs w:val="23"/>
        </w:rPr>
        <w:t>O lance deverá ser ofertado pelo valor unitário do item.</w:t>
      </w:r>
    </w:p>
    <w:p w14:paraId="15BAED92" w14:textId="77777777" w:rsidR="00A977F7" w:rsidRPr="00A977F7" w:rsidRDefault="00A977F7" w:rsidP="00A977F7">
      <w:pPr>
        <w:pStyle w:val="Nivel2"/>
        <w:ind w:left="10" w:hanging="10"/>
        <w:rPr>
          <w:sz w:val="23"/>
          <w:szCs w:val="23"/>
        </w:rPr>
      </w:pPr>
      <w:r w:rsidRPr="00A977F7">
        <w:rPr>
          <w:sz w:val="23"/>
          <w:szCs w:val="23"/>
        </w:rPr>
        <w:t>Os licitantes poderão oferecer lances sucessivos, observando o horário fixado para abertura da sessão e as regras estabelecidas no Edital.</w:t>
      </w:r>
    </w:p>
    <w:p w14:paraId="3F38BB9A" w14:textId="77777777" w:rsidR="00A977F7" w:rsidRPr="00A977F7" w:rsidRDefault="00A977F7" w:rsidP="00A977F7">
      <w:pPr>
        <w:pStyle w:val="Nivel2"/>
        <w:ind w:left="10" w:hanging="10"/>
        <w:rPr>
          <w:sz w:val="23"/>
          <w:szCs w:val="23"/>
        </w:rPr>
      </w:pPr>
      <w:r w:rsidRPr="00A977F7">
        <w:rPr>
          <w:sz w:val="23"/>
          <w:szCs w:val="23"/>
        </w:rPr>
        <w:t xml:space="preserve">O licitante somente poderá </w:t>
      </w:r>
      <w:r w:rsidRPr="00A977F7">
        <w:rPr>
          <w:color w:val="auto"/>
          <w:sz w:val="23"/>
          <w:szCs w:val="23"/>
        </w:rPr>
        <w:t xml:space="preserve">oferecer lance de valor inferior ao último por </w:t>
      </w:r>
      <w:r w:rsidRPr="00A977F7">
        <w:rPr>
          <w:sz w:val="23"/>
          <w:szCs w:val="23"/>
        </w:rPr>
        <w:t xml:space="preserve">ele ofertado e registrado pelo sistema. </w:t>
      </w:r>
    </w:p>
    <w:p w14:paraId="7E81DA4F" w14:textId="3E4C3085" w:rsidR="00A977F7" w:rsidRPr="00A977F7" w:rsidRDefault="00A977F7" w:rsidP="00A977F7">
      <w:pPr>
        <w:pStyle w:val="Nivel2"/>
        <w:ind w:left="10" w:hanging="10"/>
        <w:rPr>
          <w:sz w:val="23"/>
          <w:szCs w:val="23"/>
        </w:rPr>
      </w:pPr>
      <w:r w:rsidRPr="00A977F7">
        <w:rPr>
          <w:sz w:val="23"/>
          <w:szCs w:val="23"/>
        </w:rPr>
        <w:t>O intervalo mínimo de diferença de valores entre os lances, que incidirá tanto em relação aos lances intermediários quanto em relação à proposta que cobrir a melhor oferta deverá ser</w:t>
      </w:r>
      <w:r w:rsidRPr="00A977F7">
        <w:rPr>
          <w:i/>
          <w:iCs/>
          <w:sz w:val="23"/>
          <w:szCs w:val="23"/>
        </w:rPr>
        <w:t xml:space="preserve"> </w:t>
      </w:r>
      <w:r w:rsidRPr="00A977F7">
        <w:rPr>
          <w:color w:val="auto"/>
          <w:sz w:val="23"/>
          <w:szCs w:val="23"/>
        </w:rPr>
        <w:t xml:space="preserve">de </w:t>
      </w:r>
      <w:r w:rsidR="00B12A22">
        <w:rPr>
          <w:color w:val="auto"/>
          <w:sz w:val="23"/>
          <w:szCs w:val="23"/>
        </w:rPr>
        <w:t>0,05 (cinco centavos</w:t>
      </w:r>
      <w:r w:rsidRPr="00A977F7">
        <w:rPr>
          <w:color w:val="auto"/>
          <w:sz w:val="23"/>
          <w:szCs w:val="23"/>
        </w:rPr>
        <w:t>).</w:t>
      </w:r>
    </w:p>
    <w:p w14:paraId="56A100F5" w14:textId="77777777" w:rsidR="00A977F7" w:rsidRPr="00A977F7" w:rsidRDefault="00A977F7" w:rsidP="00A977F7">
      <w:pPr>
        <w:pStyle w:val="Nivel2"/>
        <w:ind w:left="10" w:hanging="10"/>
        <w:rPr>
          <w:sz w:val="23"/>
          <w:szCs w:val="23"/>
        </w:rPr>
      </w:pPr>
      <w:r w:rsidRPr="00A977F7">
        <w:rPr>
          <w:sz w:val="23"/>
          <w:szCs w:val="23"/>
        </w:rPr>
        <w:t>O licitante poderá, uma única vez, excluir seu último lance ofertado, no intervalo de quinze segundos após o registro no sistema, na hipótese de lance inconsistente ou inexequível.</w:t>
      </w:r>
    </w:p>
    <w:p w14:paraId="79AEA55F" w14:textId="77777777" w:rsidR="00A977F7" w:rsidRPr="00A977F7" w:rsidRDefault="00A977F7" w:rsidP="00A977F7">
      <w:pPr>
        <w:pStyle w:val="Nivel2"/>
        <w:ind w:left="10" w:hanging="10"/>
        <w:rPr>
          <w:sz w:val="23"/>
          <w:szCs w:val="23"/>
        </w:rPr>
      </w:pPr>
      <w:r w:rsidRPr="00A977F7">
        <w:rPr>
          <w:sz w:val="23"/>
          <w:szCs w:val="23"/>
        </w:rPr>
        <w:t>O procedimento seguirá de acordo com o modo de disputa adotado.</w:t>
      </w:r>
    </w:p>
    <w:p w14:paraId="3C0B1CB5" w14:textId="77777777" w:rsidR="00A977F7" w:rsidRPr="00A977F7" w:rsidRDefault="00A977F7" w:rsidP="00A977F7">
      <w:pPr>
        <w:pStyle w:val="Nivel2"/>
        <w:ind w:left="10" w:hanging="10"/>
        <w:rPr>
          <w:sz w:val="23"/>
          <w:szCs w:val="23"/>
        </w:rPr>
      </w:pPr>
      <w:bookmarkStart w:id="24" w:name="_Hlk113697759"/>
      <w:r w:rsidRPr="00A977F7">
        <w:rPr>
          <w:sz w:val="23"/>
          <w:szCs w:val="23"/>
        </w:rPr>
        <w:t>Será adotado para o envio de lances no pregão eletrônico o modo de disputa “aberto”, os licitantes apresentarão lances públicos e sucessivos, com prorrogações.</w:t>
      </w:r>
    </w:p>
    <w:p w14:paraId="11591483" w14:textId="438C3B48" w:rsidR="00A977F7" w:rsidRPr="00A977F7" w:rsidRDefault="00A977F7" w:rsidP="00A977F7">
      <w:pPr>
        <w:pStyle w:val="Nivel3"/>
        <w:ind w:left="10" w:hanging="10"/>
        <w:rPr>
          <w:sz w:val="23"/>
          <w:szCs w:val="23"/>
        </w:rPr>
      </w:pPr>
      <w:bookmarkStart w:id="25" w:name="_Hlk113697816"/>
      <w:bookmarkEnd w:id="24"/>
      <w:r w:rsidRPr="00A977F7">
        <w:rPr>
          <w:sz w:val="23"/>
          <w:szCs w:val="23"/>
        </w:rPr>
        <w:t>A etapa de lances da sessão públic</w:t>
      </w:r>
      <w:r w:rsidR="00442835">
        <w:rPr>
          <w:sz w:val="23"/>
          <w:szCs w:val="23"/>
        </w:rPr>
        <w:t>a terá duração de 10</w:t>
      </w:r>
      <w:r w:rsidRPr="00A977F7">
        <w:rPr>
          <w:sz w:val="23"/>
          <w:szCs w:val="23"/>
        </w:rPr>
        <w:t xml:space="preserve"> minutos e, após isso, será prorrogada automaticamente pelo sistema quando houver lance ofertado nos últimos dois minutos do período de duração da sessão pública.</w:t>
      </w:r>
    </w:p>
    <w:p w14:paraId="2174A761" w14:textId="77777777" w:rsidR="00A977F7" w:rsidRPr="00A977F7" w:rsidRDefault="00A977F7" w:rsidP="00A977F7">
      <w:pPr>
        <w:pStyle w:val="Nivel3"/>
        <w:ind w:left="10" w:hanging="10"/>
        <w:rPr>
          <w:sz w:val="23"/>
          <w:szCs w:val="23"/>
        </w:rPr>
      </w:pPr>
      <w:r w:rsidRPr="00A977F7">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1345FA26" w14:textId="77777777" w:rsidR="00A977F7" w:rsidRPr="00A977F7" w:rsidRDefault="00A977F7" w:rsidP="00A977F7">
      <w:pPr>
        <w:pStyle w:val="Nivel3"/>
        <w:ind w:left="10" w:hanging="10"/>
        <w:rPr>
          <w:sz w:val="23"/>
          <w:szCs w:val="23"/>
        </w:rPr>
      </w:pPr>
      <w:r w:rsidRPr="00A977F7">
        <w:rPr>
          <w:sz w:val="23"/>
          <w:szCs w:val="23"/>
        </w:rPr>
        <w:t>Não havendo novos lances na forma estabelecida nos itens anteriores, a sessão pública encerrar-se-á automaticamente, e o sistema ordenará e divulgará os lances conforme a ordem final de classificação.</w:t>
      </w:r>
    </w:p>
    <w:p w14:paraId="7E9A4956" w14:textId="77777777" w:rsidR="00A977F7" w:rsidRPr="00A977F7" w:rsidRDefault="00A977F7" w:rsidP="00A977F7">
      <w:pPr>
        <w:pStyle w:val="Nivel3"/>
        <w:ind w:left="10" w:hanging="10"/>
        <w:rPr>
          <w:sz w:val="23"/>
          <w:szCs w:val="23"/>
        </w:rPr>
      </w:pPr>
      <w:r w:rsidRPr="00A977F7">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7FFC57A8" w14:textId="77777777" w:rsidR="00A977F7" w:rsidRPr="00A977F7" w:rsidRDefault="00A977F7" w:rsidP="00A977F7">
      <w:pPr>
        <w:pStyle w:val="Nivel3"/>
        <w:ind w:left="10" w:hanging="10"/>
        <w:rPr>
          <w:sz w:val="23"/>
          <w:szCs w:val="23"/>
        </w:rPr>
      </w:pPr>
      <w:r w:rsidRPr="00A977F7">
        <w:rPr>
          <w:sz w:val="23"/>
          <w:szCs w:val="23"/>
        </w:rPr>
        <w:t xml:space="preserve">Após o reinício previsto no item supra, os licitantes serão convocados para apresentar lances </w:t>
      </w:r>
      <w:bookmarkStart w:id="26" w:name="_Hlk113698144"/>
      <w:bookmarkEnd w:id="25"/>
    </w:p>
    <w:bookmarkEnd w:id="26"/>
    <w:p w14:paraId="0EBBCC22" w14:textId="77777777" w:rsidR="00A977F7" w:rsidRPr="00A977F7" w:rsidRDefault="00A977F7" w:rsidP="00A977F7">
      <w:pPr>
        <w:pStyle w:val="Nivel2"/>
        <w:ind w:left="10" w:hanging="10"/>
        <w:rPr>
          <w:sz w:val="23"/>
          <w:szCs w:val="23"/>
        </w:rPr>
      </w:pPr>
      <w:r w:rsidRPr="00A977F7">
        <w:rPr>
          <w:sz w:val="23"/>
          <w:szCs w:val="23"/>
        </w:rPr>
        <w:t>Após o término dos prazos estabelecidos nos subitens anteriores, o sistema ordenará e divulgará os lances segundo a ordem crescente de valores.</w:t>
      </w:r>
    </w:p>
    <w:p w14:paraId="5592F0D1" w14:textId="77777777" w:rsidR="00A977F7" w:rsidRPr="00A977F7" w:rsidRDefault="00A977F7" w:rsidP="00A977F7">
      <w:pPr>
        <w:pStyle w:val="Nivel2"/>
        <w:ind w:left="10" w:hanging="10"/>
        <w:rPr>
          <w:sz w:val="23"/>
          <w:szCs w:val="23"/>
        </w:rPr>
      </w:pPr>
      <w:r w:rsidRPr="00A977F7">
        <w:rPr>
          <w:sz w:val="23"/>
          <w:szCs w:val="23"/>
        </w:rPr>
        <w:t xml:space="preserve">Não serão aceitos dois ou mais lances de mesmo valor, prevalecendo aquele que for recebido e registrado em primeiro lugar. </w:t>
      </w:r>
    </w:p>
    <w:p w14:paraId="012D722C" w14:textId="77777777" w:rsidR="00A977F7" w:rsidRPr="00A977F7" w:rsidRDefault="00A977F7" w:rsidP="00A977F7">
      <w:pPr>
        <w:pStyle w:val="Nivel2"/>
        <w:ind w:left="10" w:hanging="10"/>
        <w:rPr>
          <w:sz w:val="23"/>
          <w:szCs w:val="23"/>
        </w:rPr>
      </w:pPr>
      <w:r w:rsidRPr="00A977F7">
        <w:rPr>
          <w:sz w:val="23"/>
          <w:szCs w:val="23"/>
        </w:rPr>
        <w:t xml:space="preserve">Durante o transcurso da sessão pública, os licitantes serão informados, em tempo real, do valor do menor lance registrado, vedada a identificação do licitante. </w:t>
      </w:r>
    </w:p>
    <w:p w14:paraId="4781B935" w14:textId="77777777" w:rsidR="00A977F7" w:rsidRPr="00047042" w:rsidRDefault="00A977F7" w:rsidP="00A977F7">
      <w:pPr>
        <w:pStyle w:val="Nivel2"/>
        <w:ind w:left="10" w:hanging="10"/>
        <w:rPr>
          <w:color w:val="auto"/>
          <w:sz w:val="23"/>
          <w:szCs w:val="23"/>
        </w:rPr>
      </w:pPr>
      <w:r w:rsidRPr="00047042">
        <w:rPr>
          <w:color w:val="auto"/>
          <w:sz w:val="23"/>
          <w:szCs w:val="23"/>
        </w:rPr>
        <w:t xml:space="preserve">No caso de desconexão com o Pregoeiro, no decorrer da etapa competitiva do Pregão, o sistema eletrônico poderá permanecer acessível aos licitantes para a recepção dos lances. </w:t>
      </w:r>
    </w:p>
    <w:p w14:paraId="56AAFB13" w14:textId="77777777" w:rsidR="00A977F7" w:rsidRPr="00A977F7" w:rsidRDefault="00A977F7" w:rsidP="00A977F7">
      <w:pPr>
        <w:pStyle w:val="Nivel2"/>
        <w:ind w:left="10" w:hanging="10"/>
        <w:rPr>
          <w:sz w:val="23"/>
          <w:szCs w:val="23"/>
        </w:rPr>
      </w:pPr>
      <w:r w:rsidRPr="00A977F7">
        <w:rPr>
          <w:sz w:val="23"/>
          <w:szCs w:val="23"/>
        </w:rPr>
        <w:lastRenderedPageBreak/>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786EDE84" w14:textId="77777777" w:rsidR="00A977F7" w:rsidRPr="00A977F7" w:rsidRDefault="00A977F7" w:rsidP="00A977F7">
      <w:pPr>
        <w:pStyle w:val="Nivel2"/>
        <w:ind w:left="10" w:hanging="10"/>
        <w:rPr>
          <w:sz w:val="23"/>
          <w:szCs w:val="23"/>
        </w:rPr>
      </w:pPr>
      <w:r w:rsidRPr="00A977F7">
        <w:rPr>
          <w:sz w:val="23"/>
          <w:szCs w:val="23"/>
        </w:rPr>
        <w:t>Caso o licitante não apresente lances, concorrerá com o valor de sua proposta.</w:t>
      </w:r>
    </w:p>
    <w:p w14:paraId="505B6D41" w14:textId="77777777" w:rsidR="00A977F7" w:rsidRPr="00A977F7" w:rsidRDefault="00A977F7" w:rsidP="00A977F7">
      <w:pPr>
        <w:pStyle w:val="Nivel2"/>
        <w:ind w:left="10" w:hanging="10"/>
        <w:rPr>
          <w:sz w:val="23"/>
          <w:szCs w:val="23"/>
        </w:rPr>
      </w:pPr>
      <w:r w:rsidRPr="00A977F7">
        <w:rPr>
          <w:sz w:val="23"/>
          <w:szCs w:val="23"/>
        </w:rPr>
        <w:t>Em relação a itens não exclusivos para participação de microempresas e empresas de pequeno porte, uma vez encerrada a etapa de lances</w:t>
      </w:r>
      <w:r w:rsidRPr="00A977F7">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A977F7">
        <w:rPr>
          <w:sz w:val="23"/>
          <w:szCs w:val="23"/>
        </w:rPr>
        <w:t>participantes</w:t>
      </w:r>
      <w:r w:rsidRPr="00A977F7">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A977F7">
          <w:rPr>
            <w:rStyle w:val="Hyperlink"/>
            <w:rFonts w:eastAsia="Zurich BT"/>
            <w:sz w:val="23"/>
            <w:szCs w:val="23"/>
          </w:rPr>
          <w:t>arts</w:t>
        </w:r>
        <w:proofErr w:type="spellEnd"/>
        <w:r w:rsidRPr="00A977F7">
          <w:rPr>
            <w:rStyle w:val="Hyperlink"/>
            <w:rFonts w:eastAsia="Zurich BT"/>
            <w:sz w:val="23"/>
            <w:szCs w:val="23"/>
          </w:rPr>
          <w:t>. 44 e 45 da Lei Complementar nº 123, de 2006</w:t>
        </w:r>
      </w:hyperlink>
      <w:r w:rsidRPr="00A977F7">
        <w:rPr>
          <w:rFonts w:eastAsia="Zurich BT"/>
          <w:sz w:val="23"/>
          <w:szCs w:val="23"/>
        </w:rPr>
        <w:t xml:space="preserve">, regulamentada pelo </w:t>
      </w:r>
      <w:hyperlink r:id="rId22">
        <w:r w:rsidRPr="00A977F7">
          <w:rPr>
            <w:rStyle w:val="Hyperlink"/>
            <w:rFonts w:eastAsia="Zurich BT"/>
            <w:sz w:val="23"/>
            <w:szCs w:val="23"/>
          </w:rPr>
          <w:t>Decreto nº 8.538, de 2015</w:t>
        </w:r>
      </w:hyperlink>
      <w:r w:rsidRPr="00A977F7">
        <w:rPr>
          <w:rFonts w:eastAsia="Zurich BT"/>
          <w:sz w:val="23"/>
          <w:szCs w:val="23"/>
        </w:rPr>
        <w:t>.</w:t>
      </w:r>
    </w:p>
    <w:p w14:paraId="5E7B47D4" w14:textId="77777777" w:rsidR="00A977F7" w:rsidRPr="00A977F7" w:rsidRDefault="00A977F7" w:rsidP="00A977F7">
      <w:pPr>
        <w:pStyle w:val="Nivel3"/>
        <w:ind w:left="10" w:hanging="10"/>
        <w:rPr>
          <w:sz w:val="23"/>
          <w:szCs w:val="23"/>
        </w:rPr>
      </w:pPr>
      <w:r w:rsidRPr="00A977F7">
        <w:rPr>
          <w:sz w:val="23"/>
          <w:szCs w:val="23"/>
        </w:rPr>
        <w:t xml:space="preserve">Nessas condições, as propostas de </w:t>
      </w:r>
      <w:r w:rsidRPr="00A977F7">
        <w:rPr>
          <w:rFonts w:eastAsia="Zurich BT"/>
          <w:sz w:val="23"/>
          <w:szCs w:val="23"/>
        </w:rPr>
        <w:t xml:space="preserve">microempresas e empresas de pequeno porte </w:t>
      </w:r>
      <w:r w:rsidRPr="00A977F7">
        <w:rPr>
          <w:sz w:val="23"/>
          <w:szCs w:val="23"/>
        </w:rPr>
        <w:t>que se encontrarem na faixa de até 5% (cinco por cento) acima da melhor proposta ou melhor lance serão consideradas empatadas com a primeira colocada.</w:t>
      </w:r>
    </w:p>
    <w:p w14:paraId="3A7F7B77" w14:textId="77777777" w:rsidR="00A977F7" w:rsidRPr="00A977F7" w:rsidRDefault="00A977F7" w:rsidP="00A977F7">
      <w:pPr>
        <w:pStyle w:val="Nivel3"/>
        <w:ind w:left="10" w:hanging="10"/>
        <w:rPr>
          <w:sz w:val="23"/>
          <w:szCs w:val="23"/>
        </w:rPr>
      </w:pPr>
      <w:r w:rsidRPr="00A977F7">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47B049D7" w14:textId="77777777" w:rsidR="00A977F7" w:rsidRPr="00A977F7" w:rsidRDefault="00A977F7" w:rsidP="00A977F7">
      <w:pPr>
        <w:pStyle w:val="Nivel3"/>
        <w:ind w:left="10" w:hanging="10"/>
        <w:rPr>
          <w:sz w:val="23"/>
          <w:szCs w:val="23"/>
        </w:rPr>
      </w:pPr>
      <w:r w:rsidRPr="00A977F7">
        <w:rPr>
          <w:sz w:val="23"/>
          <w:szCs w:val="23"/>
        </w:rPr>
        <w:t xml:space="preserve">Caso a </w:t>
      </w:r>
      <w:r w:rsidRPr="00A977F7">
        <w:rPr>
          <w:rFonts w:eastAsia="Zurich BT"/>
          <w:sz w:val="23"/>
          <w:szCs w:val="23"/>
        </w:rPr>
        <w:t>microempresa ou a empresa de pequeno porte</w:t>
      </w:r>
      <w:r w:rsidRPr="00A977F7">
        <w:rPr>
          <w:sz w:val="23"/>
          <w:szCs w:val="23"/>
        </w:rPr>
        <w:t xml:space="preserve"> melhor classificada desista ou não se manifeste no prazo estabelecido, serão convocadas as demais licitantes </w:t>
      </w:r>
      <w:r w:rsidRPr="00A977F7">
        <w:rPr>
          <w:rFonts w:eastAsia="Zurich BT"/>
          <w:sz w:val="23"/>
          <w:szCs w:val="23"/>
        </w:rPr>
        <w:t>microempresa e empresa de pequeno porte</w:t>
      </w:r>
      <w:r w:rsidRPr="00A977F7">
        <w:rPr>
          <w:sz w:val="23"/>
          <w:szCs w:val="23"/>
        </w:rPr>
        <w:t xml:space="preserve"> que se encontrem naquele intervalo de 5% (cinco por cento), na ordem de classificação, para o exercício do mesmo direito, no prazo estabelecido no subitem anterior.</w:t>
      </w:r>
    </w:p>
    <w:p w14:paraId="510D8D21" w14:textId="77777777" w:rsidR="00A977F7" w:rsidRPr="00A977F7" w:rsidRDefault="00A977F7" w:rsidP="00A977F7">
      <w:pPr>
        <w:pStyle w:val="Nivel3"/>
        <w:ind w:left="10" w:hanging="10"/>
        <w:rPr>
          <w:sz w:val="23"/>
          <w:szCs w:val="23"/>
        </w:rPr>
      </w:pPr>
      <w:r w:rsidRPr="00A977F7">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FEC0488" w14:textId="77777777" w:rsidR="00A977F7" w:rsidRPr="00A977F7" w:rsidRDefault="00A977F7" w:rsidP="00A977F7">
      <w:pPr>
        <w:pStyle w:val="Nivel2"/>
        <w:ind w:left="10" w:hanging="10"/>
        <w:rPr>
          <w:rFonts w:eastAsia="Times New Roman"/>
          <w:sz w:val="23"/>
          <w:szCs w:val="23"/>
        </w:rPr>
      </w:pPr>
      <w:r w:rsidRPr="00A977F7">
        <w:rPr>
          <w:sz w:val="23"/>
          <w:szCs w:val="23"/>
        </w:rPr>
        <w:t xml:space="preserve">Só poderá haver empate entre propostas iguais (não seguidas de lances), ou entre lances finais da fase fechada do modo de disputa aberto e fechado. </w:t>
      </w:r>
    </w:p>
    <w:p w14:paraId="6C768B34" w14:textId="77777777" w:rsidR="00A977F7" w:rsidRPr="00A977F7" w:rsidRDefault="00A977F7" w:rsidP="00A977F7">
      <w:pPr>
        <w:pStyle w:val="Nivel3"/>
        <w:ind w:left="10" w:hanging="10"/>
        <w:rPr>
          <w:sz w:val="23"/>
          <w:szCs w:val="23"/>
        </w:rPr>
      </w:pPr>
      <w:r w:rsidRPr="00A977F7">
        <w:rPr>
          <w:sz w:val="23"/>
          <w:szCs w:val="23"/>
        </w:rPr>
        <w:t xml:space="preserve">Havendo eventual empate entre propostas ou lances, o critério de desempate será aquele previsto no </w:t>
      </w:r>
      <w:hyperlink r:id="rId23" w:anchor="art60" w:history="1">
        <w:r w:rsidRPr="00A977F7">
          <w:rPr>
            <w:rStyle w:val="Hyperlink"/>
            <w:rFonts w:eastAsia="Arial"/>
            <w:sz w:val="23"/>
            <w:szCs w:val="23"/>
          </w:rPr>
          <w:t>art</w:t>
        </w:r>
        <w:r w:rsidRPr="00A977F7">
          <w:rPr>
            <w:rStyle w:val="Hyperlink"/>
            <w:sz w:val="23"/>
            <w:szCs w:val="23"/>
          </w:rPr>
          <w:t>. 60 da Lei nº 14.133, de 2021</w:t>
        </w:r>
      </w:hyperlink>
      <w:r w:rsidRPr="00A977F7">
        <w:rPr>
          <w:sz w:val="23"/>
          <w:szCs w:val="23"/>
        </w:rPr>
        <w:t>, nesta ordem:</w:t>
      </w:r>
    </w:p>
    <w:p w14:paraId="1AC733C4" w14:textId="77777777" w:rsidR="00A977F7" w:rsidRPr="00A977F7" w:rsidRDefault="00A977F7" w:rsidP="00A977F7">
      <w:pPr>
        <w:pStyle w:val="Nivel4"/>
        <w:ind w:left="10" w:hanging="10"/>
        <w:rPr>
          <w:sz w:val="23"/>
          <w:szCs w:val="23"/>
        </w:rPr>
      </w:pPr>
      <w:proofErr w:type="gramStart"/>
      <w:r w:rsidRPr="00A977F7">
        <w:rPr>
          <w:sz w:val="23"/>
          <w:szCs w:val="23"/>
        </w:rPr>
        <w:t>disputa</w:t>
      </w:r>
      <w:proofErr w:type="gramEnd"/>
      <w:r w:rsidRPr="00A977F7">
        <w:rPr>
          <w:sz w:val="23"/>
          <w:szCs w:val="23"/>
        </w:rPr>
        <w:t xml:space="preserve"> final, hipótese em que os licitantes empatados poderão apresentar nova proposta em ato contínuo à classificação;</w:t>
      </w:r>
    </w:p>
    <w:p w14:paraId="6719B301" w14:textId="77777777" w:rsidR="00A977F7" w:rsidRPr="00A977F7" w:rsidRDefault="00A977F7" w:rsidP="00A977F7">
      <w:pPr>
        <w:pStyle w:val="Nivel4"/>
        <w:ind w:left="10" w:hanging="10"/>
        <w:rPr>
          <w:sz w:val="23"/>
          <w:szCs w:val="23"/>
        </w:rPr>
      </w:pPr>
      <w:proofErr w:type="gramStart"/>
      <w:r w:rsidRPr="00A977F7">
        <w:rPr>
          <w:sz w:val="23"/>
          <w:szCs w:val="23"/>
        </w:rPr>
        <w:t>avaliação</w:t>
      </w:r>
      <w:proofErr w:type="gramEnd"/>
      <w:r w:rsidRPr="00A977F7">
        <w:rPr>
          <w:sz w:val="23"/>
          <w:szCs w:val="23"/>
        </w:rPr>
        <w:t xml:space="preserve"> do desempenho contratual prévio dos licitantes, para a qual deverão preferencialmente ser utilizados registros cadastrais para efeito de atesto de cumprimento de obrigações previstos nesta Lei;</w:t>
      </w:r>
    </w:p>
    <w:p w14:paraId="5FF50E2B" w14:textId="77777777" w:rsidR="00A977F7" w:rsidRPr="00A977F7" w:rsidRDefault="00A977F7" w:rsidP="00A977F7">
      <w:pPr>
        <w:pStyle w:val="Nivel4"/>
        <w:ind w:left="10" w:hanging="10"/>
        <w:rPr>
          <w:sz w:val="23"/>
          <w:szCs w:val="23"/>
        </w:rPr>
      </w:pPr>
      <w:proofErr w:type="gramStart"/>
      <w:r w:rsidRPr="00A977F7">
        <w:rPr>
          <w:sz w:val="23"/>
          <w:szCs w:val="23"/>
        </w:rPr>
        <w:t>desenvolvimento</w:t>
      </w:r>
      <w:proofErr w:type="gramEnd"/>
      <w:r w:rsidRPr="00A977F7">
        <w:rPr>
          <w:sz w:val="23"/>
          <w:szCs w:val="23"/>
        </w:rPr>
        <w:t xml:space="preserve"> pelo licitante de ações de equidade entre homens e mulheres no ambiente de trabalho, conforme regulamento;</w:t>
      </w:r>
    </w:p>
    <w:p w14:paraId="572D7B89" w14:textId="77777777" w:rsidR="00A977F7" w:rsidRPr="00A977F7" w:rsidRDefault="00A977F7" w:rsidP="00A977F7">
      <w:pPr>
        <w:pStyle w:val="Nivel4"/>
        <w:ind w:left="10" w:hanging="10"/>
        <w:rPr>
          <w:sz w:val="23"/>
          <w:szCs w:val="23"/>
        </w:rPr>
      </w:pPr>
      <w:proofErr w:type="gramStart"/>
      <w:r w:rsidRPr="00A977F7">
        <w:rPr>
          <w:sz w:val="23"/>
          <w:szCs w:val="23"/>
        </w:rPr>
        <w:t>desenvolvimento</w:t>
      </w:r>
      <w:proofErr w:type="gramEnd"/>
      <w:r w:rsidRPr="00A977F7">
        <w:rPr>
          <w:sz w:val="23"/>
          <w:szCs w:val="23"/>
        </w:rPr>
        <w:t xml:space="preserve"> pelo licitante de programa de integridade, conforme orientações dos órgãos de controle.</w:t>
      </w:r>
    </w:p>
    <w:p w14:paraId="06E9108A" w14:textId="77777777" w:rsidR="00A977F7" w:rsidRPr="00A977F7" w:rsidRDefault="00A977F7" w:rsidP="00A977F7">
      <w:pPr>
        <w:pStyle w:val="Nivel3"/>
        <w:ind w:left="10" w:hanging="10"/>
        <w:rPr>
          <w:sz w:val="23"/>
          <w:szCs w:val="23"/>
        </w:rPr>
      </w:pPr>
      <w:r w:rsidRPr="00A977F7">
        <w:rPr>
          <w:sz w:val="23"/>
          <w:szCs w:val="23"/>
        </w:rPr>
        <w:t>Persistindo o empate, será assegurada preferência, sucessivamente, aos bens e serviços produzidos ou prestados por:</w:t>
      </w:r>
    </w:p>
    <w:p w14:paraId="362C2279" w14:textId="77777777" w:rsidR="00A977F7" w:rsidRPr="00A977F7" w:rsidRDefault="00A977F7" w:rsidP="00A977F7">
      <w:pPr>
        <w:pStyle w:val="Nivel4"/>
        <w:ind w:left="10" w:hanging="10"/>
        <w:rPr>
          <w:sz w:val="23"/>
          <w:szCs w:val="23"/>
        </w:rPr>
      </w:pPr>
      <w:bookmarkStart w:id="27" w:name="art60§1i"/>
      <w:bookmarkEnd w:id="27"/>
      <w:proofErr w:type="gramStart"/>
      <w:r w:rsidRPr="00A977F7">
        <w:rPr>
          <w:sz w:val="23"/>
          <w:szCs w:val="23"/>
        </w:rPr>
        <w:lastRenderedPageBreak/>
        <w:t>empresas</w:t>
      </w:r>
      <w:proofErr w:type="gramEnd"/>
      <w:r w:rsidRPr="00A977F7">
        <w:rPr>
          <w:sz w:val="23"/>
          <w:szCs w:val="23"/>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6335977" w14:textId="77777777" w:rsidR="00A977F7" w:rsidRPr="00A977F7" w:rsidRDefault="00A977F7" w:rsidP="00A977F7">
      <w:pPr>
        <w:pStyle w:val="Nivel4"/>
        <w:ind w:left="10" w:hanging="10"/>
        <w:rPr>
          <w:sz w:val="23"/>
          <w:szCs w:val="23"/>
        </w:rPr>
      </w:pPr>
      <w:bookmarkStart w:id="28" w:name="art60§1ii"/>
      <w:bookmarkEnd w:id="28"/>
      <w:proofErr w:type="gramStart"/>
      <w:r w:rsidRPr="00A977F7">
        <w:rPr>
          <w:sz w:val="23"/>
          <w:szCs w:val="23"/>
        </w:rPr>
        <w:t>empresas</w:t>
      </w:r>
      <w:proofErr w:type="gramEnd"/>
      <w:r w:rsidRPr="00A977F7">
        <w:rPr>
          <w:sz w:val="23"/>
          <w:szCs w:val="23"/>
        </w:rPr>
        <w:t xml:space="preserve"> brasileiras;</w:t>
      </w:r>
    </w:p>
    <w:p w14:paraId="0AFC1E73" w14:textId="77777777" w:rsidR="00A977F7" w:rsidRPr="00A977F7" w:rsidRDefault="00A977F7" w:rsidP="00A977F7">
      <w:pPr>
        <w:pStyle w:val="Nivel4"/>
        <w:ind w:left="10" w:hanging="10"/>
        <w:rPr>
          <w:sz w:val="23"/>
          <w:szCs w:val="23"/>
        </w:rPr>
      </w:pPr>
      <w:bookmarkStart w:id="29" w:name="art60§1iii"/>
      <w:bookmarkEnd w:id="29"/>
      <w:proofErr w:type="gramStart"/>
      <w:r w:rsidRPr="00A977F7">
        <w:rPr>
          <w:sz w:val="23"/>
          <w:szCs w:val="23"/>
        </w:rPr>
        <w:t>empresas</w:t>
      </w:r>
      <w:proofErr w:type="gramEnd"/>
      <w:r w:rsidRPr="00A977F7">
        <w:rPr>
          <w:sz w:val="23"/>
          <w:szCs w:val="23"/>
        </w:rPr>
        <w:t xml:space="preserve"> que invistam em pesquisa e no desenvolvimento de tecnologia no País;</w:t>
      </w:r>
    </w:p>
    <w:p w14:paraId="0528CAB1" w14:textId="77777777" w:rsidR="00A977F7" w:rsidRPr="00A977F7" w:rsidRDefault="00A977F7" w:rsidP="00A977F7">
      <w:pPr>
        <w:pStyle w:val="Nivel4"/>
        <w:ind w:left="10" w:hanging="10"/>
        <w:rPr>
          <w:sz w:val="23"/>
          <w:szCs w:val="23"/>
        </w:rPr>
      </w:pPr>
      <w:bookmarkStart w:id="30" w:name="art60§1iv"/>
      <w:bookmarkEnd w:id="30"/>
      <w:proofErr w:type="gramStart"/>
      <w:r w:rsidRPr="00A977F7">
        <w:rPr>
          <w:sz w:val="23"/>
          <w:szCs w:val="23"/>
        </w:rPr>
        <w:t>empresas</w:t>
      </w:r>
      <w:proofErr w:type="gramEnd"/>
      <w:r w:rsidRPr="00A977F7">
        <w:rPr>
          <w:sz w:val="23"/>
          <w:szCs w:val="23"/>
        </w:rPr>
        <w:t xml:space="preserve"> que comprovem a prática de mitigação, nos termos da </w:t>
      </w:r>
      <w:hyperlink r:id="rId24" w:anchor=":~:text=LEI%20N%C2%BA%2012.187%2C%20DE%2029%20DE%20DEZEMBRO%20DE%202009.&amp;text=Institui%20a%20Pol%C3%ADtica%20Nacional%20sobre,PNMC%20e%20d%C3%A1%20outras%20provid%C3%AAncias." w:history="1">
        <w:r w:rsidRPr="00A977F7">
          <w:rPr>
            <w:rStyle w:val="Hyperlink"/>
            <w:sz w:val="23"/>
            <w:szCs w:val="23"/>
          </w:rPr>
          <w:t>Lei nº 12.187, de 29 de dezembro de 2009</w:t>
        </w:r>
      </w:hyperlink>
      <w:r w:rsidRPr="00A977F7">
        <w:rPr>
          <w:sz w:val="23"/>
          <w:szCs w:val="23"/>
        </w:rPr>
        <w:t>.</w:t>
      </w:r>
    </w:p>
    <w:p w14:paraId="08F4A286" w14:textId="77777777" w:rsidR="00A977F7" w:rsidRPr="00A977F7" w:rsidRDefault="00A977F7" w:rsidP="00A977F7">
      <w:pPr>
        <w:pStyle w:val="Nivel2"/>
        <w:ind w:left="10" w:hanging="10"/>
        <w:rPr>
          <w:sz w:val="23"/>
          <w:szCs w:val="23"/>
        </w:rPr>
      </w:pPr>
      <w:r w:rsidRPr="00A977F7">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C0BA754" w14:textId="77777777" w:rsidR="00A977F7" w:rsidRPr="00A977F7" w:rsidRDefault="00A977F7" w:rsidP="00A977F7">
      <w:pPr>
        <w:pStyle w:val="Nivel3"/>
        <w:ind w:left="10" w:hanging="10"/>
        <w:rPr>
          <w:sz w:val="23"/>
          <w:szCs w:val="23"/>
        </w:rPr>
      </w:pPr>
      <w:r w:rsidRPr="00A977F7">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61F0147" w14:textId="77777777" w:rsidR="00A977F7" w:rsidRPr="00A977F7" w:rsidRDefault="00A977F7" w:rsidP="00A977F7">
      <w:pPr>
        <w:pStyle w:val="Nivel3"/>
        <w:ind w:left="10" w:hanging="10"/>
        <w:rPr>
          <w:rFonts w:eastAsia="Times New Roman"/>
          <w:sz w:val="23"/>
          <w:szCs w:val="23"/>
        </w:rPr>
      </w:pPr>
      <w:r w:rsidRPr="00A977F7">
        <w:rPr>
          <w:rFonts w:eastAsia="Times New Roman"/>
          <w:sz w:val="23"/>
          <w:szCs w:val="23"/>
        </w:rPr>
        <w:t xml:space="preserve">A </w:t>
      </w:r>
      <w:r w:rsidRPr="00A977F7">
        <w:rPr>
          <w:sz w:val="23"/>
          <w:szCs w:val="23"/>
        </w:rPr>
        <w:t>negociação será realizada por meio do sistema, podendo ser acompanhada pelos demais licitantes.</w:t>
      </w:r>
    </w:p>
    <w:p w14:paraId="7E80F0BB" w14:textId="77777777" w:rsidR="00A977F7" w:rsidRPr="00A977F7" w:rsidRDefault="00A977F7" w:rsidP="00A977F7">
      <w:pPr>
        <w:pStyle w:val="Nivel3"/>
        <w:ind w:left="10" w:hanging="10"/>
        <w:rPr>
          <w:sz w:val="23"/>
          <w:szCs w:val="23"/>
        </w:rPr>
      </w:pPr>
      <w:r w:rsidRPr="00A977F7">
        <w:rPr>
          <w:sz w:val="23"/>
          <w:szCs w:val="23"/>
        </w:rPr>
        <w:t>O resultado da negociação será divulgado a todos os licitantes e anexado aos autos do processo licitatório.</w:t>
      </w:r>
    </w:p>
    <w:p w14:paraId="33A04460" w14:textId="4047F9D1" w:rsidR="00A977F7" w:rsidRPr="00A977F7" w:rsidRDefault="00A977F7" w:rsidP="00A977F7">
      <w:pPr>
        <w:pStyle w:val="Nivel3"/>
        <w:ind w:left="10" w:hanging="10"/>
        <w:rPr>
          <w:sz w:val="23"/>
          <w:szCs w:val="23"/>
        </w:rPr>
      </w:pPr>
      <w:r w:rsidRPr="00A977F7">
        <w:rPr>
          <w:sz w:val="23"/>
          <w:szCs w:val="23"/>
        </w:rPr>
        <w:t xml:space="preserve">O pregoeiro solicitará ao licitante mais bem classificado que, no prazo de </w:t>
      </w:r>
      <w:r w:rsidR="00047042">
        <w:rPr>
          <w:sz w:val="23"/>
          <w:szCs w:val="23"/>
        </w:rPr>
        <w:t>4</w:t>
      </w:r>
      <w:r w:rsidRPr="00A977F7">
        <w:rPr>
          <w:b/>
          <w:bCs/>
          <w:color w:val="auto"/>
          <w:sz w:val="23"/>
          <w:szCs w:val="23"/>
        </w:rPr>
        <w:t xml:space="preserve"> (duas) horas</w:t>
      </w:r>
      <w:r w:rsidRPr="00A977F7">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31" w:name="_Hlk117016948"/>
    </w:p>
    <w:bookmarkEnd w:id="31"/>
    <w:p w14:paraId="266BD5E4" w14:textId="77777777" w:rsidR="00A977F7" w:rsidRPr="00A977F7" w:rsidRDefault="00A977F7" w:rsidP="00A977F7">
      <w:pPr>
        <w:pStyle w:val="Nivel3"/>
        <w:ind w:left="10" w:hanging="10"/>
        <w:rPr>
          <w:iCs/>
          <w:sz w:val="23"/>
          <w:szCs w:val="23"/>
        </w:rPr>
      </w:pPr>
      <w:r w:rsidRPr="00A977F7">
        <w:rPr>
          <w:sz w:val="23"/>
          <w:szCs w:val="23"/>
        </w:rPr>
        <w:t>É facultado ao pregoeiro prorrogar o prazo estabelecido, a partir de solicitação fundamentada feita no chat pelo licitante, antes de findo o prazo.</w:t>
      </w:r>
    </w:p>
    <w:p w14:paraId="11F95C74" w14:textId="797A3DEE" w:rsidR="00A977F7" w:rsidRPr="00A977F7" w:rsidRDefault="00A977F7" w:rsidP="00A977F7">
      <w:pPr>
        <w:pStyle w:val="Nivel2"/>
        <w:ind w:left="10" w:hanging="10"/>
        <w:rPr>
          <w:rFonts w:eastAsia="Times New Roman"/>
          <w:sz w:val="23"/>
          <w:szCs w:val="23"/>
        </w:rPr>
      </w:pPr>
      <w:r w:rsidRPr="00A977F7">
        <w:rPr>
          <w:sz w:val="23"/>
          <w:szCs w:val="23"/>
        </w:rPr>
        <w:t>Após a negociação do preço, o Pregoeiro iniciará a fase de aceitação e julgamento da proposta.</w:t>
      </w:r>
      <w:bookmarkEnd w:id="23"/>
    </w:p>
    <w:p w14:paraId="265C92B4" w14:textId="2BF9E3F1" w:rsidR="00A977F7" w:rsidRPr="00A977F7" w:rsidRDefault="00A977F7" w:rsidP="00A977F7">
      <w:pPr>
        <w:pStyle w:val="Nivel01"/>
        <w:spacing w:line="276" w:lineRule="auto"/>
        <w:ind w:left="10" w:hanging="10"/>
        <w:rPr>
          <w:rFonts w:ascii="Arial" w:hAnsi="Arial" w:cs="Arial"/>
          <w:sz w:val="23"/>
          <w:szCs w:val="23"/>
        </w:rPr>
      </w:pPr>
      <w:bookmarkStart w:id="32" w:name="_Toc135469229"/>
      <w:r w:rsidRPr="00A977F7">
        <w:rPr>
          <w:rFonts w:ascii="Arial" w:hAnsi="Arial" w:cs="Arial"/>
          <w:sz w:val="23"/>
          <w:szCs w:val="23"/>
        </w:rPr>
        <w:t>DA FASE DE JULGAMENTO</w:t>
      </w:r>
      <w:bookmarkEnd w:id="32"/>
    </w:p>
    <w:p w14:paraId="4874BE95" w14:textId="26058E0B" w:rsidR="00A977F7" w:rsidRPr="00A977F7" w:rsidRDefault="00A977F7" w:rsidP="00A977F7">
      <w:pPr>
        <w:pStyle w:val="Nivel2"/>
        <w:ind w:left="10" w:hanging="10"/>
        <w:rPr>
          <w:b/>
          <w:bCs/>
          <w:sz w:val="23"/>
          <w:szCs w:val="23"/>
          <w:lang w:eastAsia="ar-SA"/>
        </w:rPr>
      </w:pPr>
      <w:bookmarkStart w:id="33" w:name="_Ref117019424"/>
      <w:r w:rsidRPr="00A977F7">
        <w:rPr>
          <w:sz w:val="23"/>
          <w:szCs w:val="23"/>
        </w:rPr>
        <w:t xml:space="preserve">Encerrada a etapa de negociação, o pregoeiro verificará se o licitante provisoriamente classificado em primeiro lugar atende às condições de participação no certame, conforme previsto no </w:t>
      </w:r>
      <w:hyperlink r:id="rId25" w:anchor="art14" w:history="1">
        <w:r w:rsidRPr="00A977F7">
          <w:rPr>
            <w:rStyle w:val="Hyperlink"/>
            <w:sz w:val="23"/>
            <w:szCs w:val="23"/>
          </w:rPr>
          <w:t>art. 14 da Lei nº 14.133/2021</w:t>
        </w:r>
      </w:hyperlink>
      <w:r w:rsidRPr="00A977F7">
        <w:rPr>
          <w:sz w:val="23"/>
          <w:szCs w:val="23"/>
        </w:rPr>
        <w:t xml:space="preserve">, legislação correlata e no item </w:t>
      </w:r>
      <w:r w:rsidRPr="00A977F7">
        <w:rPr>
          <w:sz w:val="23"/>
          <w:szCs w:val="23"/>
        </w:rPr>
        <w:fldChar w:fldCharType="begin"/>
      </w:r>
      <w:r w:rsidRPr="00A977F7">
        <w:rPr>
          <w:sz w:val="23"/>
          <w:szCs w:val="23"/>
        </w:rPr>
        <w:instrText xml:space="preserve"> REF _Ref117000692 \r \h  \* MERGEFORMAT </w:instrText>
      </w:r>
      <w:r w:rsidRPr="00A977F7">
        <w:rPr>
          <w:sz w:val="23"/>
          <w:szCs w:val="23"/>
        </w:rPr>
      </w:r>
      <w:r w:rsidRPr="00A977F7">
        <w:rPr>
          <w:sz w:val="23"/>
          <w:szCs w:val="23"/>
        </w:rPr>
        <w:fldChar w:fldCharType="separate"/>
      </w:r>
      <w:r w:rsidRPr="00A977F7">
        <w:rPr>
          <w:sz w:val="23"/>
          <w:szCs w:val="23"/>
        </w:rPr>
        <w:t>2.6</w:t>
      </w:r>
      <w:r w:rsidRPr="00A977F7">
        <w:rPr>
          <w:sz w:val="23"/>
          <w:szCs w:val="23"/>
        </w:rPr>
        <w:fldChar w:fldCharType="end"/>
      </w:r>
      <w:r w:rsidRPr="00A977F7">
        <w:rPr>
          <w:sz w:val="23"/>
          <w:szCs w:val="23"/>
        </w:rPr>
        <w:t xml:space="preserve"> do edital, </w:t>
      </w:r>
      <w:bookmarkEnd w:id="33"/>
      <w:r w:rsidRPr="00A977F7">
        <w:rPr>
          <w:color w:val="auto"/>
          <w:sz w:val="23"/>
          <w:szCs w:val="23"/>
          <w:lang w:eastAsia="ar-SA"/>
        </w:rPr>
        <w:t>especialmente quanto à existência de sanção que impeça a participação no certame ou a futura contratação,</w:t>
      </w:r>
      <w:r w:rsidRPr="00A977F7">
        <w:rPr>
          <w:sz w:val="23"/>
          <w:szCs w:val="23"/>
          <w:lang w:eastAsia="ar-SA"/>
        </w:rPr>
        <w:t xml:space="preserve"> mediante a consulta aos seguintes cadastros:</w:t>
      </w:r>
    </w:p>
    <w:p w14:paraId="41C04700" w14:textId="77777777" w:rsidR="00A977F7" w:rsidRPr="00A977F7" w:rsidRDefault="00A977F7" w:rsidP="00A977F7">
      <w:pPr>
        <w:pStyle w:val="Nivel2"/>
        <w:ind w:left="10" w:hanging="10"/>
        <w:rPr>
          <w:sz w:val="23"/>
          <w:szCs w:val="23"/>
        </w:rPr>
      </w:pPr>
      <w:r w:rsidRPr="00A977F7">
        <w:rPr>
          <w:sz w:val="23"/>
          <w:szCs w:val="23"/>
        </w:rPr>
        <w:t xml:space="preserve">A consulta aos cadastros será realizada em nome da empresa licitante e também de seu sócio majoritário, por força da vedação de que trata o </w:t>
      </w:r>
      <w:hyperlink r:id="rId26" w:anchor=":~:text=%C3%A0s%20seguintes%20comina%C3%A7%C3%B5es%3A-,Art.,n%C2%BA%2012.120%2C%20de%202009)." w:history="1">
        <w:r w:rsidRPr="00A977F7">
          <w:rPr>
            <w:rStyle w:val="Hyperlink"/>
            <w:sz w:val="23"/>
            <w:szCs w:val="23"/>
          </w:rPr>
          <w:t>artigo 12 da Lei n° 8.429, de 1992</w:t>
        </w:r>
      </w:hyperlink>
      <w:r w:rsidRPr="00A977F7">
        <w:rPr>
          <w:sz w:val="23"/>
          <w:szCs w:val="23"/>
        </w:rPr>
        <w:t>.</w:t>
      </w:r>
    </w:p>
    <w:p w14:paraId="0870A1EC" w14:textId="77777777" w:rsidR="00A977F7" w:rsidRPr="00A977F7" w:rsidRDefault="00A977F7" w:rsidP="00A977F7">
      <w:pPr>
        <w:pStyle w:val="Nivel2"/>
        <w:ind w:left="10" w:hanging="10"/>
        <w:rPr>
          <w:sz w:val="23"/>
          <w:szCs w:val="23"/>
        </w:rPr>
      </w:pPr>
      <w:r w:rsidRPr="00A977F7">
        <w:rPr>
          <w:sz w:val="23"/>
          <w:szCs w:val="23"/>
        </w:rPr>
        <w:t>Caso conste na Consulta de Situação do l</w:t>
      </w:r>
      <w:r w:rsidRPr="00A977F7">
        <w:rPr>
          <w:color w:val="auto"/>
          <w:sz w:val="23"/>
          <w:szCs w:val="23"/>
        </w:rPr>
        <w:t xml:space="preserve">icitante </w:t>
      </w:r>
      <w:r w:rsidRPr="00A977F7">
        <w:rPr>
          <w:sz w:val="23"/>
          <w:szCs w:val="23"/>
        </w:rPr>
        <w:t xml:space="preserve">a existência de Ocorrências Impeditivas Indiretas, o </w:t>
      </w:r>
      <w:r w:rsidRPr="00A977F7">
        <w:rPr>
          <w:color w:val="auto"/>
          <w:sz w:val="23"/>
          <w:szCs w:val="23"/>
        </w:rPr>
        <w:t>Pregoeiro diligenciará para v</w:t>
      </w:r>
      <w:r w:rsidRPr="00A977F7">
        <w:rPr>
          <w:sz w:val="23"/>
          <w:szCs w:val="23"/>
        </w:rPr>
        <w:t>erificar se houve fraude por parte das empresas apontadas no Relatório de Ocorrências Impeditivas Indiretas. (</w:t>
      </w:r>
      <w:hyperlink r:id="rId27" w:anchor="art29" w:history="1">
        <w:r w:rsidRPr="00A977F7">
          <w:rPr>
            <w:rStyle w:val="Hyperlink"/>
            <w:sz w:val="23"/>
            <w:szCs w:val="23"/>
          </w:rPr>
          <w:t xml:space="preserve">IN nº 3/2018, art. 29, </w:t>
        </w:r>
        <w:r w:rsidRPr="00A977F7">
          <w:rPr>
            <w:rStyle w:val="Hyperlink"/>
            <w:i/>
            <w:iCs/>
            <w:sz w:val="23"/>
            <w:szCs w:val="23"/>
          </w:rPr>
          <w:t>caput</w:t>
        </w:r>
      </w:hyperlink>
      <w:r w:rsidRPr="00A977F7">
        <w:rPr>
          <w:sz w:val="23"/>
          <w:szCs w:val="23"/>
        </w:rPr>
        <w:t>)</w:t>
      </w:r>
    </w:p>
    <w:p w14:paraId="640082D2" w14:textId="77777777" w:rsidR="00A977F7" w:rsidRPr="00A977F7" w:rsidRDefault="00A977F7" w:rsidP="00A977F7">
      <w:pPr>
        <w:pStyle w:val="Nivel3"/>
        <w:ind w:left="10" w:hanging="10"/>
        <w:rPr>
          <w:sz w:val="23"/>
          <w:szCs w:val="23"/>
        </w:rPr>
      </w:pPr>
      <w:r w:rsidRPr="00A977F7">
        <w:rPr>
          <w:sz w:val="23"/>
          <w:szCs w:val="23"/>
        </w:rPr>
        <w:t>A tentativa de burla será verificada por meio dos vínculos societários, linhas de fornecimento similares, dentre outros. (</w:t>
      </w:r>
      <w:hyperlink r:id="rId28" w:history="1">
        <w:r w:rsidRPr="00A977F7">
          <w:rPr>
            <w:rStyle w:val="Hyperlink"/>
            <w:sz w:val="23"/>
            <w:szCs w:val="23"/>
          </w:rPr>
          <w:t>IN nº 3/2018, art. 29, §1º</w:t>
        </w:r>
      </w:hyperlink>
      <w:r w:rsidRPr="00A977F7">
        <w:rPr>
          <w:sz w:val="23"/>
          <w:szCs w:val="23"/>
        </w:rPr>
        <w:t>).</w:t>
      </w:r>
    </w:p>
    <w:p w14:paraId="02A792F3" w14:textId="77777777" w:rsidR="00A977F7" w:rsidRPr="00A977F7" w:rsidRDefault="00A977F7" w:rsidP="00A977F7">
      <w:pPr>
        <w:pStyle w:val="Nivel3"/>
        <w:ind w:left="10" w:hanging="10"/>
        <w:rPr>
          <w:sz w:val="23"/>
          <w:szCs w:val="23"/>
        </w:rPr>
      </w:pPr>
      <w:r w:rsidRPr="00A977F7">
        <w:rPr>
          <w:sz w:val="23"/>
          <w:szCs w:val="23"/>
        </w:rPr>
        <w:lastRenderedPageBreak/>
        <w:t>O licitante será convocado para manifestação previamente a uma eventual desclassificação. (</w:t>
      </w:r>
      <w:hyperlink r:id="rId29" w:history="1">
        <w:r w:rsidRPr="00A977F7">
          <w:rPr>
            <w:rStyle w:val="Hyperlink"/>
            <w:sz w:val="23"/>
            <w:szCs w:val="23"/>
          </w:rPr>
          <w:t>IN nº 3/2018, art. 29, §2º</w:t>
        </w:r>
      </w:hyperlink>
      <w:r w:rsidRPr="00A977F7">
        <w:rPr>
          <w:sz w:val="23"/>
          <w:szCs w:val="23"/>
        </w:rPr>
        <w:t>).</w:t>
      </w:r>
    </w:p>
    <w:p w14:paraId="71BD33E4" w14:textId="77777777" w:rsidR="00A977F7" w:rsidRPr="00A977F7" w:rsidRDefault="00A977F7" w:rsidP="00A977F7">
      <w:pPr>
        <w:pStyle w:val="Nivel3"/>
        <w:ind w:left="10" w:hanging="10"/>
        <w:rPr>
          <w:sz w:val="23"/>
          <w:szCs w:val="23"/>
        </w:rPr>
      </w:pPr>
      <w:r w:rsidRPr="00A977F7">
        <w:rPr>
          <w:sz w:val="23"/>
          <w:szCs w:val="23"/>
        </w:rPr>
        <w:t>Constatada a existência de sanção, o licitante será reputado inabilitado, por falta de condição de participação.</w:t>
      </w:r>
    </w:p>
    <w:p w14:paraId="027C93D7" w14:textId="77777777" w:rsidR="00A977F7" w:rsidRPr="00A977F7" w:rsidRDefault="00A977F7" w:rsidP="00A977F7">
      <w:pPr>
        <w:pStyle w:val="Nivel2"/>
        <w:ind w:left="10" w:hanging="10"/>
        <w:rPr>
          <w:sz w:val="23"/>
          <w:szCs w:val="23"/>
        </w:rPr>
      </w:pPr>
      <w:bookmarkStart w:id="34" w:name="_Hlk135317550"/>
      <w:r w:rsidRPr="00A977F7">
        <w:rPr>
          <w:sz w:val="23"/>
          <w:szCs w:val="23"/>
        </w:rPr>
        <w:t>Na hipótese de inversão das fases de habilitação e julgamento, caso atendidas as condições de participação, será iniciado o procedimento de habilitação.</w:t>
      </w:r>
    </w:p>
    <w:bookmarkEnd w:id="34"/>
    <w:p w14:paraId="004059C7" w14:textId="6799AE49" w:rsidR="00A977F7" w:rsidRPr="00A977F7" w:rsidRDefault="00A977F7" w:rsidP="00A977F7">
      <w:pPr>
        <w:pStyle w:val="Nivel2"/>
        <w:ind w:left="10" w:hanging="10"/>
        <w:rPr>
          <w:sz w:val="23"/>
          <w:szCs w:val="23"/>
        </w:rPr>
      </w:pPr>
      <w:r w:rsidRPr="00A977F7">
        <w:rPr>
          <w:sz w:val="23"/>
          <w:szCs w:val="23"/>
        </w:rPr>
        <w:t>Caso o licitante provisoriamente classificado em primeiro lugar tenha se utilizado de algum tratamento favorecido às ME/</w:t>
      </w:r>
      <w:proofErr w:type="spellStart"/>
      <w:r w:rsidRPr="00A977F7">
        <w:rPr>
          <w:sz w:val="23"/>
          <w:szCs w:val="23"/>
        </w:rPr>
        <w:t>EPPs</w:t>
      </w:r>
      <w:proofErr w:type="spellEnd"/>
      <w:r w:rsidRPr="00A977F7">
        <w:rPr>
          <w:sz w:val="23"/>
          <w:szCs w:val="23"/>
        </w:rPr>
        <w:t xml:space="preserve">, o pregoeiro verificará se faz jus ao benefício, em conformidade com o </w:t>
      </w:r>
      <w:r w:rsidRPr="00A977F7">
        <w:rPr>
          <w:sz w:val="23"/>
          <w:szCs w:val="23"/>
        </w:rPr>
        <w:fldChar w:fldCharType="begin"/>
      </w:r>
      <w:r w:rsidRPr="00A977F7">
        <w:rPr>
          <w:sz w:val="23"/>
          <w:szCs w:val="23"/>
        </w:rPr>
        <w:instrText xml:space="preserve"> REF _Ref117000019 \r \h  \* MERGEFORMAT </w:instrText>
      </w:r>
      <w:r w:rsidRPr="00A977F7">
        <w:rPr>
          <w:sz w:val="23"/>
          <w:szCs w:val="23"/>
        </w:rPr>
      </w:r>
      <w:r w:rsidRPr="00A977F7">
        <w:rPr>
          <w:sz w:val="23"/>
          <w:szCs w:val="23"/>
        </w:rPr>
        <w:fldChar w:fldCharType="separate"/>
      </w:r>
      <w:r w:rsidRPr="00A977F7">
        <w:rPr>
          <w:sz w:val="23"/>
          <w:szCs w:val="23"/>
        </w:rPr>
        <w:t>3.6</w:t>
      </w:r>
      <w:r w:rsidRPr="00A977F7">
        <w:rPr>
          <w:sz w:val="23"/>
          <w:szCs w:val="23"/>
        </w:rPr>
        <w:fldChar w:fldCharType="end"/>
      </w:r>
      <w:r w:rsidRPr="00A977F7">
        <w:rPr>
          <w:sz w:val="23"/>
          <w:szCs w:val="23"/>
        </w:rPr>
        <w:t xml:space="preserve"> deste edital.</w:t>
      </w:r>
    </w:p>
    <w:p w14:paraId="3FC0E363" w14:textId="77777777" w:rsidR="00A977F7" w:rsidRPr="00A977F7" w:rsidRDefault="00A977F7" w:rsidP="00A977F7">
      <w:pPr>
        <w:pStyle w:val="Nivel2"/>
        <w:ind w:left="10" w:hanging="10"/>
        <w:rPr>
          <w:b/>
          <w:sz w:val="23"/>
          <w:szCs w:val="23"/>
        </w:rPr>
      </w:pPr>
      <w:r w:rsidRPr="00A977F7">
        <w:rPr>
          <w:sz w:val="23"/>
          <w:szCs w:val="23"/>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0" w:anchor="art29" w:history="1">
        <w:r w:rsidRPr="00A977F7">
          <w:rPr>
            <w:rStyle w:val="Hyperlink"/>
            <w:sz w:val="23"/>
            <w:szCs w:val="23"/>
          </w:rPr>
          <w:t>artigo 29 a 35 da IN SEGES nº 73, de 30 de setembro de 2022</w:t>
        </w:r>
      </w:hyperlink>
      <w:r w:rsidRPr="00A977F7">
        <w:rPr>
          <w:sz w:val="23"/>
          <w:szCs w:val="23"/>
        </w:rPr>
        <w:t>.</w:t>
      </w:r>
    </w:p>
    <w:p w14:paraId="65E0315C" w14:textId="77777777" w:rsidR="00A977F7" w:rsidRPr="00A977F7" w:rsidRDefault="00A977F7" w:rsidP="00A977F7">
      <w:pPr>
        <w:pStyle w:val="Nivel2"/>
        <w:ind w:left="10" w:hanging="10"/>
        <w:rPr>
          <w:b/>
          <w:sz w:val="23"/>
          <w:szCs w:val="23"/>
        </w:rPr>
      </w:pPr>
      <w:r w:rsidRPr="00A977F7">
        <w:rPr>
          <w:sz w:val="23"/>
          <w:szCs w:val="23"/>
        </w:rPr>
        <w:t xml:space="preserve">Será desclassificada a proposta vencedora que: </w:t>
      </w:r>
    </w:p>
    <w:p w14:paraId="64D295A6" w14:textId="77777777" w:rsidR="00A977F7" w:rsidRPr="00A977F7" w:rsidRDefault="00A977F7" w:rsidP="00A977F7">
      <w:pPr>
        <w:pStyle w:val="Nivel3"/>
        <w:ind w:left="10" w:hanging="10"/>
        <w:rPr>
          <w:sz w:val="23"/>
          <w:szCs w:val="23"/>
        </w:rPr>
      </w:pPr>
      <w:proofErr w:type="gramStart"/>
      <w:r w:rsidRPr="00A977F7">
        <w:rPr>
          <w:sz w:val="23"/>
          <w:szCs w:val="23"/>
        </w:rPr>
        <w:t>contiver</w:t>
      </w:r>
      <w:proofErr w:type="gramEnd"/>
      <w:r w:rsidRPr="00A977F7">
        <w:rPr>
          <w:sz w:val="23"/>
          <w:szCs w:val="23"/>
        </w:rPr>
        <w:t xml:space="preserve"> vícios insanáveis;</w:t>
      </w:r>
    </w:p>
    <w:p w14:paraId="7DC3EB7A" w14:textId="77777777" w:rsidR="00A977F7" w:rsidRPr="00A977F7" w:rsidRDefault="00A977F7" w:rsidP="00A977F7">
      <w:pPr>
        <w:pStyle w:val="Nivel3"/>
        <w:ind w:left="10" w:hanging="10"/>
        <w:rPr>
          <w:sz w:val="23"/>
          <w:szCs w:val="23"/>
        </w:rPr>
      </w:pPr>
      <w:proofErr w:type="gramStart"/>
      <w:r w:rsidRPr="00A977F7">
        <w:rPr>
          <w:sz w:val="23"/>
          <w:szCs w:val="23"/>
        </w:rPr>
        <w:t>não</w:t>
      </w:r>
      <w:proofErr w:type="gramEnd"/>
      <w:r w:rsidRPr="00A977F7">
        <w:rPr>
          <w:sz w:val="23"/>
          <w:szCs w:val="23"/>
        </w:rPr>
        <w:t xml:space="preserve"> obedecer às especificações técnicas contidas no Termo de Referência;</w:t>
      </w:r>
    </w:p>
    <w:p w14:paraId="602D8FEB" w14:textId="77777777" w:rsidR="00A977F7" w:rsidRPr="00A977F7" w:rsidRDefault="00A977F7" w:rsidP="00A977F7">
      <w:pPr>
        <w:pStyle w:val="Nivel3"/>
        <w:ind w:left="10" w:hanging="10"/>
        <w:rPr>
          <w:sz w:val="23"/>
          <w:szCs w:val="23"/>
        </w:rPr>
      </w:pPr>
      <w:proofErr w:type="gramStart"/>
      <w:r w:rsidRPr="00A977F7">
        <w:rPr>
          <w:sz w:val="23"/>
          <w:szCs w:val="23"/>
        </w:rPr>
        <w:t>apresentar</w:t>
      </w:r>
      <w:proofErr w:type="gramEnd"/>
      <w:r w:rsidRPr="00A977F7">
        <w:rPr>
          <w:sz w:val="23"/>
          <w:szCs w:val="23"/>
        </w:rPr>
        <w:t xml:space="preserve"> preços inexequíveis ou permanecerem acima do preço máximo definido para a contratação;</w:t>
      </w:r>
    </w:p>
    <w:p w14:paraId="4EF71A17" w14:textId="77777777" w:rsidR="00A977F7" w:rsidRPr="00A977F7" w:rsidRDefault="00A977F7" w:rsidP="00A977F7">
      <w:pPr>
        <w:pStyle w:val="Nivel3"/>
        <w:ind w:left="10" w:hanging="10"/>
        <w:rPr>
          <w:sz w:val="23"/>
          <w:szCs w:val="23"/>
        </w:rPr>
      </w:pPr>
      <w:proofErr w:type="gramStart"/>
      <w:r w:rsidRPr="00A977F7">
        <w:rPr>
          <w:sz w:val="23"/>
          <w:szCs w:val="23"/>
        </w:rPr>
        <w:t>não</w:t>
      </w:r>
      <w:proofErr w:type="gramEnd"/>
      <w:r w:rsidRPr="00A977F7">
        <w:rPr>
          <w:sz w:val="23"/>
          <w:szCs w:val="23"/>
        </w:rPr>
        <w:t xml:space="preserve"> tiverem sua exequibilidade demonstrada, quando exigido pela Administração;</w:t>
      </w:r>
    </w:p>
    <w:p w14:paraId="78B0B786" w14:textId="77777777" w:rsidR="00A977F7" w:rsidRPr="00A977F7" w:rsidRDefault="00A977F7" w:rsidP="00A977F7">
      <w:pPr>
        <w:pStyle w:val="Nivel3"/>
        <w:ind w:left="10" w:hanging="10"/>
        <w:rPr>
          <w:sz w:val="23"/>
          <w:szCs w:val="23"/>
        </w:rPr>
      </w:pPr>
      <w:proofErr w:type="gramStart"/>
      <w:r w:rsidRPr="00A977F7">
        <w:rPr>
          <w:sz w:val="23"/>
          <w:szCs w:val="23"/>
        </w:rPr>
        <w:t>apresentar</w:t>
      </w:r>
      <w:proofErr w:type="gramEnd"/>
      <w:r w:rsidRPr="00A977F7">
        <w:rPr>
          <w:sz w:val="23"/>
          <w:szCs w:val="23"/>
        </w:rPr>
        <w:t xml:space="preserve"> desconformidade com quaisquer outras exigências deste Edital ou seus anexos, desde que insanável.</w:t>
      </w:r>
    </w:p>
    <w:p w14:paraId="2E7D8159" w14:textId="77777777" w:rsidR="00A977F7" w:rsidRPr="00A977F7" w:rsidRDefault="00A977F7" w:rsidP="00A977F7">
      <w:pPr>
        <w:pStyle w:val="Nivel2"/>
        <w:ind w:left="10" w:hanging="10"/>
        <w:rPr>
          <w:b/>
          <w:bCs/>
          <w:sz w:val="23"/>
          <w:szCs w:val="23"/>
        </w:rPr>
      </w:pPr>
      <w:r w:rsidRPr="00A977F7">
        <w:rPr>
          <w:sz w:val="23"/>
          <w:szCs w:val="23"/>
        </w:rPr>
        <w:t>No caso de bens e serviços em geral, é indício de inexequibilidade das propostas valores inferiores a 50% (cinquenta por cento) do valor orçado pela Administração.</w:t>
      </w:r>
    </w:p>
    <w:p w14:paraId="1FD7FBF1" w14:textId="77777777" w:rsidR="00A977F7" w:rsidRPr="00A977F7" w:rsidRDefault="00A977F7" w:rsidP="00A977F7">
      <w:pPr>
        <w:pStyle w:val="Nivel3"/>
        <w:ind w:left="10" w:hanging="10"/>
        <w:rPr>
          <w:sz w:val="23"/>
          <w:szCs w:val="23"/>
        </w:rPr>
      </w:pPr>
      <w:r w:rsidRPr="00A977F7">
        <w:rPr>
          <w:sz w:val="23"/>
          <w:szCs w:val="23"/>
        </w:rPr>
        <w:t xml:space="preserve">A inexequibilidade, na hipótese de que trata o </w:t>
      </w:r>
      <w:r w:rsidRPr="00A977F7">
        <w:rPr>
          <w:b/>
          <w:bCs/>
          <w:sz w:val="23"/>
          <w:szCs w:val="23"/>
        </w:rPr>
        <w:t>caput</w:t>
      </w:r>
      <w:r w:rsidRPr="00A977F7">
        <w:rPr>
          <w:sz w:val="23"/>
          <w:szCs w:val="23"/>
        </w:rPr>
        <w:t>, só será considerada após diligência do pregoeiro, que comprove:</w:t>
      </w:r>
    </w:p>
    <w:p w14:paraId="3BE90067" w14:textId="77777777" w:rsidR="00A977F7" w:rsidRPr="00A977F7" w:rsidRDefault="00A977F7" w:rsidP="00A977F7">
      <w:pPr>
        <w:pStyle w:val="Nivel4"/>
        <w:ind w:left="10" w:hanging="10"/>
        <w:rPr>
          <w:sz w:val="23"/>
          <w:szCs w:val="23"/>
        </w:rPr>
      </w:pPr>
      <w:proofErr w:type="gramStart"/>
      <w:r w:rsidRPr="00A977F7">
        <w:rPr>
          <w:sz w:val="23"/>
          <w:szCs w:val="23"/>
        </w:rPr>
        <w:t>que</w:t>
      </w:r>
      <w:proofErr w:type="gramEnd"/>
      <w:r w:rsidRPr="00A977F7">
        <w:rPr>
          <w:sz w:val="23"/>
          <w:szCs w:val="23"/>
        </w:rPr>
        <w:t xml:space="preserve"> o custo do licitante ultrapassa o valor da proposta; e</w:t>
      </w:r>
    </w:p>
    <w:p w14:paraId="74C13D91" w14:textId="77777777" w:rsidR="00A977F7" w:rsidRPr="00A977F7" w:rsidRDefault="00A977F7" w:rsidP="00A977F7">
      <w:pPr>
        <w:pStyle w:val="Nivel4"/>
        <w:ind w:left="10" w:hanging="10"/>
        <w:rPr>
          <w:sz w:val="23"/>
          <w:szCs w:val="23"/>
        </w:rPr>
      </w:pPr>
      <w:r w:rsidRPr="00A977F7">
        <w:rPr>
          <w:sz w:val="23"/>
          <w:szCs w:val="23"/>
        </w:rPr>
        <w:t>Inexistirem custos de oportunidade capazes de justificar o vulto da oferta.</w:t>
      </w:r>
    </w:p>
    <w:p w14:paraId="3463CED3" w14:textId="77777777" w:rsidR="00A977F7" w:rsidRPr="00A977F7" w:rsidRDefault="00A977F7" w:rsidP="00A977F7">
      <w:pPr>
        <w:pStyle w:val="Nivel3"/>
        <w:ind w:left="10" w:hanging="10"/>
        <w:rPr>
          <w:sz w:val="23"/>
          <w:szCs w:val="23"/>
        </w:rPr>
      </w:pPr>
      <w:r w:rsidRPr="00A977F7">
        <w:rPr>
          <w:sz w:val="23"/>
          <w:szCs w:val="23"/>
        </w:rPr>
        <w:t>No caso de serviços de engenharia, serão consideradas inexequíveis as propostas cujos valores forem inferiores a 75% (setenta e cinco por cento) do valor orçado pela Administração, independentemente do regime de execução.</w:t>
      </w:r>
    </w:p>
    <w:p w14:paraId="740244E6" w14:textId="28982BB8" w:rsidR="00A977F7" w:rsidRPr="00A977F7" w:rsidRDefault="00A977F7" w:rsidP="00A977F7">
      <w:pPr>
        <w:pStyle w:val="Nivel3"/>
        <w:ind w:left="10" w:hanging="10"/>
        <w:rPr>
          <w:sz w:val="23"/>
          <w:szCs w:val="23"/>
        </w:rPr>
      </w:pPr>
      <w:bookmarkStart w:id="35" w:name="_Hlk135304834"/>
      <w:r w:rsidRPr="00A977F7">
        <w:rPr>
          <w:sz w:val="23"/>
          <w:szCs w:val="23"/>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35"/>
      <w:r w:rsidRPr="00A977F7">
        <w:rPr>
          <w:sz w:val="23"/>
          <w:szCs w:val="23"/>
        </w:rPr>
        <w:t>.</w:t>
      </w:r>
    </w:p>
    <w:p w14:paraId="161A1A00" w14:textId="77777777" w:rsidR="00A977F7" w:rsidRPr="00A977F7" w:rsidRDefault="00A977F7" w:rsidP="00A977F7">
      <w:pPr>
        <w:pStyle w:val="Nivel2"/>
        <w:ind w:left="10" w:hanging="10"/>
        <w:rPr>
          <w:sz w:val="23"/>
          <w:szCs w:val="23"/>
        </w:rPr>
      </w:pPr>
      <w:r w:rsidRPr="00A977F7">
        <w:rPr>
          <w:sz w:val="23"/>
          <w:szCs w:val="23"/>
        </w:rPr>
        <w:t>Se houver indícios de inexequibilidade da proposta de preço, ou em caso da necessidade de esclarecimentos complementares, poderão ser efetuadas diligências, para que a empresa comprove a exequibilidade da proposta.</w:t>
      </w:r>
    </w:p>
    <w:p w14:paraId="026441F4" w14:textId="77777777" w:rsidR="00A977F7" w:rsidRPr="00A977F7" w:rsidRDefault="00A977F7" w:rsidP="00A977F7">
      <w:pPr>
        <w:pStyle w:val="Nivel2"/>
        <w:ind w:left="10" w:hanging="10"/>
        <w:rPr>
          <w:sz w:val="23"/>
          <w:szCs w:val="23"/>
        </w:rPr>
      </w:pPr>
      <w:r w:rsidRPr="00A977F7">
        <w:rPr>
          <w:sz w:val="23"/>
          <w:szCs w:val="23"/>
        </w:rPr>
        <w:t xml:space="preserve">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w:t>
      </w:r>
      <w:r w:rsidRPr="00A977F7">
        <w:rPr>
          <w:sz w:val="23"/>
          <w:szCs w:val="23"/>
        </w:rPr>
        <w:lastRenderedPageBreak/>
        <w:t>com os respectivos valores adequados ao valor final da sua proposta, sob pena de não aceitação da proposta.</w:t>
      </w:r>
    </w:p>
    <w:p w14:paraId="5B42D9D9" w14:textId="77777777" w:rsidR="00A977F7" w:rsidRPr="00A977F7" w:rsidRDefault="00A977F7" w:rsidP="00A977F7">
      <w:pPr>
        <w:pStyle w:val="Nivel2"/>
        <w:ind w:left="10" w:hanging="10"/>
        <w:rPr>
          <w:b/>
          <w:sz w:val="23"/>
          <w:szCs w:val="23"/>
        </w:rPr>
      </w:pPr>
      <w:r w:rsidRPr="00A977F7">
        <w:rPr>
          <w:sz w:val="23"/>
          <w:szCs w:val="23"/>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2EAC3A1E" w14:textId="77777777" w:rsidR="00A977F7" w:rsidRPr="00A977F7" w:rsidRDefault="00A977F7" w:rsidP="00A977F7">
      <w:pPr>
        <w:pStyle w:val="Nivel3"/>
        <w:ind w:left="10" w:hanging="10"/>
        <w:rPr>
          <w:sz w:val="23"/>
          <w:szCs w:val="23"/>
        </w:rPr>
      </w:pPr>
      <w:r w:rsidRPr="00A977F7">
        <w:rPr>
          <w:sz w:val="23"/>
          <w:szCs w:val="23"/>
        </w:rPr>
        <w:t>O ajuste de que trata este dispositivo se limita a sanar erros ou falhas que não alterem a substância das propostas;</w:t>
      </w:r>
    </w:p>
    <w:p w14:paraId="203E6B0A" w14:textId="77777777" w:rsidR="00A977F7" w:rsidRPr="00A977F7" w:rsidRDefault="00A977F7" w:rsidP="00A977F7">
      <w:pPr>
        <w:pStyle w:val="Nivel3"/>
        <w:ind w:left="10" w:hanging="10"/>
        <w:rPr>
          <w:sz w:val="23"/>
          <w:szCs w:val="23"/>
        </w:rPr>
      </w:pPr>
      <w:r w:rsidRPr="00A977F7">
        <w:rPr>
          <w:sz w:val="23"/>
          <w:szCs w:val="23"/>
        </w:rPr>
        <w:t>Considera-se erro no preenchimento da planilha passível de correção a indicação de recolhimento de impostos e contribuições na forma do Simples Nacional, quando não cabível esse regime.</w:t>
      </w:r>
    </w:p>
    <w:p w14:paraId="159D25D1" w14:textId="77777777" w:rsidR="00A977F7" w:rsidRPr="00A977F7" w:rsidRDefault="00A977F7" w:rsidP="00A977F7">
      <w:pPr>
        <w:pStyle w:val="Nivel2"/>
        <w:ind w:left="10" w:hanging="10"/>
        <w:rPr>
          <w:b/>
          <w:sz w:val="23"/>
          <w:szCs w:val="23"/>
        </w:rPr>
      </w:pPr>
      <w:r w:rsidRPr="00A977F7">
        <w:rPr>
          <w:sz w:val="23"/>
          <w:szCs w:val="23"/>
          <w:lang w:eastAsia="en-US"/>
        </w:rPr>
        <w:t xml:space="preserve">Para </w:t>
      </w:r>
      <w:r w:rsidRPr="00A977F7">
        <w:rPr>
          <w:sz w:val="23"/>
          <w:szCs w:val="23"/>
        </w:rPr>
        <w:t>fins</w:t>
      </w:r>
      <w:r w:rsidRPr="00A977F7">
        <w:rPr>
          <w:sz w:val="23"/>
          <w:szCs w:val="23"/>
          <w:lang w:eastAsia="en-US"/>
        </w:rPr>
        <w:t xml:space="preserve"> de análise da proposta quanto ao cumprimento </w:t>
      </w:r>
      <w:r w:rsidRPr="00A977F7">
        <w:rPr>
          <w:sz w:val="23"/>
          <w:szCs w:val="23"/>
        </w:rPr>
        <w:t>das</w:t>
      </w:r>
      <w:r w:rsidRPr="00A977F7">
        <w:rPr>
          <w:sz w:val="23"/>
          <w:szCs w:val="23"/>
          <w:lang w:eastAsia="en-US"/>
        </w:rPr>
        <w:t xml:space="preserve"> especificações do objeto, poderá ser colhida a </w:t>
      </w:r>
      <w:r w:rsidRPr="00A977F7">
        <w:rPr>
          <w:sz w:val="23"/>
          <w:szCs w:val="23"/>
        </w:rPr>
        <w:t>manifestação</w:t>
      </w:r>
      <w:r w:rsidRPr="00A977F7">
        <w:rPr>
          <w:sz w:val="23"/>
          <w:szCs w:val="23"/>
          <w:lang w:eastAsia="en-US"/>
        </w:rPr>
        <w:t xml:space="preserve"> escrita do setor requisitante do serviço ou da área especializada no objeto.</w:t>
      </w:r>
    </w:p>
    <w:p w14:paraId="48C08BD5" w14:textId="77777777" w:rsidR="00A977F7" w:rsidRPr="00A977F7" w:rsidRDefault="00A977F7" w:rsidP="00A977F7">
      <w:pPr>
        <w:pStyle w:val="Nivel2"/>
        <w:ind w:left="10" w:hanging="10"/>
        <w:rPr>
          <w:sz w:val="23"/>
          <w:szCs w:val="23"/>
        </w:rPr>
      </w:pPr>
      <w:r w:rsidRPr="00A977F7">
        <w:rPr>
          <w:sz w:val="23"/>
          <w:szCs w:val="23"/>
        </w:rPr>
        <w:t>Caso o Termo de Referência exija a apresentação de amostra, o licitante classificado em primeiro lugar deverá apresentá-la, conforme disciplinado no Termo de Referência, sob pena de não aceitação da proposta.</w:t>
      </w:r>
    </w:p>
    <w:p w14:paraId="1DC13A1B" w14:textId="77777777" w:rsidR="00A977F7" w:rsidRPr="00A977F7" w:rsidRDefault="00A977F7" w:rsidP="00A977F7">
      <w:pPr>
        <w:pStyle w:val="Nivel2"/>
        <w:ind w:left="10" w:hanging="10"/>
        <w:rPr>
          <w:sz w:val="23"/>
          <w:szCs w:val="23"/>
        </w:rPr>
      </w:pPr>
      <w:r w:rsidRPr="00A977F7">
        <w:rPr>
          <w:sz w:val="23"/>
          <w:szCs w:val="23"/>
        </w:rPr>
        <w:t>Por meio de mensagem no sistema, será divulgado o local e horário de realização do procedimento para a avaliação das amostras, cuja presença será facultada a todos os interessados, incluindo os demais licitantes.</w:t>
      </w:r>
    </w:p>
    <w:p w14:paraId="18DEDB7A" w14:textId="77777777" w:rsidR="00A977F7" w:rsidRPr="00A977F7" w:rsidRDefault="00A977F7" w:rsidP="00A977F7">
      <w:pPr>
        <w:pStyle w:val="Nivel2"/>
        <w:ind w:left="10" w:hanging="10"/>
        <w:rPr>
          <w:sz w:val="23"/>
          <w:szCs w:val="23"/>
        </w:rPr>
      </w:pPr>
      <w:r w:rsidRPr="00A977F7">
        <w:rPr>
          <w:sz w:val="23"/>
          <w:szCs w:val="23"/>
        </w:rPr>
        <w:t>Os resultados das avaliações serão divulgados por meio de mensagem no sistema.</w:t>
      </w:r>
    </w:p>
    <w:p w14:paraId="38969D9B" w14:textId="77777777" w:rsidR="00A977F7" w:rsidRPr="00A977F7" w:rsidRDefault="00A977F7" w:rsidP="00A977F7">
      <w:pPr>
        <w:pStyle w:val="Nivel2"/>
        <w:ind w:left="10" w:hanging="10"/>
        <w:rPr>
          <w:sz w:val="23"/>
          <w:szCs w:val="23"/>
        </w:rPr>
      </w:pPr>
      <w:r w:rsidRPr="00A977F7">
        <w:rPr>
          <w:sz w:val="23"/>
          <w:szCs w:val="23"/>
        </w:rPr>
        <w:t>No caso de não haver entrega da amostra ou ocorrer atraso na entrega, sem justificativa aceita pelo Pregoeiro, ou havendo entrega de amostra fora das especificações previstas neste Edital, a proposta do licitante será recusada.</w:t>
      </w:r>
    </w:p>
    <w:p w14:paraId="05290553" w14:textId="77777777" w:rsidR="00A977F7" w:rsidRPr="00A977F7" w:rsidRDefault="00A977F7" w:rsidP="00A977F7">
      <w:pPr>
        <w:pStyle w:val="Nivel2"/>
        <w:ind w:left="10" w:hanging="10"/>
        <w:rPr>
          <w:sz w:val="23"/>
          <w:szCs w:val="23"/>
        </w:rPr>
      </w:pPr>
      <w:r w:rsidRPr="00A977F7">
        <w:rPr>
          <w:sz w:val="23"/>
          <w:szCs w:val="23"/>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11BDF59B" w14:textId="3AF7A324" w:rsidR="00A977F7" w:rsidRPr="00A977F7" w:rsidRDefault="00A977F7" w:rsidP="00A977F7">
      <w:pPr>
        <w:pStyle w:val="Nivel01"/>
        <w:spacing w:line="276" w:lineRule="auto"/>
        <w:ind w:left="10" w:hanging="10"/>
        <w:rPr>
          <w:rFonts w:ascii="Arial" w:hAnsi="Arial" w:cs="Arial"/>
          <w:sz w:val="23"/>
          <w:szCs w:val="23"/>
        </w:rPr>
      </w:pPr>
      <w:bookmarkStart w:id="36" w:name="_Toc135469230"/>
      <w:r w:rsidRPr="00A977F7">
        <w:rPr>
          <w:rFonts w:ascii="Arial" w:hAnsi="Arial" w:cs="Arial"/>
          <w:sz w:val="23"/>
          <w:szCs w:val="23"/>
        </w:rPr>
        <w:t>DA FASE DE HABILITAÇÃO</w:t>
      </w:r>
      <w:bookmarkEnd w:id="36"/>
    </w:p>
    <w:p w14:paraId="3F83F47B" w14:textId="77777777" w:rsidR="00A977F7" w:rsidRPr="00A977F7" w:rsidRDefault="00A977F7" w:rsidP="00A977F7">
      <w:pPr>
        <w:pStyle w:val="Nivel2"/>
        <w:ind w:left="10" w:hanging="10"/>
        <w:rPr>
          <w:sz w:val="23"/>
          <w:szCs w:val="23"/>
        </w:rPr>
      </w:pPr>
      <w:r w:rsidRPr="005F4EA2">
        <w:rPr>
          <w:b/>
          <w:sz w:val="23"/>
          <w:szCs w:val="23"/>
        </w:rPr>
        <w:t xml:space="preserve">Os documentos previstos no Termo de Referência e no edital, necessários e suficientes para demonstrar a capacidade do licitante de realizar o objeto da licitação, serão exigidos para fins de habilitação, nos termos dos </w:t>
      </w:r>
      <w:hyperlink r:id="rId31" w:anchor="art62" w:history="1">
        <w:proofErr w:type="spellStart"/>
        <w:r w:rsidRPr="005F4EA2">
          <w:rPr>
            <w:rStyle w:val="Hyperlink"/>
            <w:b/>
            <w:sz w:val="23"/>
            <w:szCs w:val="23"/>
          </w:rPr>
          <w:t>arts</w:t>
        </w:r>
        <w:proofErr w:type="spellEnd"/>
        <w:r w:rsidRPr="005F4EA2">
          <w:rPr>
            <w:rStyle w:val="Hyperlink"/>
            <w:b/>
            <w:sz w:val="23"/>
            <w:szCs w:val="23"/>
          </w:rPr>
          <w:t>. 62 a 70 da Lei nº 14.133, de 2021</w:t>
        </w:r>
      </w:hyperlink>
      <w:r w:rsidRPr="00A977F7">
        <w:rPr>
          <w:sz w:val="23"/>
          <w:szCs w:val="23"/>
        </w:rPr>
        <w:t>.</w:t>
      </w:r>
    </w:p>
    <w:p w14:paraId="4446DCDD" w14:textId="77777777" w:rsidR="00A977F7" w:rsidRPr="00A977F7" w:rsidRDefault="00A977F7" w:rsidP="00A977F7">
      <w:pPr>
        <w:pStyle w:val="Nivel2"/>
        <w:ind w:left="10" w:hanging="10"/>
        <w:rPr>
          <w:i/>
          <w:sz w:val="23"/>
          <w:szCs w:val="23"/>
        </w:rPr>
      </w:pPr>
      <w:r w:rsidRPr="00A977F7">
        <w:rPr>
          <w:color w:val="auto"/>
          <w:sz w:val="23"/>
          <w:szCs w:val="23"/>
        </w:rPr>
        <w:t xml:space="preserve">Quando </w:t>
      </w:r>
      <w:r w:rsidRPr="00A977F7">
        <w:rPr>
          <w:sz w:val="23"/>
          <w:szCs w:val="23"/>
        </w:rPr>
        <w:t>permitida</w:t>
      </w:r>
      <w:r w:rsidRPr="00A977F7">
        <w:rPr>
          <w:color w:val="auto"/>
          <w:sz w:val="23"/>
          <w:szCs w:val="23"/>
        </w:rPr>
        <w:t xml:space="preserve"> a </w:t>
      </w:r>
      <w:r w:rsidRPr="00A977F7">
        <w:rPr>
          <w:sz w:val="23"/>
          <w:szCs w:val="23"/>
        </w:rPr>
        <w:t>participação de empresas estrangeiras que não funcionem no País, as exigências de habilitação serão atendidas mediante documentos equivalentes, inicialmente apresentados em tradução livre.</w:t>
      </w:r>
    </w:p>
    <w:p w14:paraId="6D93DD61" w14:textId="77777777" w:rsidR="00A977F7" w:rsidRPr="00A977F7" w:rsidRDefault="00A977F7" w:rsidP="00A977F7">
      <w:pPr>
        <w:pStyle w:val="Nivel2"/>
        <w:ind w:left="10" w:hanging="10"/>
        <w:rPr>
          <w:i/>
          <w:iCs/>
          <w:sz w:val="23"/>
          <w:szCs w:val="23"/>
        </w:rPr>
      </w:pPr>
      <w:r w:rsidRPr="00A977F7">
        <w:rPr>
          <w:sz w:val="23"/>
          <w:szCs w:val="23"/>
        </w:rPr>
        <w:t xml:space="preserve">Na hipótese de o licitante vencedor ser empresa estrangeira que não funcione no País, para </w:t>
      </w:r>
      <w:proofErr w:type="spellStart"/>
      <w:r w:rsidRPr="00A977F7">
        <w:rPr>
          <w:sz w:val="23"/>
          <w:szCs w:val="23"/>
        </w:rPr>
        <w:t>ﬁns</w:t>
      </w:r>
      <w:proofErr w:type="spellEnd"/>
      <w:r w:rsidRPr="00A977F7">
        <w:rPr>
          <w:sz w:val="23"/>
          <w:szCs w:val="23"/>
        </w:rPr>
        <w:t xml:space="preserve"> de assinatura do contrato ou da ata de registro de preços, os documentos exigidos para a habilitação serão traduzidos por tradutor juramentado no País e apostilados nos termos do disposto no </w:t>
      </w:r>
      <w:hyperlink r:id="rId32" w:history="1">
        <w:r w:rsidRPr="00A977F7">
          <w:rPr>
            <w:rStyle w:val="Hyperlink"/>
            <w:sz w:val="23"/>
            <w:szCs w:val="23"/>
          </w:rPr>
          <w:t>Decreto nº 8.660, de 29 de janeiro de 2016</w:t>
        </w:r>
      </w:hyperlink>
      <w:r w:rsidRPr="00A977F7">
        <w:rPr>
          <w:sz w:val="23"/>
          <w:szCs w:val="23"/>
        </w:rPr>
        <w:t xml:space="preserve">, ou de outro que venha a substituí-lo, ou </w:t>
      </w:r>
      <w:proofErr w:type="spellStart"/>
      <w:r w:rsidRPr="00A977F7">
        <w:rPr>
          <w:sz w:val="23"/>
          <w:szCs w:val="23"/>
        </w:rPr>
        <w:t>consularizados</w:t>
      </w:r>
      <w:proofErr w:type="spellEnd"/>
      <w:r w:rsidRPr="00A977F7">
        <w:rPr>
          <w:sz w:val="23"/>
          <w:szCs w:val="23"/>
        </w:rPr>
        <w:t xml:space="preserve"> pelos respectivos consulados ou embaixadas.</w:t>
      </w:r>
    </w:p>
    <w:p w14:paraId="5CA0BCEF" w14:textId="77777777" w:rsidR="00A977F7" w:rsidRPr="00A977F7" w:rsidRDefault="00A977F7" w:rsidP="00A977F7">
      <w:pPr>
        <w:pStyle w:val="Nivel2"/>
        <w:ind w:left="10" w:hanging="10"/>
        <w:rPr>
          <w:i/>
          <w:sz w:val="23"/>
          <w:szCs w:val="23"/>
        </w:rPr>
      </w:pPr>
      <w:r w:rsidRPr="00A977F7">
        <w:rPr>
          <w:sz w:val="23"/>
          <w:szCs w:val="23"/>
        </w:rPr>
        <w:lastRenderedPageBreak/>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D7D0FD7" w14:textId="77777777" w:rsidR="00A977F7" w:rsidRPr="00A977F7" w:rsidRDefault="00A977F7" w:rsidP="00A977F7">
      <w:pPr>
        <w:pStyle w:val="Nivel3"/>
        <w:ind w:left="10" w:hanging="10"/>
        <w:rPr>
          <w:i/>
          <w:iCs/>
          <w:sz w:val="23"/>
          <w:szCs w:val="23"/>
        </w:rPr>
      </w:pPr>
      <w:r w:rsidRPr="00A977F7">
        <w:rPr>
          <w:sz w:val="23"/>
          <w:szCs w:val="23"/>
        </w:rPr>
        <w:t xml:space="preserve">Se o consórcio não for formado integralmente por microempresas ou empresas de pequeno porte e o termo de referência exigir requisitos de habilitação econômico-financeira, haverá um acréscimo de </w:t>
      </w:r>
      <w:r w:rsidRPr="00A977F7">
        <w:rPr>
          <w:color w:val="auto"/>
          <w:sz w:val="23"/>
          <w:szCs w:val="23"/>
        </w:rPr>
        <w:t>para o consórcio em relação ao valor exigido para os licitantes individuais.</w:t>
      </w:r>
    </w:p>
    <w:p w14:paraId="61D57DF9" w14:textId="77777777" w:rsidR="00A977F7" w:rsidRPr="00A977F7" w:rsidRDefault="00A977F7" w:rsidP="00A977F7">
      <w:pPr>
        <w:pStyle w:val="Nivel2"/>
        <w:ind w:left="10" w:hanging="10"/>
        <w:rPr>
          <w:sz w:val="23"/>
          <w:szCs w:val="23"/>
        </w:rPr>
      </w:pPr>
      <w:r w:rsidRPr="00A977F7">
        <w:rPr>
          <w:sz w:val="23"/>
          <w:szCs w:val="23"/>
        </w:rPr>
        <w:t>Os documentos exigidos para fins de habilitação poderão ser apresentados em original, por cópia ou por meio digital.</w:t>
      </w:r>
    </w:p>
    <w:p w14:paraId="564EB59D" w14:textId="77777777" w:rsidR="00A977F7" w:rsidRPr="00A977F7" w:rsidRDefault="00A977F7" w:rsidP="00A977F7">
      <w:pPr>
        <w:pStyle w:val="Nivel2"/>
        <w:ind w:left="10" w:hanging="10"/>
        <w:rPr>
          <w:i/>
          <w:sz w:val="23"/>
          <w:szCs w:val="23"/>
        </w:rPr>
      </w:pPr>
      <w:r w:rsidRPr="00A977F7">
        <w:rPr>
          <w:sz w:val="23"/>
          <w:szCs w:val="23"/>
        </w:rPr>
        <w:t>Os documentos exigidos para fins de habilitação poderão ser substituídos por registro cadastral emitido por órgão ou entidade pública, desde que o registro tenha sido feito em obediência ao disposto na Lei nº 14.133/2021.</w:t>
      </w:r>
    </w:p>
    <w:p w14:paraId="249A210D" w14:textId="77777777" w:rsidR="00A977F7" w:rsidRPr="00A977F7" w:rsidRDefault="00A977F7" w:rsidP="00A977F7">
      <w:pPr>
        <w:pStyle w:val="Nivel2"/>
        <w:ind w:left="10" w:hanging="10"/>
        <w:rPr>
          <w:sz w:val="23"/>
          <w:szCs w:val="23"/>
        </w:rPr>
      </w:pPr>
      <w:r w:rsidRPr="00A977F7">
        <w:rPr>
          <w:sz w:val="23"/>
          <w:szCs w:val="23"/>
        </w:rPr>
        <w:t>Será verificado se o licitante apresentou declaração de que atende aos requisitos de habilitação, e o declarante responderá pela veracidade das informações prestadas, na forma da lei (</w:t>
      </w:r>
      <w:hyperlink r:id="rId33" w:anchor="art63">
        <w:r w:rsidRPr="00A977F7">
          <w:rPr>
            <w:rStyle w:val="Hyperlink"/>
            <w:sz w:val="23"/>
            <w:szCs w:val="23"/>
          </w:rPr>
          <w:t>art. 63, I, da Lei nº 14.133/2021</w:t>
        </w:r>
      </w:hyperlink>
      <w:r w:rsidRPr="00A977F7">
        <w:rPr>
          <w:sz w:val="23"/>
          <w:szCs w:val="23"/>
        </w:rPr>
        <w:t>).</w:t>
      </w:r>
    </w:p>
    <w:p w14:paraId="47F2C178" w14:textId="77777777" w:rsidR="00A977F7" w:rsidRPr="00A977F7" w:rsidRDefault="00A977F7" w:rsidP="00A977F7">
      <w:pPr>
        <w:pStyle w:val="Nivel2"/>
        <w:ind w:left="10" w:hanging="10"/>
        <w:rPr>
          <w:i/>
          <w:sz w:val="23"/>
          <w:szCs w:val="23"/>
        </w:rPr>
      </w:pPr>
      <w:r w:rsidRPr="00A977F7">
        <w:rPr>
          <w:sz w:val="23"/>
          <w:szCs w:val="23"/>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6F4F8F4" w14:textId="77777777" w:rsidR="00A977F7" w:rsidRPr="00A977F7" w:rsidRDefault="00A977F7" w:rsidP="00A977F7">
      <w:pPr>
        <w:pStyle w:val="Nivel2"/>
        <w:ind w:left="10" w:hanging="10"/>
        <w:rPr>
          <w:i/>
          <w:sz w:val="23"/>
          <w:szCs w:val="23"/>
        </w:rPr>
      </w:pPr>
      <w:r w:rsidRPr="00A977F7">
        <w:rPr>
          <w:sz w:val="23"/>
          <w:szCs w:val="23"/>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Pr="00A977F7">
        <w:rPr>
          <w:sz w:val="23"/>
          <w:szCs w:val="23"/>
        </w:rPr>
        <w:t>infralegais</w:t>
      </w:r>
      <w:proofErr w:type="spellEnd"/>
      <w:r w:rsidRPr="00A977F7">
        <w:rPr>
          <w:sz w:val="23"/>
          <w:szCs w:val="23"/>
        </w:rPr>
        <w:t>, nas convenções coletivas de trabalho e nos termos de ajustamento de conduta vigentes na data de entrega das propostas.</w:t>
      </w:r>
    </w:p>
    <w:p w14:paraId="3EFF72BF" w14:textId="77777777" w:rsidR="00A977F7" w:rsidRPr="00A977F7" w:rsidRDefault="00A977F7" w:rsidP="00A977F7">
      <w:pPr>
        <w:pStyle w:val="Nivel2"/>
        <w:ind w:left="10" w:hanging="10"/>
        <w:rPr>
          <w:sz w:val="23"/>
          <w:szCs w:val="23"/>
        </w:rPr>
      </w:pPr>
      <w:r w:rsidRPr="00A977F7">
        <w:rPr>
          <w:sz w:val="23"/>
          <w:szCs w:val="23"/>
        </w:rPr>
        <w:t>É de responsabilidade do licitante conferir a exatidão dos seus dados cadastrais para a participação no certame e mantê-los atualizados junto aos órgãos responsáveis pela informação.</w:t>
      </w:r>
    </w:p>
    <w:p w14:paraId="68E1D583" w14:textId="77777777" w:rsidR="00A977F7" w:rsidRPr="00A977F7" w:rsidRDefault="00A977F7" w:rsidP="00A977F7">
      <w:pPr>
        <w:pStyle w:val="Nivel3"/>
        <w:ind w:left="10" w:hanging="10"/>
        <w:rPr>
          <w:sz w:val="23"/>
          <w:szCs w:val="23"/>
        </w:rPr>
      </w:pPr>
      <w:r w:rsidRPr="00A977F7">
        <w:rPr>
          <w:sz w:val="23"/>
          <w:szCs w:val="23"/>
        </w:rPr>
        <w:t>A não observância do disposto no item anterior poderá ensejar desclassificação no momento da habilitação. (</w:t>
      </w:r>
      <w:hyperlink r:id="rId34" w:history="1">
        <w:r w:rsidRPr="00A977F7">
          <w:rPr>
            <w:rStyle w:val="Hyperlink"/>
            <w:sz w:val="23"/>
            <w:szCs w:val="23"/>
          </w:rPr>
          <w:t>IN nº 3/2018, art. 7º, parágrafo único</w:t>
        </w:r>
      </w:hyperlink>
      <w:r w:rsidRPr="00A977F7">
        <w:rPr>
          <w:sz w:val="23"/>
          <w:szCs w:val="23"/>
        </w:rPr>
        <w:t>).</w:t>
      </w:r>
    </w:p>
    <w:p w14:paraId="3AC8F169" w14:textId="77777777" w:rsidR="00A977F7" w:rsidRPr="00A977F7" w:rsidRDefault="00A977F7" w:rsidP="00A977F7">
      <w:pPr>
        <w:pStyle w:val="Nivel2"/>
        <w:ind w:left="10" w:hanging="10"/>
        <w:rPr>
          <w:i/>
          <w:iCs/>
          <w:sz w:val="23"/>
          <w:szCs w:val="23"/>
        </w:rPr>
      </w:pPr>
      <w:r w:rsidRPr="00A977F7">
        <w:rPr>
          <w:sz w:val="23"/>
          <w:szCs w:val="23"/>
        </w:rPr>
        <w:t>A verificação pelo pregoeiro, em sítios eletrônicos oficiais de órgãos e entidades emissores de certidões constitui meio legal de prova, para fins de habilitação.</w:t>
      </w:r>
    </w:p>
    <w:p w14:paraId="49E2156C" w14:textId="758A15DF" w:rsidR="00A977F7" w:rsidRPr="00A977F7" w:rsidRDefault="00A977F7" w:rsidP="00A977F7">
      <w:pPr>
        <w:pStyle w:val="Nivel3"/>
        <w:ind w:left="10" w:hanging="10"/>
        <w:rPr>
          <w:i/>
          <w:iCs/>
          <w:sz w:val="23"/>
          <w:szCs w:val="23"/>
        </w:rPr>
      </w:pPr>
      <w:bookmarkStart w:id="37" w:name="_Ref114663151"/>
      <w:r w:rsidRPr="00A977F7">
        <w:rPr>
          <w:sz w:val="23"/>
          <w:szCs w:val="23"/>
        </w:rPr>
        <w:t>Os documentos exigidos para habilitação serão enviados por meio do sistema, em formato digital, no prazo de 02 (duas) horas, prorrogável por igual período, contado da solicitação do pregoeiro.</w:t>
      </w:r>
      <w:bookmarkEnd w:id="37"/>
    </w:p>
    <w:p w14:paraId="015CA6A1" w14:textId="77777777" w:rsidR="00A977F7" w:rsidRPr="00A977F7" w:rsidRDefault="00A977F7" w:rsidP="00A977F7">
      <w:pPr>
        <w:pStyle w:val="Nivel3"/>
        <w:ind w:left="10" w:hanging="10"/>
        <w:rPr>
          <w:i/>
          <w:iCs/>
          <w:sz w:val="23"/>
          <w:szCs w:val="23"/>
        </w:rPr>
      </w:pPr>
      <w:r w:rsidRPr="00A977F7">
        <w:rPr>
          <w:sz w:val="23"/>
          <w:szCs w:val="23"/>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5" w:history="1">
        <w:r w:rsidRPr="00A977F7">
          <w:rPr>
            <w:rStyle w:val="Hyperlink"/>
            <w:sz w:val="23"/>
            <w:szCs w:val="23"/>
          </w:rPr>
          <w:t xml:space="preserve">§ 1º do art. 36 e no § 1º do art. 39 da </w:t>
        </w:r>
        <w:r w:rsidRPr="00A977F7">
          <w:rPr>
            <w:rStyle w:val="Hyperlink"/>
            <w:i/>
            <w:iCs/>
            <w:sz w:val="23"/>
            <w:szCs w:val="23"/>
          </w:rPr>
          <w:t>Instrução Normativa SEGES nº 73, de 30 de setembro de 2022</w:t>
        </w:r>
        <w:r w:rsidRPr="00A977F7">
          <w:rPr>
            <w:rStyle w:val="Hyperlink"/>
            <w:sz w:val="23"/>
            <w:szCs w:val="23"/>
          </w:rPr>
          <w:t>.</w:t>
        </w:r>
      </w:hyperlink>
    </w:p>
    <w:p w14:paraId="5A713286" w14:textId="77777777" w:rsidR="00A977F7" w:rsidRPr="00A977F7" w:rsidRDefault="00A977F7" w:rsidP="00A977F7">
      <w:pPr>
        <w:pStyle w:val="Nivel3"/>
        <w:ind w:left="10" w:hanging="10"/>
        <w:rPr>
          <w:color w:val="auto"/>
          <w:sz w:val="23"/>
          <w:szCs w:val="23"/>
        </w:rPr>
      </w:pPr>
      <w:r w:rsidRPr="00A977F7">
        <w:rPr>
          <w:color w:val="auto"/>
          <w:sz w:val="23"/>
          <w:szCs w:val="23"/>
        </w:rPr>
        <w:t>Os documentos relativos à regularidade fiscal que constem do Termo de Referência serão exigidos, em qualquer caso, e deverão estar disponíveis no site Sistema BLL Compras (</w:t>
      </w:r>
      <w:hyperlink r:id="rId36" w:history="1">
        <w:r w:rsidRPr="00A977F7">
          <w:rPr>
            <w:rStyle w:val="Hyperlink"/>
            <w:color w:val="auto"/>
            <w:sz w:val="23"/>
            <w:szCs w:val="23"/>
          </w:rPr>
          <w:t>https://bll.org.br/</w:t>
        </w:r>
      </w:hyperlink>
      <w:r w:rsidRPr="00A977F7">
        <w:rPr>
          <w:color w:val="auto"/>
          <w:sz w:val="23"/>
          <w:szCs w:val="23"/>
        </w:rPr>
        <w:t xml:space="preserve">), para conferencia quando o pregoeiro achar necessário. </w:t>
      </w:r>
    </w:p>
    <w:p w14:paraId="43AC15D3" w14:textId="77777777" w:rsidR="00A977F7" w:rsidRPr="00A977F7" w:rsidRDefault="00A977F7" w:rsidP="00A977F7">
      <w:pPr>
        <w:pStyle w:val="Nivel3"/>
        <w:ind w:left="10" w:hanging="10"/>
        <w:rPr>
          <w:sz w:val="23"/>
          <w:szCs w:val="23"/>
        </w:rPr>
      </w:pPr>
      <w:r w:rsidRPr="00A977F7">
        <w:rPr>
          <w:color w:val="auto"/>
          <w:sz w:val="23"/>
          <w:szCs w:val="23"/>
        </w:rPr>
        <w:lastRenderedPageBreak/>
        <w:t>Respeitada a exceção do subitem anterior, relativa à regularidade fiscal</w:t>
      </w:r>
      <w:r w:rsidRPr="00A977F7">
        <w:rPr>
          <w:sz w:val="23"/>
          <w:szCs w:val="23"/>
        </w:rPr>
        <w:t>, quando a fase de habilitação anteceder as fases de apresentação de propostas e lances e de julgamento, a verificação ou exigência do presente subitem ocorrerá em relação a todos os licitantes.</w:t>
      </w:r>
    </w:p>
    <w:p w14:paraId="3BCE081C" w14:textId="77777777" w:rsidR="00A977F7" w:rsidRPr="00A977F7" w:rsidRDefault="00A977F7" w:rsidP="00A977F7">
      <w:pPr>
        <w:pStyle w:val="Nivel2"/>
        <w:ind w:left="10" w:hanging="10"/>
        <w:rPr>
          <w:i/>
          <w:sz w:val="23"/>
          <w:szCs w:val="23"/>
        </w:rPr>
      </w:pPr>
      <w:r w:rsidRPr="00A977F7">
        <w:rPr>
          <w:sz w:val="23"/>
          <w:szCs w:val="23"/>
        </w:rPr>
        <w:t>Após a entrega dos documentos para habilitação, não será permitida a substituição ou a apresentação de novos documentos, salvo em sede de diligência, para (</w:t>
      </w:r>
      <w:hyperlink r:id="rId37" w:anchor="art64">
        <w:r w:rsidRPr="00A977F7">
          <w:rPr>
            <w:rStyle w:val="Hyperlink"/>
            <w:sz w:val="23"/>
            <w:szCs w:val="23"/>
          </w:rPr>
          <w:t>Lei 14.133/21, art. 64</w:t>
        </w:r>
      </w:hyperlink>
      <w:r w:rsidRPr="00A977F7">
        <w:rPr>
          <w:sz w:val="23"/>
          <w:szCs w:val="23"/>
        </w:rPr>
        <w:t xml:space="preserve">, e </w:t>
      </w:r>
      <w:hyperlink r:id="rId38">
        <w:r w:rsidRPr="00A977F7">
          <w:rPr>
            <w:rStyle w:val="Hyperlink"/>
            <w:sz w:val="23"/>
            <w:szCs w:val="23"/>
          </w:rPr>
          <w:t>IN 73/2022, art. 39, §4º</w:t>
        </w:r>
      </w:hyperlink>
      <w:r w:rsidRPr="00A977F7">
        <w:rPr>
          <w:sz w:val="23"/>
          <w:szCs w:val="23"/>
        </w:rPr>
        <w:t>):</w:t>
      </w:r>
    </w:p>
    <w:p w14:paraId="6A19E672" w14:textId="77777777" w:rsidR="00A977F7" w:rsidRPr="00A977F7" w:rsidRDefault="00A977F7" w:rsidP="00A977F7">
      <w:pPr>
        <w:pStyle w:val="Nivel3"/>
        <w:ind w:left="10" w:hanging="10"/>
        <w:rPr>
          <w:sz w:val="23"/>
          <w:szCs w:val="23"/>
        </w:rPr>
      </w:pPr>
      <w:proofErr w:type="gramStart"/>
      <w:r w:rsidRPr="00A977F7">
        <w:rPr>
          <w:sz w:val="23"/>
          <w:szCs w:val="23"/>
        </w:rPr>
        <w:t>complementação</w:t>
      </w:r>
      <w:proofErr w:type="gramEnd"/>
      <w:r w:rsidRPr="00A977F7">
        <w:rPr>
          <w:sz w:val="23"/>
          <w:szCs w:val="23"/>
        </w:rPr>
        <w:t xml:space="preserve"> de informações acerca dos documentos já apresentados pelos licitantes e desde que necessária para apurar fatos existentes à época da abertura do certame; e</w:t>
      </w:r>
    </w:p>
    <w:p w14:paraId="7EAAA02B" w14:textId="77777777" w:rsidR="00A977F7" w:rsidRPr="00A977F7" w:rsidRDefault="00A977F7" w:rsidP="00A977F7">
      <w:pPr>
        <w:pStyle w:val="Nivel3"/>
        <w:ind w:left="10" w:hanging="10"/>
        <w:rPr>
          <w:sz w:val="23"/>
          <w:szCs w:val="23"/>
        </w:rPr>
      </w:pPr>
      <w:proofErr w:type="gramStart"/>
      <w:r w:rsidRPr="00A977F7">
        <w:rPr>
          <w:sz w:val="23"/>
          <w:szCs w:val="23"/>
        </w:rPr>
        <w:t>atualização</w:t>
      </w:r>
      <w:proofErr w:type="gramEnd"/>
      <w:r w:rsidRPr="00A977F7">
        <w:rPr>
          <w:sz w:val="23"/>
          <w:szCs w:val="23"/>
        </w:rPr>
        <w:t xml:space="preserve"> de documentos cuja validade tenha expirado após a data de recebimento das propostas;</w:t>
      </w:r>
    </w:p>
    <w:p w14:paraId="72CF7C04" w14:textId="5BBD4F22" w:rsidR="00A977F7" w:rsidRPr="00A977F7" w:rsidRDefault="00A977F7" w:rsidP="00A977F7">
      <w:pPr>
        <w:pStyle w:val="Nivel2"/>
        <w:ind w:left="10" w:hanging="10"/>
        <w:rPr>
          <w:sz w:val="23"/>
          <w:szCs w:val="23"/>
        </w:rPr>
      </w:pPr>
      <w:bookmarkStart w:id="38" w:name="_Ref114670319"/>
      <w:r w:rsidRPr="00A977F7">
        <w:rPr>
          <w:sz w:val="23"/>
          <w:szCs w:val="23"/>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A977F7">
        <w:rPr>
          <w:sz w:val="23"/>
          <w:szCs w:val="23"/>
        </w:rPr>
        <w:t>eﬁcácia</w:t>
      </w:r>
      <w:proofErr w:type="spellEnd"/>
      <w:r w:rsidRPr="00A977F7">
        <w:rPr>
          <w:sz w:val="23"/>
          <w:szCs w:val="23"/>
        </w:rPr>
        <w:t xml:space="preserve"> para fins de habilitação e classificação.</w:t>
      </w:r>
      <w:bookmarkEnd w:id="38"/>
    </w:p>
    <w:p w14:paraId="1CD5A2F6" w14:textId="75319FAD" w:rsidR="00A977F7" w:rsidRPr="00A977F7" w:rsidRDefault="00A977F7" w:rsidP="00A977F7">
      <w:pPr>
        <w:pStyle w:val="Nivel2"/>
        <w:ind w:left="10" w:hanging="10"/>
        <w:rPr>
          <w:sz w:val="23"/>
          <w:szCs w:val="23"/>
        </w:rPr>
      </w:pPr>
      <w:bookmarkStart w:id="39" w:name="_Ref114665528"/>
      <w:r w:rsidRPr="00A977F7">
        <w:rPr>
          <w:sz w:val="23"/>
          <w:szCs w:val="23"/>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A977F7">
        <w:rPr>
          <w:sz w:val="23"/>
          <w:szCs w:val="23"/>
        </w:rPr>
        <w:fldChar w:fldCharType="begin"/>
      </w:r>
      <w:r w:rsidRPr="00A977F7">
        <w:rPr>
          <w:sz w:val="23"/>
          <w:szCs w:val="23"/>
        </w:rPr>
        <w:instrText xml:space="preserve"> REF _Ref114663151 \r \h  \* MERGEFORMAT </w:instrText>
      </w:r>
      <w:r w:rsidRPr="00A977F7">
        <w:rPr>
          <w:sz w:val="23"/>
          <w:szCs w:val="23"/>
        </w:rPr>
      </w:r>
      <w:r w:rsidRPr="00A977F7">
        <w:rPr>
          <w:sz w:val="23"/>
          <w:szCs w:val="23"/>
        </w:rPr>
        <w:fldChar w:fldCharType="separate"/>
      </w:r>
      <w:r w:rsidRPr="00A977F7">
        <w:rPr>
          <w:sz w:val="23"/>
          <w:szCs w:val="23"/>
        </w:rPr>
        <w:t>7.11.1</w:t>
      </w:r>
      <w:r w:rsidRPr="00A977F7">
        <w:rPr>
          <w:sz w:val="23"/>
          <w:szCs w:val="23"/>
        </w:rPr>
        <w:fldChar w:fldCharType="end"/>
      </w:r>
      <w:r w:rsidRPr="00A977F7">
        <w:rPr>
          <w:sz w:val="23"/>
          <w:szCs w:val="23"/>
        </w:rPr>
        <w:t>.</w:t>
      </w:r>
      <w:bookmarkEnd w:id="39"/>
    </w:p>
    <w:p w14:paraId="4AD9746F" w14:textId="31296B49" w:rsidR="00A977F7" w:rsidRPr="00A977F7" w:rsidRDefault="00A977F7" w:rsidP="00A977F7">
      <w:pPr>
        <w:pStyle w:val="Nivel2"/>
        <w:ind w:left="10" w:hanging="10"/>
        <w:rPr>
          <w:sz w:val="23"/>
          <w:szCs w:val="23"/>
        </w:rPr>
      </w:pPr>
      <w:bookmarkStart w:id="40" w:name="_Ref114665515"/>
      <w:r w:rsidRPr="00A977F7">
        <w:rPr>
          <w:sz w:val="23"/>
          <w:szCs w:val="23"/>
        </w:rPr>
        <w:t>Somente serão disponibilizados para acesso público os documentos de habilitação do licitante cuja proposta atenda ao edital de licitação, após concluídos os procedimentos de que trata o subitem anterior</w:t>
      </w:r>
      <w:bookmarkEnd w:id="40"/>
      <w:r w:rsidRPr="00A977F7">
        <w:rPr>
          <w:sz w:val="23"/>
          <w:szCs w:val="23"/>
        </w:rPr>
        <w:t>.</w:t>
      </w:r>
    </w:p>
    <w:p w14:paraId="1354A197" w14:textId="77777777" w:rsidR="00A977F7" w:rsidRPr="00A977F7" w:rsidRDefault="00A977F7" w:rsidP="00A977F7">
      <w:pPr>
        <w:pStyle w:val="Nivel2"/>
        <w:ind w:left="10" w:hanging="10"/>
        <w:rPr>
          <w:sz w:val="23"/>
          <w:szCs w:val="23"/>
        </w:rPr>
      </w:pPr>
      <w:r w:rsidRPr="00A977F7">
        <w:rPr>
          <w:sz w:val="23"/>
          <w:szCs w:val="23"/>
        </w:rPr>
        <w:t>A comprovação de regularidade fiscal e trabalhista das microempresas e das empresas de pequeno porte somente será exigida para efeito de contratação, e não como condição para participação na licitação (</w:t>
      </w:r>
      <w:hyperlink r:id="rId39" w:anchor="art4">
        <w:r w:rsidRPr="00A977F7">
          <w:rPr>
            <w:rStyle w:val="Hyperlink"/>
            <w:sz w:val="23"/>
            <w:szCs w:val="23"/>
          </w:rPr>
          <w:t>art. 4º do Decreto nº 8.538/2015</w:t>
        </w:r>
      </w:hyperlink>
      <w:r w:rsidRPr="00A977F7">
        <w:rPr>
          <w:sz w:val="23"/>
          <w:szCs w:val="23"/>
        </w:rPr>
        <w:t>).</w:t>
      </w:r>
    </w:p>
    <w:p w14:paraId="30C7DA79" w14:textId="77777777" w:rsidR="00A977F7" w:rsidRPr="00A977F7" w:rsidRDefault="00A977F7" w:rsidP="00A977F7">
      <w:pPr>
        <w:pStyle w:val="Nivel2"/>
        <w:ind w:left="10" w:hanging="10"/>
        <w:rPr>
          <w:sz w:val="23"/>
          <w:szCs w:val="23"/>
        </w:rPr>
      </w:pPr>
      <w:r w:rsidRPr="00A977F7">
        <w:rPr>
          <w:sz w:val="23"/>
          <w:szCs w:val="23"/>
        </w:rPr>
        <w:t>Quando a fase de habilitação anteceder a de julgamento e já tiver sido encerrada, não caberá exclusão de licitante por motivo relacionado à habilitação, salvo em razão de fatos supervenientes ou só conhecidos após o julgamento.</w:t>
      </w:r>
    </w:p>
    <w:p w14:paraId="7E152BC5" w14:textId="415C7C34" w:rsidR="00A977F7" w:rsidRPr="00A977F7" w:rsidRDefault="00A977F7" w:rsidP="00A977F7">
      <w:pPr>
        <w:pStyle w:val="Nivel01"/>
        <w:spacing w:line="276" w:lineRule="auto"/>
        <w:ind w:left="10" w:hanging="10"/>
        <w:rPr>
          <w:rFonts w:ascii="Arial" w:hAnsi="Arial" w:cs="Arial"/>
          <w:sz w:val="23"/>
          <w:szCs w:val="23"/>
        </w:rPr>
      </w:pPr>
      <w:bookmarkStart w:id="41" w:name="_Toc135469233"/>
      <w:r w:rsidRPr="00A977F7">
        <w:rPr>
          <w:rFonts w:ascii="Arial" w:hAnsi="Arial" w:cs="Arial"/>
          <w:sz w:val="23"/>
          <w:szCs w:val="23"/>
        </w:rPr>
        <w:t>DOS RECURSOS</w:t>
      </w:r>
      <w:bookmarkEnd w:id="41"/>
    </w:p>
    <w:p w14:paraId="0D3D2047" w14:textId="77777777" w:rsidR="00A977F7" w:rsidRPr="00A977F7" w:rsidRDefault="00A977F7" w:rsidP="00A977F7">
      <w:pPr>
        <w:pStyle w:val="Nivel2"/>
        <w:ind w:left="10" w:hanging="10"/>
        <w:rPr>
          <w:sz w:val="23"/>
          <w:szCs w:val="23"/>
        </w:rPr>
      </w:pPr>
      <w:r w:rsidRPr="00A977F7">
        <w:rPr>
          <w:sz w:val="23"/>
          <w:szCs w:val="23"/>
        </w:rPr>
        <w:t xml:space="preserve">A interposição de recurso referente ao julgamento das propostas, à habilitação ou inabilitação de licitantes, à anulação ou revogação da licitação, observará o disposto no </w:t>
      </w:r>
      <w:hyperlink r:id="rId40" w:anchor="art165" w:history="1">
        <w:r w:rsidRPr="00A977F7">
          <w:rPr>
            <w:rStyle w:val="Hyperlink"/>
            <w:sz w:val="23"/>
            <w:szCs w:val="23"/>
          </w:rPr>
          <w:t>art. 165 da Lei nº 14.133, de 2021</w:t>
        </w:r>
      </w:hyperlink>
      <w:r w:rsidRPr="00A977F7">
        <w:rPr>
          <w:sz w:val="23"/>
          <w:szCs w:val="23"/>
        </w:rPr>
        <w:t>.</w:t>
      </w:r>
    </w:p>
    <w:p w14:paraId="7D0BF312" w14:textId="77777777" w:rsidR="00A977F7" w:rsidRPr="00A977F7" w:rsidRDefault="00A977F7" w:rsidP="00A977F7">
      <w:pPr>
        <w:pStyle w:val="Nivel2"/>
        <w:ind w:left="10" w:hanging="10"/>
        <w:rPr>
          <w:sz w:val="23"/>
          <w:szCs w:val="23"/>
        </w:rPr>
      </w:pPr>
      <w:r w:rsidRPr="00A977F7">
        <w:rPr>
          <w:sz w:val="23"/>
          <w:szCs w:val="23"/>
        </w:rPr>
        <w:t>O prazo recursal é de 3 (três) dias úteis, contados da data de intimação ou de lavratura da ata.</w:t>
      </w:r>
    </w:p>
    <w:p w14:paraId="4E78EAFB" w14:textId="77777777" w:rsidR="00A977F7" w:rsidRPr="00A977F7" w:rsidRDefault="00A977F7" w:rsidP="00A977F7">
      <w:pPr>
        <w:pStyle w:val="Nivel2"/>
        <w:ind w:left="10" w:hanging="10"/>
        <w:rPr>
          <w:sz w:val="23"/>
          <w:szCs w:val="23"/>
        </w:rPr>
      </w:pPr>
      <w:r w:rsidRPr="00A977F7">
        <w:rPr>
          <w:sz w:val="23"/>
          <w:szCs w:val="23"/>
        </w:rPr>
        <w:t>Quando o recurso apresentado impugnar o julgamento das propostas ou o ato de habilitação ou inabilitação do licitante:</w:t>
      </w:r>
    </w:p>
    <w:p w14:paraId="0FDB7953" w14:textId="77777777" w:rsidR="00A977F7" w:rsidRPr="00A977F7" w:rsidRDefault="00A977F7" w:rsidP="00A977F7">
      <w:pPr>
        <w:pStyle w:val="Nivel3"/>
        <w:ind w:left="10" w:hanging="10"/>
        <w:rPr>
          <w:sz w:val="23"/>
          <w:szCs w:val="23"/>
        </w:rPr>
      </w:pPr>
      <w:proofErr w:type="gramStart"/>
      <w:r w:rsidRPr="00A977F7">
        <w:rPr>
          <w:sz w:val="23"/>
          <w:szCs w:val="23"/>
        </w:rPr>
        <w:t>a</w:t>
      </w:r>
      <w:proofErr w:type="gramEnd"/>
      <w:r w:rsidRPr="00A977F7">
        <w:rPr>
          <w:sz w:val="23"/>
          <w:szCs w:val="23"/>
        </w:rPr>
        <w:t xml:space="preserve"> intenção de recorrer deverá ser manifestada imediatamente, sob pena de preclusão;</w:t>
      </w:r>
    </w:p>
    <w:p w14:paraId="71CA2C55" w14:textId="77777777" w:rsidR="00A977F7" w:rsidRPr="00A977F7" w:rsidRDefault="00A977F7" w:rsidP="00A977F7">
      <w:pPr>
        <w:pStyle w:val="Nivel3"/>
        <w:ind w:left="10" w:hanging="10"/>
        <w:rPr>
          <w:sz w:val="23"/>
          <w:szCs w:val="23"/>
        </w:rPr>
      </w:pPr>
      <w:bookmarkStart w:id="42" w:name="_Hlk135318381"/>
      <w:bookmarkStart w:id="43" w:name="_Hlk135315794"/>
      <w:proofErr w:type="gramStart"/>
      <w:r w:rsidRPr="00A977F7">
        <w:rPr>
          <w:sz w:val="23"/>
          <w:szCs w:val="23"/>
        </w:rPr>
        <w:t>o</w:t>
      </w:r>
      <w:proofErr w:type="gramEnd"/>
      <w:r w:rsidRPr="00A977F7">
        <w:rPr>
          <w:sz w:val="23"/>
          <w:szCs w:val="23"/>
        </w:rPr>
        <w:t xml:space="preserve"> prazo para a manifestação da intenção de recorrer será de 10 (dez) minutos.</w:t>
      </w:r>
      <w:bookmarkEnd w:id="42"/>
    </w:p>
    <w:bookmarkEnd w:id="43"/>
    <w:p w14:paraId="7413A825" w14:textId="77777777" w:rsidR="00A977F7" w:rsidRPr="00A977F7" w:rsidRDefault="00A977F7" w:rsidP="00A977F7">
      <w:pPr>
        <w:pStyle w:val="Nivel3"/>
        <w:ind w:left="10" w:hanging="10"/>
        <w:rPr>
          <w:sz w:val="23"/>
          <w:szCs w:val="23"/>
        </w:rPr>
      </w:pPr>
      <w:proofErr w:type="gramStart"/>
      <w:r w:rsidRPr="00A977F7">
        <w:rPr>
          <w:sz w:val="23"/>
          <w:szCs w:val="23"/>
        </w:rPr>
        <w:t>o</w:t>
      </w:r>
      <w:proofErr w:type="gramEnd"/>
      <w:r w:rsidRPr="00A977F7">
        <w:rPr>
          <w:sz w:val="23"/>
          <w:szCs w:val="23"/>
        </w:rPr>
        <w:t xml:space="preserve"> prazo para apresentação das razões recursais será iniciado na data de intimação ou de lavratura da ata de habilitação ou inabilitação;</w:t>
      </w:r>
    </w:p>
    <w:p w14:paraId="3126899B" w14:textId="77777777" w:rsidR="00A977F7" w:rsidRPr="00A977F7" w:rsidRDefault="00A977F7" w:rsidP="00A977F7">
      <w:pPr>
        <w:pStyle w:val="Nivel3"/>
        <w:ind w:left="10" w:hanging="10"/>
        <w:rPr>
          <w:sz w:val="23"/>
          <w:szCs w:val="23"/>
        </w:rPr>
      </w:pPr>
      <w:proofErr w:type="gramStart"/>
      <w:r w:rsidRPr="00A977F7">
        <w:rPr>
          <w:sz w:val="23"/>
          <w:szCs w:val="23"/>
        </w:rPr>
        <w:lastRenderedPageBreak/>
        <w:t>na</w:t>
      </w:r>
      <w:proofErr w:type="gramEnd"/>
      <w:r w:rsidRPr="00A977F7">
        <w:rPr>
          <w:sz w:val="23"/>
          <w:szCs w:val="23"/>
        </w:rPr>
        <w:t xml:space="preserve"> hipótese de adoção da inversão de fases prevista no </w:t>
      </w:r>
      <w:hyperlink r:id="rId41" w:anchor="art17§1" w:history="1">
        <w:r w:rsidRPr="00A977F7">
          <w:rPr>
            <w:rStyle w:val="Hyperlink"/>
            <w:sz w:val="23"/>
            <w:szCs w:val="23"/>
          </w:rPr>
          <w:t>§ 1º do art. 17 da Lei nº 14.133, de 2021</w:t>
        </w:r>
      </w:hyperlink>
      <w:r w:rsidRPr="00A977F7">
        <w:rPr>
          <w:sz w:val="23"/>
          <w:szCs w:val="23"/>
        </w:rPr>
        <w:t>, o prazo para apresentação das razões recursais será iniciado na data de intimação da ata de julgamento.</w:t>
      </w:r>
    </w:p>
    <w:p w14:paraId="2E79C405" w14:textId="77777777" w:rsidR="00A977F7" w:rsidRPr="00A977F7" w:rsidRDefault="00A977F7" w:rsidP="00A977F7">
      <w:pPr>
        <w:pStyle w:val="Nivel2"/>
        <w:ind w:left="10" w:hanging="10"/>
        <w:rPr>
          <w:sz w:val="23"/>
          <w:szCs w:val="23"/>
        </w:rPr>
      </w:pPr>
      <w:r w:rsidRPr="00A977F7">
        <w:rPr>
          <w:sz w:val="23"/>
          <w:szCs w:val="23"/>
        </w:rPr>
        <w:t>Os recursos deverão ser encaminhados em campo próprio do sistema.</w:t>
      </w:r>
    </w:p>
    <w:p w14:paraId="1061BCF3" w14:textId="77777777" w:rsidR="00A977F7" w:rsidRPr="00A977F7" w:rsidRDefault="00A977F7" w:rsidP="00A977F7">
      <w:pPr>
        <w:pStyle w:val="Nivel2"/>
        <w:ind w:left="10" w:hanging="10"/>
        <w:rPr>
          <w:sz w:val="23"/>
          <w:szCs w:val="23"/>
        </w:rPr>
      </w:pPr>
      <w:r w:rsidRPr="00A977F7">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109A748C" w14:textId="77777777" w:rsidR="00A977F7" w:rsidRPr="00A977F7" w:rsidRDefault="00A977F7" w:rsidP="00A977F7">
      <w:pPr>
        <w:pStyle w:val="Nivel2"/>
        <w:ind w:left="10" w:hanging="10"/>
        <w:rPr>
          <w:sz w:val="23"/>
          <w:szCs w:val="23"/>
        </w:rPr>
      </w:pPr>
      <w:r w:rsidRPr="00A977F7">
        <w:rPr>
          <w:sz w:val="23"/>
          <w:szCs w:val="23"/>
        </w:rPr>
        <w:t xml:space="preserve">Os recursos interpostos fora do prazo não serão conhecidos. </w:t>
      </w:r>
    </w:p>
    <w:p w14:paraId="1075D02A" w14:textId="77777777" w:rsidR="00A977F7" w:rsidRPr="00A977F7" w:rsidRDefault="00A977F7" w:rsidP="00A977F7">
      <w:pPr>
        <w:pStyle w:val="Nivel2"/>
        <w:ind w:left="10" w:hanging="10"/>
        <w:rPr>
          <w:sz w:val="23"/>
          <w:szCs w:val="23"/>
        </w:rPr>
      </w:pPr>
      <w:r w:rsidRPr="00A977F7">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12BFA2AB" w14:textId="77777777" w:rsidR="00A977F7" w:rsidRPr="00A977F7" w:rsidRDefault="00A977F7" w:rsidP="00A977F7">
      <w:pPr>
        <w:pStyle w:val="Nivel2"/>
        <w:ind w:left="10" w:hanging="10"/>
        <w:rPr>
          <w:sz w:val="23"/>
          <w:szCs w:val="23"/>
        </w:rPr>
      </w:pPr>
      <w:r w:rsidRPr="00A977F7">
        <w:rPr>
          <w:sz w:val="23"/>
          <w:szCs w:val="23"/>
        </w:rPr>
        <w:t xml:space="preserve">O recurso e o pedido de reconsideração terão efeito suspensivo do ato ou da decisão recorrida até que sobrevenha decisão final da autoridade competente. </w:t>
      </w:r>
    </w:p>
    <w:p w14:paraId="5CD03191" w14:textId="77777777" w:rsidR="00A977F7" w:rsidRPr="00A977F7" w:rsidRDefault="00A977F7" w:rsidP="00A977F7">
      <w:pPr>
        <w:pStyle w:val="Nivel2"/>
        <w:ind w:left="10" w:hanging="10"/>
        <w:rPr>
          <w:sz w:val="23"/>
          <w:szCs w:val="23"/>
        </w:rPr>
      </w:pPr>
      <w:r w:rsidRPr="00A977F7">
        <w:rPr>
          <w:sz w:val="23"/>
          <w:szCs w:val="23"/>
        </w:rPr>
        <w:t xml:space="preserve">O acolhimento do recurso invalida tão somente os atos insuscetíveis de aproveitamento. </w:t>
      </w:r>
    </w:p>
    <w:p w14:paraId="3A0A7166" w14:textId="77777777" w:rsidR="00A977F7" w:rsidRPr="00A977F7" w:rsidRDefault="00A977F7" w:rsidP="00A977F7">
      <w:pPr>
        <w:pStyle w:val="Nivel2"/>
        <w:ind w:left="10" w:hanging="10"/>
        <w:rPr>
          <w:sz w:val="23"/>
          <w:szCs w:val="23"/>
        </w:rPr>
      </w:pPr>
      <w:r w:rsidRPr="00A977F7">
        <w:rPr>
          <w:sz w:val="23"/>
          <w:szCs w:val="23"/>
        </w:rPr>
        <w:t xml:space="preserve">Os autos do processo permanecerão com vista franqueada aos interessados no sítio eletrônico </w:t>
      </w:r>
      <w:hyperlink r:id="rId42" w:history="1">
        <w:r w:rsidRPr="00A977F7">
          <w:rPr>
            <w:rStyle w:val="Hyperlink"/>
            <w:sz w:val="23"/>
            <w:szCs w:val="23"/>
          </w:rPr>
          <w:t>https://bll.org.br/</w:t>
        </w:r>
      </w:hyperlink>
      <w:r w:rsidRPr="00A977F7">
        <w:rPr>
          <w:sz w:val="23"/>
          <w:szCs w:val="23"/>
        </w:rPr>
        <w:t xml:space="preserve">. </w:t>
      </w:r>
    </w:p>
    <w:p w14:paraId="3DAD3B35" w14:textId="25FB8E20" w:rsidR="00A977F7" w:rsidRPr="00A977F7" w:rsidRDefault="00A977F7" w:rsidP="00A977F7">
      <w:pPr>
        <w:pStyle w:val="Nivel01"/>
        <w:spacing w:line="276" w:lineRule="auto"/>
        <w:ind w:left="10" w:hanging="10"/>
        <w:rPr>
          <w:rFonts w:ascii="Arial" w:hAnsi="Arial" w:cs="Arial"/>
          <w:sz w:val="23"/>
          <w:szCs w:val="23"/>
        </w:rPr>
      </w:pPr>
      <w:bookmarkStart w:id="44" w:name="_Toc135469234"/>
      <w:r w:rsidRPr="00A977F7">
        <w:rPr>
          <w:rFonts w:ascii="Arial" w:hAnsi="Arial" w:cs="Arial"/>
          <w:sz w:val="23"/>
          <w:szCs w:val="23"/>
        </w:rPr>
        <w:t>DAS INFRAÇÕES ADMINISTRATIVAS E SANÇÕES</w:t>
      </w:r>
      <w:bookmarkEnd w:id="44"/>
    </w:p>
    <w:p w14:paraId="39C54256" w14:textId="77777777" w:rsidR="00A977F7" w:rsidRPr="00A977F7" w:rsidRDefault="00A977F7" w:rsidP="00A977F7">
      <w:pPr>
        <w:pStyle w:val="Nivel2"/>
        <w:ind w:left="10" w:hanging="10"/>
        <w:rPr>
          <w:sz w:val="23"/>
          <w:szCs w:val="23"/>
        </w:rPr>
      </w:pPr>
      <w:r w:rsidRPr="00A977F7">
        <w:rPr>
          <w:sz w:val="23"/>
          <w:szCs w:val="23"/>
        </w:rPr>
        <w:t xml:space="preserve">Comete infração administrativa, nos termos da lei, o licitante que, com dolo ou culpa: </w:t>
      </w:r>
    </w:p>
    <w:p w14:paraId="5F8EAE2A" w14:textId="77777777" w:rsidR="00A977F7" w:rsidRPr="00A977F7" w:rsidRDefault="00A977F7" w:rsidP="00A977F7">
      <w:pPr>
        <w:pStyle w:val="Nivel3"/>
        <w:ind w:left="10" w:hanging="10"/>
        <w:rPr>
          <w:sz w:val="23"/>
          <w:szCs w:val="23"/>
        </w:rPr>
      </w:pPr>
      <w:bookmarkStart w:id="45" w:name="_Ref114668085"/>
      <w:bookmarkStart w:id="46" w:name="_Hlk114652595"/>
      <w:proofErr w:type="gramStart"/>
      <w:r w:rsidRPr="00A977F7">
        <w:rPr>
          <w:sz w:val="23"/>
          <w:szCs w:val="23"/>
        </w:rPr>
        <w:t>deixar</w:t>
      </w:r>
      <w:proofErr w:type="gramEnd"/>
      <w:r w:rsidRPr="00A977F7">
        <w:rPr>
          <w:sz w:val="23"/>
          <w:szCs w:val="23"/>
        </w:rPr>
        <w:t xml:space="preserve"> de entregar a documentação exigida para o certame ou não entregar qualquer documento que tenha sido solicitado pelo/a pregoeiro/a durante o certame;</w:t>
      </w:r>
      <w:bookmarkEnd w:id="45"/>
    </w:p>
    <w:p w14:paraId="7FBC61B0" w14:textId="77777777" w:rsidR="00A977F7" w:rsidRPr="00A977F7" w:rsidRDefault="00A977F7" w:rsidP="00A977F7">
      <w:pPr>
        <w:pStyle w:val="Nivel3"/>
        <w:ind w:left="10" w:hanging="10"/>
        <w:rPr>
          <w:sz w:val="23"/>
          <w:szCs w:val="23"/>
        </w:rPr>
      </w:pPr>
      <w:bookmarkStart w:id="47" w:name="_Ref114668108"/>
      <w:r w:rsidRPr="00A977F7">
        <w:rPr>
          <w:sz w:val="23"/>
          <w:szCs w:val="23"/>
        </w:rPr>
        <w:t>Salvo em decorrência de fato superveniente devidamente justificado, não mantiver a proposta em especial quando:</w:t>
      </w:r>
      <w:bookmarkEnd w:id="47"/>
    </w:p>
    <w:p w14:paraId="78FC945F" w14:textId="77777777" w:rsidR="00A977F7" w:rsidRPr="00A977F7" w:rsidRDefault="00A977F7" w:rsidP="00A977F7">
      <w:pPr>
        <w:pStyle w:val="Nivel4"/>
        <w:ind w:left="10" w:hanging="10"/>
        <w:rPr>
          <w:sz w:val="23"/>
          <w:szCs w:val="23"/>
        </w:rPr>
      </w:pPr>
      <w:proofErr w:type="gramStart"/>
      <w:r w:rsidRPr="00A977F7">
        <w:rPr>
          <w:sz w:val="23"/>
          <w:szCs w:val="23"/>
        </w:rPr>
        <w:t>não</w:t>
      </w:r>
      <w:proofErr w:type="gramEnd"/>
      <w:r w:rsidRPr="00A977F7">
        <w:rPr>
          <w:sz w:val="23"/>
          <w:szCs w:val="23"/>
        </w:rPr>
        <w:t xml:space="preserve"> enviar a proposta adequada ao último lance ofertado ou após a negociação; </w:t>
      </w:r>
    </w:p>
    <w:p w14:paraId="0CD4EF09" w14:textId="77777777" w:rsidR="00A977F7" w:rsidRPr="00A977F7" w:rsidRDefault="00A977F7" w:rsidP="00A977F7">
      <w:pPr>
        <w:pStyle w:val="Nivel4"/>
        <w:ind w:left="10" w:hanging="10"/>
        <w:rPr>
          <w:sz w:val="23"/>
          <w:szCs w:val="23"/>
        </w:rPr>
      </w:pPr>
      <w:proofErr w:type="gramStart"/>
      <w:r w:rsidRPr="00A977F7">
        <w:rPr>
          <w:sz w:val="23"/>
          <w:szCs w:val="23"/>
        </w:rPr>
        <w:t>recusar</w:t>
      </w:r>
      <w:proofErr w:type="gramEnd"/>
      <w:r w:rsidRPr="00A977F7">
        <w:rPr>
          <w:sz w:val="23"/>
          <w:szCs w:val="23"/>
        </w:rPr>
        <w:t xml:space="preserve">-se a enviar o detalhamento da proposta quando exigível; </w:t>
      </w:r>
    </w:p>
    <w:p w14:paraId="5FE2DCBF" w14:textId="77777777" w:rsidR="00A977F7" w:rsidRPr="00A977F7" w:rsidRDefault="00A977F7" w:rsidP="00A977F7">
      <w:pPr>
        <w:pStyle w:val="Nivel4"/>
        <w:ind w:left="10" w:hanging="10"/>
        <w:rPr>
          <w:sz w:val="23"/>
          <w:szCs w:val="23"/>
        </w:rPr>
      </w:pPr>
      <w:proofErr w:type="gramStart"/>
      <w:r w:rsidRPr="00A977F7">
        <w:rPr>
          <w:sz w:val="23"/>
          <w:szCs w:val="23"/>
        </w:rPr>
        <w:t>pedir</w:t>
      </w:r>
      <w:proofErr w:type="gramEnd"/>
      <w:r w:rsidRPr="00A977F7">
        <w:rPr>
          <w:sz w:val="23"/>
          <w:szCs w:val="23"/>
        </w:rPr>
        <w:t xml:space="preserve"> para ser desclassificado quando encerrada a etapa competitiva; ou </w:t>
      </w:r>
    </w:p>
    <w:p w14:paraId="1D3B793C" w14:textId="77777777" w:rsidR="00A977F7" w:rsidRPr="00A977F7" w:rsidRDefault="00A977F7" w:rsidP="00A977F7">
      <w:pPr>
        <w:pStyle w:val="Nivel4"/>
        <w:ind w:left="10" w:hanging="10"/>
        <w:rPr>
          <w:sz w:val="23"/>
          <w:szCs w:val="23"/>
        </w:rPr>
      </w:pPr>
      <w:proofErr w:type="gramStart"/>
      <w:r w:rsidRPr="00A977F7">
        <w:rPr>
          <w:sz w:val="23"/>
          <w:szCs w:val="23"/>
        </w:rPr>
        <w:t>deixar</w:t>
      </w:r>
      <w:proofErr w:type="gramEnd"/>
      <w:r w:rsidRPr="00A977F7">
        <w:rPr>
          <w:sz w:val="23"/>
          <w:szCs w:val="23"/>
        </w:rPr>
        <w:t xml:space="preserve"> de apresentar amostra;</w:t>
      </w:r>
    </w:p>
    <w:p w14:paraId="0DA6B137" w14:textId="77777777" w:rsidR="00A977F7" w:rsidRPr="00A977F7" w:rsidRDefault="00A977F7" w:rsidP="00A977F7">
      <w:pPr>
        <w:pStyle w:val="Nivel4"/>
        <w:ind w:left="10" w:hanging="10"/>
        <w:rPr>
          <w:sz w:val="23"/>
          <w:szCs w:val="23"/>
        </w:rPr>
      </w:pPr>
      <w:proofErr w:type="gramStart"/>
      <w:r w:rsidRPr="00A977F7">
        <w:rPr>
          <w:sz w:val="23"/>
          <w:szCs w:val="23"/>
        </w:rPr>
        <w:t>apresentar</w:t>
      </w:r>
      <w:proofErr w:type="gramEnd"/>
      <w:r w:rsidRPr="00A977F7">
        <w:rPr>
          <w:sz w:val="23"/>
          <w:szCs w:val="23"/>
        </w:rPr>
        <w:t xml:space="preserve"> proposta ou amostra em desacordo com as especificações do edital; </w:t>
      </w:r>
    </w:p>
    <w:p w14:paraId="4EE94A38" w14:textId="77777777" w:rsidR="00A977F7" w:rsidRPr="00A977F7" w:rsidRDefault="00A977F7" w:rsidP="00A977F7">
      <w:pPr>
        <w:pStyle w:val="Nivel3"/>
        <w:ind w:left="10" w:hanging="10"/>
        <w:rPr>
          <w:sz w:val="23"/>
          <w:szCs w:val="23"/>
        </w:rPr>
      </w:pPr>
      <w:bookmarkStart w:id="48" w:name="_Ref114668139"/>
      <w:proofErr w:type="gramStart"/>
      <w:r w:rsidRPr="00A977F7">
        <w:rPr>
          <w:sz w:val="23"/>
          <w:szCs w:val="23"/>
        </w:rPr>
        <w:t>não</w:t>
      </w:r>
      <w:proofErr w:type="gramEnd"/>
      <w:r w:rsidRPr="00A977F7">
        <w:rPr>
          <w:sz w:val="23"/>
          <w:szCs w:val="23"/>
        </w:rPr>
        <w:t xml:space="preserve"> celebrar o contrato ou não entregar a documentação exigida para a contratação, quando convocado dentro do prazo de validade de sua proposta;</w:t>
      </w:r>
      <w:bookmarkEnd w:id="48"/>
    </w:p>
    <w:p w14:paraId="66D12BDF" w14:textId="77777777" w:rsidR="00A977F7" w:rsidRPr="00A977F7" w:rsidRDefault="00A977F7" w:rsidP="00A977F7">
      <w:pPr>
        <w:pStyle w:val="Nivel4"/>
        <w:ind w:left="10" w:hanging="10"/>
        <w:rPr>
          <w:sz w:val="23"/>
          <w:szCs w:val="23"/>
        </w:rPr>
      </w:pPr>
      <w:proofErr w:type="gramStart"/>
      <w:r w:rsidRPr="00A977F7">
        <w:rPr>
          <w:sz w:val="23"/>
          <w:szCs w:val="23"/>
        </w:rPr>
        <w:t>recusar</w:t>
      </w:r>
      <w:proofErr w:type="gramEnd"/>
      <w:r w:rsidRPr="00A977F7">
        <w:rPr>
          <w:sz w:val="23"/>
          <w:szCs w:val="23"/>
        </w:rPr>
        <w:t>-se, sem justificativa, a assinar o contrato ou a ata de registro de preço, ou a aceitar ou retirar o instrumento equivalente no prazo estabelecido pela Administração;</w:t>
      </w:r>
    </w:p>
    <w:p w14:paraId="018CE893" w14:textId="77777777" w:rsidR="00A977F7" w:rsidRPr="00A977F7" w:rsidRDefault="00A977F7" w:rsidP="00A977F7">
      <w:pPr>
        <w:pStyle w:val="Nivel3"/>
        <w:ind w:left="10" w:hanging="10"/>
        <w:rPr>
          <w:sz w:val="23"/>
          <w:szCs w:val="23"/>
        </w:rPr>
      </w:pPr>
      <w:bookmarkStart w:id="49" w:name="_Ref114668249"/>
      <w:proofErr w:type="gramStart"/>
      <w:r w:rsidRPr="00A977F7">
        <w:rPr>
          <w:sz w:val="23"/>
          <w:szCs w:val="23"/>
        </w:rPr>
        <w:t>apresentar</w:t>
      </w:r>
      <w:proofErr w:type="gramEnd"/>
      <w:r w:rsidRPr="00A977F7">
        <w:rPr>
          <w:sz w:val="23"/>
          <w:szCs w:val="23"/>
        </w:rPr>
        <w:t xml:space="preserve"> declaração ou documentação falsa exigida para o certame ou prestar declaração falsa durante a licitação</w:t>
      </w:r>
      <w:bookmarkEnd w:id="49"/>
    </w:p>
    <w:p w14:paraId="15C30BB9" w14:textId="77777777" w:rsidR="00A977F7" w:rsidRPr="00A977F7" w:rsidRDefault="00A977F7" w:rsidP="00A977F7">
      <w:pPr>
        <w:pStyle w:val="Nivel3"/>
        <w:ind w:left="10" w:hanging="10"/>
        <w:rPr>
          <w:sz w:val="23"/>
          <w:szCs w:val="23"/>
        </w:rPr>
      </w:pPr>
      <w:bookmarkStart w:id="50" w:name="_Ref114668245"/>
      <w:proofErr w:type="gramStart"/>
      <w:r w:rsidRPr="00A977F7">
        <w:rPr>
          <w:sz w:val="23"/>
          <w:szCs w:val="23"/>
        </w:rPr>
        <w:t>fraudar</w:t>
      </w:r>
      <w:proofErr w:type="gramEnd"/>
      <w:r w:rsidRPr="00A977F7">
        <w:rPr>
          <w:sz w:val="23"/>
          <w:szCs w:val="23"/>
        </w:rPr>
        <w:t xml:space="preserve"> a licitação</w:t>
      </w:r>
      <w:bookmarkEnd w:id="50"/>
    </w:p>
    <w:p w14:paraId="76A57426" w14:textId="77777777" w:rsidR="00A977F7" w:rsidRPr="00A977F7" w:rsidRDefault="00A977F7" w:rsidP="00A977F7">
      <w:pPr>
        <w:pStyle w:val="Nivel3"/>
        <w:ind w:left="10" w:hanging="10"/>
        <w:rPr>
          <w:sz w:val="23"/>
          <w:szCs w:val="23"/>
        </w:rPr>
      </w:pPr>
      <w:bookmarkStart w:id="51" w:name="_Ref114668247"/>
      <w:proofErr w:type="gramStart"/>
      <w:r w:rsidRPr="00A977F7">
        <w:rPr>
          <w:sz w:val="23"/>
          <w:szCs w:val="23"/>
        </w:rPr>
        <w:t>comportar</w:t>
      </w:r>
      <w:proofErr w:type="gramEnd"/>
      <w:r w:rsidRPr="00A977F7">
        <w:rPr>
          <w:sz w:val="23"/>
          <w:szCs w:val="23"/>
        </w:rPr>
        <w:t>-se de modo inidôneo ou cometer fraude de qualquer natureza, em especial quando:</w:t>
      </w:r>
      <w:bookmarkEnd w:id="51"/>
    </w:p>
    <w:p w14:paraId="4465C722" w14:textId="77777777" w:rsidR="00A977F7" w:rsidRPr="00A977F7" w:rsidRDefault="00A977F7" w:rsidP="00A977F7">
      <w:pPr>
        <w:pStyle w:val="Nivel4"/>
        <w:ind w:left="10" w:hanging="10"/>
        <w:rPr>
          <w:sz w:val="23"/>
          <w:szCs w:val="23"/>
        </w:rPr>
      </w:pPr>
      <w:proofErr w:type="gramStart"/>
      <w:r w:rsidRPr="00A977F7">
        <w:rPr>
          <w:sz w:val="23"/>
          <w:szCs w:val="23"/>
        </w:rPr>
        <w:t>agir</w:t>
      </w:r>
      <w:proofErr w:type="gramEnd"/>
      <w:r w:rsidRPr="00A977F7">
        <w:rPr>
          <w:sz w:val="23"/>
          <w:szCs w:val="23"/>
        </w:rPr>
        <w:t xml:space="preserve"> em conluio ou em desconformidade com a lei; </w:t>
      </w:r>
    </w:p>
    <w:p w14:paraId="0F95462F" w14:textId="77777777" w:rsidR="00A977F7" w:rsidRPr="00A977F7" w:rsidRDefault="00A977F7" w:rsidP="00A977F7">
      <w:pPr>
        <w:pStyle w:val="Nivel4"/>
        <w:ind w:left="10" w:hanging="10"/>
        <w:rPr>
          <w:sz w:val="23"/>
          <w:szCs w:val="23"/>
        </w:rPr>
      </w:pPr>
      <w:proofErr w:type="gramStart"/>
      <w:r w:rsidRPr="00A977F7">
        <w:rPr>
          <w:sz w:val="23"/>
          <w:szCs w:val="23"/>
        </w:rPr>
        <w:lastRenderedPageBreak/>
        <w:t>induzir</w:t>
      </w:r>
      <w:proofErr w:type="gramEnd"/>
      <w:r w:rsidRPr="00A977F7">
        <w:rPr>
          <w:sz w:val="23"/>
          <w:szCs w:val="23"/>
        </w:rPr>
        <w:t xml:space="preserve"> deliberadamente a erro no julgamento; </w:t>
      </w:r>
    </w:p>
    <w:p w14:paraId="6CB242F3" w14:textId="77777777" w:rsidR="00A977F7" w:rsidRPr="00A977F7" w:rsidRDefault="00A977F7" w:rsidP="00A977F7">
      <w:pPr>
        <w:pStyle w:val="Nivel4"/>
        <w:ind w:left="10" w:hanging="10"/>
        <w:rPr>
          <w:sz w:val="23"/>
          <w:szCs w:val="23"/>
        </w:rPr>
      </w:pPr>
      <w:proofErr w:type="gramStart"/>
      <w:r w:rsidRPr="00A977F7">
        <w:rPr>
          <w:sz w:val="23"/>
          <w:szCs w:val="23"/>
        </w:rPr>
        <w:t>apresentar</w:t>
      </w:r>
      <w:proofErr w:type="gramEnd"/>
      <w:r w:rsidRPr="00A977F7">
        <w:rPr>
          <w:sz w:val="23"/>
          <w:szCs w:val="23"/>
        </w:rPr>
        <w:t xml:space="preserve"> amostra falsificada ou deteriorada; </w:t>
      </w:r>
    </w:p>
    <w:p w14:paraId="0DBF683B" w14:textId="77777777" w:rsidR="00A977F7" w:rsidRPr="00A977F7" w:rsidRDefault="00A977F7" w:rsidP="00A977F7">
      <w:pPr>
        <w:pStyle w:val="Nivel3"/>
        <w:ind w:left="10" w:hanging="10"/>
        <w:rPr>
          <w:sz w:val="23"/>
          <w:szCs w:val="23"/>
        </w:rPr>
      </w:pPr>
      <w:bookmarkStart w:id="52" w:name="_Ref114668251"/>
      <w:proofErr w:type="gramStart"/>
      <w:r w:rsidRPr="00A977F7">
        <w:rPr>
          <w:sz w:val="23"/>
          <w:szCs w:val="23"/>
        </w:rPr>
        <w:t>praticar</w:t>
      </w:r>
      <w:proofErr w:type="gramEnd"/>
      <w:r w:rsidRPr="00A977F7">
        <w:rPr>
          <w:sz w:val="23"/>
          <w:szCs w:val="23"/>
        </w:rPr>
        <w:t xml:space="preserve"> atos ilícitos com vistas a frustrar os objetivos da licitação</w:t>
      </w:r>
      <w:bookmarkEnd w:id="52"/>
    </w:p>
    <w:p w14:paraId="030E4DF8" w14:textId="77777777" w:rsidR="00A977F7" w:rsidRPr="00A977F7" w:rsidRDefault="00A977F7" w:rsidP="00A977F7">
      <w:pPr>
        <w:pStyle w:val="Nivel3"/>
        <w:ind w:left="10" w:hanging="10"/>
        <w:rPr>
          <w:sz w:val="23"/>
          <w:szCs w:val="23"/>
        </w:rPr>
      </w:pPr>
      <w:bookmarkStart w:id="53" w:name="_Ref114668252"/>
      <w:proofErr w:type="gramStart"/>
      <w:r w:rsidRPr="00A977F7">
        <w:rPr>
          <w:sz w:val="23"/>
          <w:szCs w:val="23"/>
        </w:rPr>
        <w:t>praticar</w:t>
      </w:r>
      <w:proofErr w:type="gramEnd"/>
      <w:r w:rsidRPr="00A977F7">
        <w:rPr>
          <w:sz w:val="23"/>
          <w:szCs w:val="23"/>
        </w:rPr>
        <w:t xml:space="preserve"> ato lesivo previsto no </w:t>
      </w:r>
      <w:hyperlink r:id="rId43" w:anchor="art5" w:history="1">
        <w:r w:rsidRPr="00A977F7">
          <w:rPr>
            <w:rStyle w:val="Hyperlink"/>
            <w:sz w:val="23"/>
            <w:szCs w:val="23"/>
          </w:rPr>
          <w:t>art. 5º da Lei n.º 12.846, de 2013</w:t>
        </w:r>
      </w:hyperlink>
      <w:r w:rsidRPr="00A977F7">
        <w:rPr>
          <w:sz w:val="23"/>
          <w:szCs w:val="23"/>
        </w:rPr>
        <w:t>.</w:t>
      </w:r>
      <w:bookmarkEnd w:id="53"/>
    </w:p>
    <w:bookmarkEnd w:id="46"/>
    <w:p w14:paraId="56D1CEDA" w14:textId="77777777" w:rsidR="00A977F7" w:rsidRPr="00A977F7" w:rsidRDefault="00A977F7" w:rsidP="00A977F7">
      <w:pPr>
        <w:pStyle w:val="Nivel2"/>
        <w:ind w:left="10" w:hanging="10"/>
        <w:rPr>
          <w:sz w:val="23"/>
          <w:szCs w:val="23"/>
        </w:rPr>
      </w:pPr>
      <w:r w:rsidRPr="00A977F7">
        <w:rPr>
          <w:sz w:val="23"/>
          <w:szCs w:val="23"/>
        </w:rPr>
        <w:t xml:space="preserve">Com fulcro na </w:t>
      </w:r>
      <w:hyperlink r:id="rId44" w:history="1">
        <w:r w:rsidRPr="00A977F7">
          <w:rPr>
            <w:rStyle w:val="Hyperlink"/>
            <w:sz w:val="23"/>
            <w:szCs w:val="23"/>
          </w:rPr>
          <w:t>Lei nº 14.133, de 2021</w:t>
        </w:r>
      </w:hyperlink>
      <w:r w:rsidRPr="00A977F7">
        <w:rPr>
          <w:sz w:val="23"/>
          <w:szCs w:val="23"/>
        </w:rPr>
        <w:t xml:space="preserve">, a Administração poderá, garantida a prévia defesa, aplicar aos licitantes e/ou adjudicatários as seguintes sanções, sem prejuízo das responsabilidades civil e criminal: </w:t>
      </w:r>
    </w:p>
    <w:p w14:paraId="49F95E09" w14:textId="77777777" w:rsidR="00A977F7" w:rsidRPr="00A977F7" w:rsidRDefault="00A977F7" w:rsidP="00A977F7">
      <w:pPr>
        <w:pStyle w:val="Nivel3"/>
        <w:ind w:left="10" w:hanging="10"/>
        <w:rPr>
          <w:sz w:val="23"/>
          <w:szCs w:val="23"/>
        </w:rPr>
      </w:pPr>
      <w:proofErr w:type="gramStart"/>
      <w:r w:rsidRPr="00A977F7">
        <w:rPr>
          <w:sz w:val="23"/>
          <w:szCs w:val="23"/>
        </w:rPr>
        <w:t>advertência</w:t>
      </w:r>
      <w:proofErr w:type="gramEnd"/>
      <w:r w:rsidRPr="00A977F7">
        <w:rPr>
          <w:sz w:val="23"/>
          <w:szCs w:val="23"/>
        </w:rPr>
        <w:t xml:space="preserve">; </w:t>
      </w:r>
    </w:p>
    <w:p w14:paraId="7E994BC5" w14:textId="77777777" w:rsidR="00A977F7" w:rsidRPr="00A977F7" w:rsidRDefault="00A977F7" w:rsidP="00A977F7">
      <w:pPr>
        <w:pStyle w:val="Nivel3"/>
        <w:ind w:left="10" w:hanging="10"/>
        <w:rPr>
          <w:sz w:val="23"/>
          <w:szCs w:val="23"/>
        </w:rPr>
      </w:pPr>
      <w:proofErr w:type="gramStart"/>
      <w:r w:rsidRPr="00A977F7">
        <w:rPr>
          <w:sz w:val="23"/>
          <w:szCs w:val="23"/>
        </w:rPr>
        <w:t>multa</w:t>
      </w:r>
      <w:proofErr w:type="gramEnd"/>
      <w:r w:rsidRPr="00A977F7">
        <w:rPr>
          <w:sz w:val="23"/>
          <w:szCs w:val="23"/>
        </w:rPr>
        <w:t>;</w:t>
      </w:r>
    </w:p>
    <w:p w14:paraId="59FCAFDD" w14:textId="77777777" w:rsidR="00A977F7" w:rsidRPr="00A977F7" w:rsidRDefault="00A977F7" w:rsidP="00A977F7">
      <w:pPr>
        <w:pStyle w:val="Nivel3"/>
        <w:ind w:left="10" w:hanging="10"/>
        <w:rPr>
          <w:sz w:val="23"/>
          <w:szCs w:val="23"/>
        </w:rPr>
      </w:pPr>
      <w:proofErr w:type="gramStart"/>
      <w:r w:rsidRPr="00A977F7">
        <w:rPr>
          <w:sz w:val="23"/>
          <w:szCs w:val="23"/>
        </w:rPr>
        <w:t>impedimento</w:t>
      </w:r>
      <w:proofErr w:type="gramEnd"/>
      <w:r w:rsidRPr="00A977F7">
        <w:rPr>
          <w:sz w:val="23"/>
          <w:szCs w:val="23"/>
        </w:rPr>
        <w:t xml:space="preserve"> de licitar e contratar e</w:t>
      </w:r>
    </w:p>
    <w:p w14:paraId="4DF38F52" w14:textId="77777777" w:rsidR="00A977F7" w:rsidRPr="00A977F7" w:rsidRDefault="00A977F7" w:rsidP="00A977F7">
      <w:pPr>
        <w:pStyle w:val="Nivel3"/>
        <w:ind w:left="10" w:hanging="10"/>
        <w:rPr>
          <w:sz w:val="23"/>
          <w:szCs w:val="23"/>
        </w:rPr>
      </w:pPr>
      <w:proofErr w:type="gramStart"/>
      <w:r w:rsidRPr="00A977F7">
        <w:rPr>
          <w:sz w:val="23"/>
          <w:szCs w:val="23"/>
        </w:rPr>
        <w:t>declaração</w:t>
      </w:r>
      <w:proofErr w:type="gramEnd"/>
      <w:r w:rsidRPr="00A977F7">
        <w:rPr>
          <w:sz w:val="23"/>
          <w:szCs w:val="23"/>
        </w:rPr>
        <w:t xml:space="preserve"> de inidoneidade para licitar ou contratar, enquanto perdurarem os motivos determinantes da punição ou até que seja promovida sua reabilitação perante a própria autoridade que aplicou a penalidade.</w:t>
      </w:r>
    </w:p>
    <w:p w14:paraId="13CE150F" w14:textId="77777777" w:rsidR="00A977F7" w:rsidRPr="00A977F7" w:rsidRDefault="00A977F7" w:rsidP="00A977F7">
      <w:pPr>
        <w:pStyle w:val="Nivel2"/>
        <w:ind w:left="10" w:hanging="10"/>
        <w:rPr>
          <w:sz w:val="23"/>
          <w:szCs w:val="23"/>
        </w:rPr>
      </w:pPr>
      <w:r w:rsidRPr="00A977F7">
        <w:rPr>
          <w:sz w:val="23"/>
          <w:szCs w:val="23"/>
        </w:rPr>
        <w:t>Na aplicação das sanções serão considerados:</w:t>
      </w:r>
    </w:p>
    <w:p w14:paraId="640A92E0" w14:textId="77777777" w:rsidR="00A977F7" w:rsidRPr="00A977F7" w:rsidRDefault="00A977F7" w:rsidP="00A977F7">
      <w:pPr>
        <w:pStyle w:val="Nivel3"/>
        <w:ind w:left="10" w:hanging="10"/>
        <w:rPr>
          <w:sz w:val="23"/>
          <w:szCs w:val="23"/>
        </w:rPr>
      </w:pPr>
      <w:proofErr w:type="gramStart"/>
      <w:r w:rsidRPr="00A977F7">
        <w:rPr>
          <w:sz w:val="23"/>
          <w:szCs w:val="23"/>
        </w:rPr>
        <w:t>a</w:t>
      </w:r>
      <w:proofErr w:type="gramEnd"/>
      <w:r w:rsidRPr="00A977F7">
        <w:rPr>
          <w:sz w:val="23"/>
          <w:szCs w:val="23"/>
        </w:rPr>
        <w:t xml:space="preserve"> natureza e a gravidade da infração cometida.</w:t>
      </w:r>
    </w:p>
    <w:p w14:paraId="04B17E96" w14:textId="77777777" w:rsidR="00A977F7" w:rsidRPr="00A977F7" w:rsidRDefault="00A977F7" w:rsidP="00A977F7">
      <w:pPr>
        <w:pStyle w:val="Nivel3"/>
        <w:ind w:left="10" w:hanging="10"/>
        <w:rPr>
          <w:sz w:val="23"/>
          <w:szCs w:val="23"/>
        </w:rPr>
      </w:pPr>
      <w:proofErr w:type="gramStart"/>
      <w:r w:rsidRPr="00A977F7">
        <w:rPr>
          <w:sz w:val="23"/>
          <w:szCs w:val="23"/>
        </w:rPr>
        <w:t>as</w:t>
      </w:r>
      <w:proofErr w:type="gramEnd"/>
      <w:r w:rsidRPr="00A977F7">
        <w:rPr>
          <w:sz w:val="23"/>
          <w:szCs w:val="23"/>
        </w:rPr>
        <w:t xml:space="preserve"> peculiaridades do caso concreto</w:t>
      </w:r>
    </w:p>
    <w:p w14:paraId="2851E07D" w14:textId="77777777" w:rsidR="00A977F7" w:rsidRPr="00A977F7" w:rsidRDefault="00A977F7" w:rsidP="00A977F7">
      <w:pPr>
        <w:pStyle w:val="Nivel3"/>
        <w:ind w:left="10" w:hanging="10"/>
        <w:rPr>
          <w:sz w:val="23"/>
          <w:szCs w:val="23"/>
        </w:rPr>
      </w:pPr>
      <w:proofErr w:type="gramStart"/>
      <w:r w:rsidRPr="00A977F7">
        <w:rPr>
          <w:sz w:val="23"/>
          <w:szCs w:val="23"/>
        </w:rPr>
        <w:t>as</w:t>
      </w:r>
      <w:proofErr w:type="gramEnd"/>
      <w:r w:rsidRPr="00A977F7">
        <w:rPr>
          <w:sz w:val="23"/>
          <w:szCs w:val="23"/>
        </w:rPr>
        <w:t xml:space="preserve"> circunstâncias agravantes ou atenuantes</w:t>
      </w:r>
    </w:p>
    <w:p w14:paraId="681DE463" w14:textId="77777777" w:rsidR="00A977F7" w:rsidRPr="00A977F7" w:rsidRDefault="00A977F7" w:rsidP="00A977F7">
      <w:pPr>
        <w:pStyle w:val="Nivel3"/>
        <w:ind w:left="10" w:hanging="10"/>
        <w:rPr>
          <w:sz w:val="23"/>
          <w:szCs w:val="23"/>
        </w:rPr>
      </w:pPr>
      <w:proofErr w:type="gramStart"/>
      <w:r w:rsidRPr="00A977F7">
        <w:rPr>
          <w:sz w:val="23"/>
          <w:szCs w:val="23"/>
        </w:rPr>
        <w:t>os</w:t>
      </w:r>
      <w:proofErr w:type="gramEnd"/>
      <w:r w:rsidRPr="00A977F7">
        <w:rPr>
          <w:sz w:val="23"/>
          <w:szCs w:val="23"/>
        </w:rPr>
        <w:t xml:space="preserve"> danos que dela provierem para a Administração Pública</w:t>
      </w:r>
    </w:p>
    <w:p w14:paraId="5DCFA705" w14:textId="77777777" w:rsidR="00A977F7" w:rsidRPr="00A977F7" w:rsidRDefault="00A977F7" w:rsidP="00A977F7">
      <w:pPr>
        <w:pStyle w:val="Nivel3"/>
        <w:ind w:left="10" w:hanging="10"/>
        <w:rPr>
          <w:sz w:val="23"/>
          <w:szCs w:val="23"/>
        </w:rPr>
      </w:pPr>
      <w:proofErr w:type="gramStart"/>
      <w:r w:rsidRPr="00A977F7">
        <w:rPr>
          <w:sz w:val="23"/>
          <w:szCs w:val="23"/>
        </w:rPr>
        <w:t>a</w:t>
      </w:r>
      <w:proofErr w:type="gramEnd"/>
      <w:r w:rsidRPr="00A977F7">
        <w:rPr>
          <w:sz w:val="23"/>
          <w:szCs w:val="23"/>
        </w:rPr>
        <w:t xml:space="preserve"> implantação ou o aperfeiçoamento de programa de integridade, conforme normas e orientações dos órgãos de controle.</w:t>
      </w:r>
    </w:p>
    <w:p w14:paraId="02474ABB" w14:textId="77777777" w:rsidR="00A977F7" w:rsidRPr="00A977F7" w:rsidRDefault="00A977F7" w:rsidP="00A977F7">
      <w:pPr>
        <w:pStyle w:val="Nivel2"/>
        <w:ind w:left="10" w:hanging="10"/>
        <w:rPr>
          <w:color w:val="auto"/>
          <w:sz w:val="23"/>
          <w:szCs w:val="23"/>
        </w:rPr>
      </w:pPr>
      <w:r w:rsidRPr="00A977F7">
        <w:rPr>
          <w:sz w:val="23"/>
          <w:szCs w:val="23"/>
        </w:rPr>
        <w:t xml:space="preserve">A multa será recolhida em percentual de 0,5% a 30% incidente sobre o valor do contrato licitado, recolhida no prazo máximo de </w:t>
      </w:r>
      <w:r w:rsidRPr="00A977F7">
        <w:rPr>
          <w:color w:val="auto"/>
          <w:sz w:val="23"/>
          <w:szCs w:val="23"/>
        </w:rPr>
        <w:t xml:space="preserve">30 (trinta) dias </w:t>
      </w:r>
      <w:r w:rsidRPr="00A977F7">
        <w:rPr>
          <w:sz w:val="23"/>
          <w:szCs w:val="23"/>
        </w:rPr>
        <w:t xml:space="preserve">úteis, a contar </w:t>
      </w:r>
      <w:r w:rsidRPr="00A977F7">
        <w:rPr>
          <w:color w:val="auto"/>
          <w:sz w:val="23"/>
          <w:szCs w:val="23"/>
        </w:rPr>
        <w:t xml:space="preserve">da comunicação oficial. </w:t>
      </w:r>
    </w:p>
    <w:p w14:paraId="040A883B" w14:textId="77777777" w:rsidR="00A977F7" w:rsidRPr="00A977F7" w:rsidRDefault="00A977F7" w:rsidP="00A977F7">
      <w:pPr>
        <w:pStyle w:val="Nivel3"/>
        <w:ind w:left="10" w:hanging="10"/>
        <w:rPr>
          <w:color w:val="auto"/>
          <w:sz w:val="23"/>
          <w:szCs w:val="23"/>
        </w:rPr>
      </w:pPr>
      <w:bookmarkStart w:id="54" w:name="_Hlk113876035"/>
      <w:r w:rsidRPr="00A977F7">
        <w:rPr>
          <w:color w:val="auto"/>
          <w:sz w:val="23"/>
          <w:szCs w:val="23"/>
        </w:rPr>
        <w:t xml:space="preserve">Para as infrações previstas nos itens </w:t>
      </w:r>
      <w:r w:rsidRPr="00A977F7">
        <w:rPr>
          <w:color w:val="auto"/>
          <w:sz w:val="23"/>
          <w:szCs w:val="23"/>
        </w:rPr>
        <w:fldChar w:fldCharType="begin"/>
      </w:r>
      <w:r w:rsidRPr="00A977F7">
        <w:rPr>
          <w:color w:val="auto"/>
          <w:sz w:val="23"/>
          <w:szCs w:val="23"/>
        </w:rPr>
        <w:instrText xml:space="preserve"> REF _Ref114668085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9.1.1</w:t>
      </w:r>
      <w:r w:rsidRPr="00A977F7">
        <w:rPr>
          <w:color w:val="auto"/>
          <w:sz w:val="23"/>
          <w:szCs w:val="23"/>
        </w:rPr>
        <w:fldChar w:fldCharType="end"/>
      </w:r>
      <w:r w:rsidRPr="00A977F7">
        <w:rPr>
          <w:color w:val="auto"/>
          <w:sz w:val="23"/>
          <w:szCs w:val="23"/>
        </w:rPr>
        <w:t xml:space="preserve">, </w:t>
      </w:r>
      <w:r w:rsidRPr="00A977F7">
        <w:rPr>
          <w:color w:val="auto"/>
          <w:sz w:val="23"/>
          <w:szCs w:val="23"/>
        </w:rPr>
        <w:fldChar w:fldCharType="begin"/>
      </w:r>
      <w:r w:rsidRPr="00A977F7">
        <w:rPr>
          <w:color w:val="auto"/>
          <w:sz w:val="23"/>
          <w:szCs w:val="23"/>
        </w:rPr>
        <w:instrText xml:space="preserve"> REF _Ref114668108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9.1.2</w:t>
      </w:r>
      <w:r w:rsidRPr="00A977F7">
        <w:rPr>
          <w:color w:val="auto"/>
          <w:sz w:val="23"/>
          <w:szCs w:val="23"/>
        </w:rPr>
        <w:fldChar w:fldCharType="end"/>
      </w:r>
      <w:r w:rsidRPr="00A977F7">
        <w:rPr>
          <w:color w:val="auto"/>
          <w:sz w:val="23"/>
          <w:szCs w:val="23"/>
        </w:rPr>
        <w:t xml:space="preserve"> e </w:t>
      </w:r>
      <w:r w:rsidRPr="00A977F7">
        <w:rPr>
          <w:color w:val="auto"/>
          <w:sz w:val="23"/>
          <w:szCs w:val="23"/>
        </w:rPr>
        <w:fldChar w:fldCharType="begin"/>
      </w:r>
      <w:r w:rsidRPr="00A977F7">
        <w:rPr>
          <w:color w:val="auto"/>
          <w:sz w:val="23"/>
          <w:szCs w:val="23"/>
        </w:rPr>
        <w:instrText xml:space="preserve"> REF _Ref114668139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9.1.3</w:t>
      </w:r>
      <w:r w:rsidRPr="00A977F7">
        <w:rPr>
          <w:color w:val="auto"/>
          <w:sz w:val="23"/>
          <w:szCs w:val="23"/>
        </w:rPr>
        <w:fldChar w:fldCharType="end"/>
      </w:r>
      <w:r w:rsidRPr="00A977F7">
        <w:rPr>
          <w:color w:val="auto"/>
          <w:sz w:val="23"/>
          <w:szCs w:val="23"/>
        </w:rPr>
        <w:t>, a multa será de 0,5% a 15% do valor do contrato licitado.</w:t>
      </w:r>
    </w:p>
    <w:bookmarkEnd w:id="54"/>
    <w:p w14:paraId="2318FDEE" w14:textId="77777777" w:rsidR="00A977F7" w:rsidRPr="00A977F7" w:rsidRDefault="00A977F7" w:rsidP="00A977F7">
      <w:pPr>
        <w:pStyle w:val="Nivel3"/>
        <w:ind w:left="10" w:hanging="10"/>
        <w:rPr>
          <w:color w:val="auto"/>
          <w:sz w:val="23"/>
          <w:szCs w:val="23"/>
        </w:rPr>
      </w:pPr>
      <w:r w:rsidRPr="00A977F7">
        <w:rPr>
          <w:color w:val="auto"/>
          <w:sz w:val="23"/>
          <w:szCs w:val="23"/>
        </w:rPr>
        <w:t xml:space="preserve">Para as infrações previstas nos itens </w:t>
      </w:r>
      <w:r w:rsidRPr="00A977F7">
        <w:rPr>
          <w:color w:val="auto"/>
          <w:sz w:val="23"/>
          <w:szCs w:val="23"/>
        </w:rPr>
        <w:fldChar w:fldCharType="begin"/>
      </w:r>
      <w:r w:rsidRPr="00A977F7">
        <w:rPr>
          <w:color w:val="auto"/>
          <w:sz w:val="23"/>
          <w:szCs w:val="23"/>
        </w:rPr>
        <w:instrText xml:space="preserve"> REF _Ref114668249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9.1.4</w:t>
      </w:r>
      <w:r w:rsidRPr="00A977F7">
        <w:rPr>
          <w:color w:val="auto"/>
          <w:sz w:val="23"/>
          <w:szCs w:val="23"/>
        </w:rPr>
        <w:fldChar w:fldCharType="end"/>
      </w:r>
      <w:r w:rsidRPr="00A977F7">
        <w:rPr>
          <w:color w:val="auto"/>
          <w:sz w:val="23"/>
          <w:szCs w:val="23"/>
        </w:rPr>
        <w:t xml:space="preserve">, </w:t>
      </w:r>
      <w:r w:rsidRPr="00A977F7">
        <w:rPr>
          <w:color w:val="auto"/>
          <w:sz w:val="23"/>
          <w:szCs w:val="23"/>
        </w:rPr>
        <w:fldChar w:fldCharType="begin"/>
      </w:r>
      <w:r w:rsidRPr="00A977F7">
        <w:rPr>
          <w:color w:val="auto"/>
          <w:sz w:val="23"/>
          <w:szCs w:val="23"/>
        </w:rPr>
        <w:instrText xml:space="preserve"> REF _Ref114668245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9.1.5</w:t>
      </w:r>
      <w:r w:rsidRPr="00A977F7">
        <w:rPr>
          <w:color w:val="auto"/>
          <w:sz w:val="23"/>
          <w:szCs w:val="23"/>
        </w:rPr>
        <w:fldChar w:fldCharType="end"/>
      </w:r>
      <w:r w:rsidRPr="00A977F7">
        <w:rPr>
          <w:color w:val="auto"/>
          <w:sz w:val="23"/>
          <w:szCs w:val="23"/>
        </w:rPr>
        <w:t xml:space="preserve">, </w:t>
      </w:r>
      <w:r w:rsidRPr="00A977F7">
        <w:rPr>
          <w:color w:val="auto"/>
          <w:sz w:val="23"/>
          <w:szCs w:val="23"/>
        </w:rPr>
        <w:fldChar w:fldCharType="begin"/>
      </w:r>
      <w:r w:rsidRPr="00A977F7">
        <w:rPr>
          <w:color w:val="auto"/>
          <w:sz w:val="23"/>
          <w:szCs w:val="23"/>
        </w:rPr>
        <w:instrText xml:space="preserve"> REF _Ref114668247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9.1.6</w:t>
      </w:r>
      <w:r w:rsidRPr="00A977F7">
        <w:rPr>
          <w:color w:val="auto"/>
          <w:sz w:val="23"/>
          <w:szCs w:val="23"/>
        </w:rPr>
        <w:fldChar w:fldCharType="end"/>
      </w:r>
      <w:r w:rsidRPr="00A977F7">
        <w:rPr>
          <w:color w:val="auto"/>
          <w:sz w:val="23"/>
          <w:szCs w:val="23"/>
        </w:rPr>
        <w:t xml:space="preserve">, </w:t>
      </w:r>
      <w:r w:rsidRPr="00A977F7">
        <w:rPr>
          <w:color w:val="auto"/>
          <w:sz w:val="23"/>
          <w:szCs w:val="23"/>
        </w:rPr>
        <w:fldChar w:fldCharType="begin"/>
      </w:r>
      <w:r w:rsidRPr="00A977F7">
        <w:rPr>
          <w:color w:val="auto"/>
          <w:sz w:val="23"/>
          <w:szCs w:val="23"/>
        </w:rPr>
        <w:instrText xml:space="preserve"> REF _Ref114668251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9.1.7</w:t>
      </w:r>
      <w:r w:rsidRPr="00A977F7">
        <w:rPr>
          <w:color w:val="auto"/>
          <w:sz w:val="23"/>
          <w:szCs w:val="23"/>
        </w:rPr>
        <w:fldChar w:fldCharType="end"/>
      </w:r>
      <w:r w:rsidRPr="00A977F7">
        <w:rPr>
          <w:color w:val="auto"/>
          <w:sz w:val="23"/>
          <w:szCs w:val="23"/>
        </w:rPr>
        <w:t xml:space="preserve"> e </w:t>
      </w:r>
      <w:r w:rsidRPr="00A977F7">
        <w:rPr>
          <w:color w:val="auto"/>
          <w:sz w:val="23"/>
          <w:szCs w:val="23"/>
        </w:rPr>
        <w:fldChar w:fldCharType="begin"/>
      </w:r>
      <w:r w:rsidRPr="00A977F7">
        <w:rPr>
          <w:color w:val="auto"/>
          <w:sz w:val="23"/>
          <w:szCs w:val="23"/>
        </w:rPr>
        <w:instrText xml:space="preserve"> REF _Ref114668252 \r \h  \* MERGEFORMAT </w:instrText>
      </w:r>
      <w:r w:rsidRPr="00A977F7">
        <w:rPr>
          <w:color w:val="auto"/>
          <w:sz w:val="23"/>
          <w:szCs w:val="23"/>
        </w:rPr>
      </w:r>
      <w:r w:rsidRPr="00A977F7">
        <w:rPr>
          <w:color w:val="auto"/>
          <w:sz w:val="23"/>
          <w:szCs w:val="23"/>
        </w:rPr>
        <w:fldChar w:fldCharType="separate"/>
      </w:r>
      <w:r w:rsidRPr="00A977F7">
        <w:rPr>
          <w:color w:val="auto"/>
          <w:sz w:val="23"/>
          <w:szCs w:val="23"/>
        </w:rPr>
        <w:t>9.1.8</w:t>
      </w:r>
      <w:r w:rsidRPr="00A977F7">
        <w:rPr>
          <w:color w:val="auto"/>
          <w:sz w:val="23"/>
          <w:szCs w:val="23"/>
        </w:rPr>
        <w:fldChar w:fldCharType="end"/>
      </w:r>
      <w:r w:rsidRPr="00A977F7">
        <w:rPr>
          <w:color w:val="auto"/>
          <w:sz w:val="23"/>
          <w:szCs w:val="23"/>
        </w:rPr>
        <w:t>, a multa será de 15% a 30% do valor do contrato licitado.</w:t>
      </w:r>
    </w:p>
    <w:p w14:paraId="10D24A4D" w14:textId="77777777" w:rsidR="00A977F7" w:rsidRPr="00A977F7" w:rsidRDefault="00A977F7" w:rsidP="00A977F7">
      <w:pPr>
        <w:pStyle w:val="Nivel2"/>
        <w:ind w:left="10" w:hanging="10"/>
        <w:rPr>
          <w:sz w:val="23"/>
          <w:szCs w:val="23"/>
        </w:rPr>
      </w:pPr>
      <w:r w:rsidRPr="00A977F7">
        <w:rPr>
          <w:sz w:val="23"/>
          <w:szCs w:val="23"/>
        </w:rPr>
        <w:t>As sanções de advertência, impedimento de licitar e contratar e declaração de inidoneidade para licitar ou contratar poderão ser aplicadas, cumulativamente ou não, à penalidade de multa.</w:t>
      </w:r>
    </w:p>
    <w:p w14:paraId="6E793510" w14:textId="77777777" w:rsidR="00A977F7" w:rsidRPr="00A977F7" w:rsidRDefault="00A977F7" w:rsidP="00A977F7">
      <w:pPr>
        <w:pStyle w:val="Nivel2"/>
        <w:ind w:left="10" w:hanging="10"/>
        <w:rPr>
          <w:sz w:val="23"/>
          <w:szCs w:val="23"/>
        </w:rPr>
      </w:pPr>
      <w:r w:rsidRPr="00A977F7">
        <w:rPr>
          <w:sz w:val="23"/>
          <w:szCs w:val="23"/>
        </w:rPr>
        <w:t>Na aplicação da sanção de multa será facultada a defesa do interessado no prazo de 15 (quinze) dias úteis, contado da data de sua intimação.</w:t>
      </w:r>
    </w:p>
    <w:p w14:paraId="3AF59B24" w14:textId="77777777" w:rsidR="00A977F7" w:rsidRPr="00A977F7" w:rsidRDefault="00A977F7" w:rsidP="00A977F7">
      <w:pPr>
        <w:pStyle w:val="Nivel2"/>
        <w:ind w:left="10" w:hanging="10"/>
        <w:rPr>
          <w:sz w:val="23"/>
          <w:szCs w:val="23"/>
        </w:rPr>
      </w:pPr>
      <w:r w:rsidRPr="00A977F7">
        <w:rPr>
          <w:sz w:val="23"/>
          <w:szCs w:val="23"/>
        </w:rPr>
        <w:t xml:space="preserve">A sanção de impedimento de licitar e contratar será aplicada ao responsável em decorrência das infrações administrativas relacionadas nos itens </w:t>
      </w:r>
      <w:r w:rsidRPr="00A977F7">
        <w:rPr>
          <w:sz w:val="23"/>
          <w:szCs w:val="23"/>
        </w:rPr>
        <w:fldChar w:fldCharType="begin"/>
      </w:r>
      <w:r w:rsidRPr="00A977F7">
        <w:rPr>
          <w:sz w:val="23"/>
          <w:szCs w:val="23"/>
        </w:rPr>
        <w:instrText xml:space="preserve"> REF _Ref114668085 \r \h  \* MERGEFORMAT </w:instrText>
      </w:r>
      <w:r w:rsidRPr="00A977F7">
        <w:rPr>
          <w:sz w:val="23"/>
          <w:szCs w:val="23"/>
        </w:rPr>
      </w:r>
      <w:r w:rsidRPr="00A977F7">
        <w:rPr>
          <w:sz w:val="23"/>
          <w:szCs w:val="23"/>
        </w:rPr>
        <w:fldChar w:fldCharType="separate"/>
      </w:r>
      <w:r w:rsidRPr="00A977F7">
        <w:rPr>
          <w:sz w:val="23"/>
          <w:szCs w:val="23"/>
        </w:rPr>
        <w:t>9.1.1</w:t>
      </w:r>
      <w:r w:rsidRPr="00A977F7">
        <w:rPr>
          <w:sz w:val="23"/>
          <w:szCs w:val="23"/>
        </w:rPr>
        <w:fldChar w:fldCharType="end"/>
      </w:r>
      <w:r w:rsidRPr="00A977F7">
        <w:rPr>
          <w:sz w:val="23"/>
          <w:szCs w:val="23"/>
        </w:rPr>
        <w:t xml:space="preserve">, </w:t>
      </w:r>
      <w:r w:rsidRPr="00A977F7">
        <w:rPr>
          <w:sz w:val="23"/>
          <w:szCs w:val="23"/>
        </w:rPr>
        <w:fldChar w:fldCharType="begin"/>
      </w:r>
      <w:r w:rsidRPr="00A977F7">
        <w:rPr>
          <w:sz w:val="23"/>
          <w:szCs w:val="23"/>
        </w:rPr>
        <w:instrText xml:space="preserve"> REF _Ref114668108 \r \h  \* MERGEFORMAT </w:instrText>
      </w:r>
      <w:r w:rsidRPr="00A977F7">
        <w:rPr>
          <w:sz w:val="23"/>
          <w:szCs w:val="23"/>
        </w:rPr>
      </w:r>
      <w:r w:rsidRPr="00A977F7">
        <w:rPr>
          <w:sz w:val="23"/>
          <w:szCs w:val="23"/>
        </w:rPr>
        <w:fldChar w:fldCharType="separate"/>
      </w:r>
      <w:r w:rsidRPr="00A977F7">
        <w:rPr>
          <w:sz w:val="23"/>
          <w:szCs w:val="23"/>
        </w:rPr>
        <w:t>9.1.2</w:t>
      </w:r>
      <w:r w:rsidRPr="00A977F7">
        <w:rPr>
          <w:sz w:val="23"/>
          <w:szCs w:val="23"/>
        </w:rPr>
        <w:fldChar w:fldCharType="end"/>
      </w:r>
      <w:r w:rsidRPr="00A977F7">
        <w:rPr>
          <w:sz w:val="23"/>
          <w:szCs w:val="23"/>
        </w:rPr>
        <w:t xml:space="preserve"> e </w:t>
      </w:r>
      <w:r w:rsidRPr="00A977F7">
        <w:rPr>
          <w:sz w:val="23"/>
          <w:szCs w:val="23"/>
        </w:rPr>
        <w:fldChar w:fldCharType="begin"/>
      </w:r>
      <w:r w:rsidRPr="00A977F7">
        <w:rPr>
          <w:sz w:val="23"/>
          <w:szCs w:val="23"/>
        </w:rPr>
        <w:instrText xml:space="preserve"> REF _Ref114668139 \r \h  \* MERGEFORMAT </w:instrText>
      </w:r>
      <w:r w:rsidRPr="00A977F7">
        <w:rPr>
          <w:sz w:val="23"/>
          <w:szCs w:val="23"/>
        </w:rPr>
      </w:r>
      <w:r w:rsidRPr="00A977F7">
        <w:rPr>
          <w:sz w:val="23"/>
          <w:szCs w:val="23"/>
        </w:rPr>
        <w:fldChar w:fldCharType="separate"/>
      </w:r>
      <w:r w:rsidRPr="00A977F7">
        <w:rPr>
          <w:sz w:val="23"/>
          <w:szCs w:val="23"/>
        </w:rPr>
        <w:t>9.1.3</w:t>
      </w:r>
      <w:r w:rsidRPr="00A977F7">
        <w:rPr>
          <w:sz w:val="23"/>
          <w:szCs w:val="23"/>
        </w:rPr>
        <w:fldChar w:fldCharType="end"/>
      </w:r>
      <w:r w:rsidRPr="00A977F7">
        <w:rPr>
          <w:sz w:val="23"/>
          <w:szCs w:val="23"/>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7B4D7ABB" w14:textId="77777777" w:rsidR="00A977F7" w:rsidRPr="00A977F7" w:rsidRDefault="00A977F7" w:rsidP="00A977F7">
      <w:pPr>
        <w:pStyle w:val="Nivel2"/>
        <w:ind w:left="10" w:hanging="10"/>
        <w:rPr>
          <w:sz w:val="23"/>
          <w:szCs w:val="23"/>
        </w:rPr>
      </w:pPr>
      <w:r w:rsidRPr="00A977F7">
        <w:rPr>
          <w:sz w:val="23"/>
          <w:szCs w:val="23"/>
        </w:rPr>
        <w:t xml:space="preserve">Poderá ser aplicada ao responsável a sanção de declaração de inidoneidade para licitar ou contratar, em decorrência da prática das infrações dispostas nos itens </w:t>
      </w:r>
      <w:r w:rsidRPr="00A977F7">
        <w:rPr>
          <w:sz w:val="23"/>
          <w:szCs w:val="23"/>
        </w:rPr>
        <w:fldChar w:fldCharType="begin"/>
      </w:r>
      <w:r w:rsidRPr="00A977F7">
        <w:rPr>
          <w:sz w:val="23"/>
          <w:szCs w:val="23"/>
        </w:rPr>
        <w:instrText xml:space="preserve"> REF _Ref114668249 \r \h  \* MERGEFORMAT </w:instrText>
      </w:r>
      <w:r w:rsidRPr="00A977F7">
        <w:rPr>
          <w:sz w:val="23"/>
          <w:szCs w:val="23"/>
        </w:rPr>
      </w:r>
      <w:r w:rsidRPr="00A977F7">
        <w:rPr>
          <w:sz w:val="23"/>
          <w:szCs w:val="23"/>
        </w:rPr>
        <w:fldChar w:fldCharType="separate"/>
      </w:r>
      <w:r w:rsidRPr="00A977F7">
        <w:rPr>
          <w:sz w:val="23"/>
          <w:szCs w:val="23"/>
        </w:rPr>
        <w:t>9.1.4</w:t>
      </w:r>
      <w:r w:rsidRPr="00A977F7">
        <w:rPr>
          <w:sz w:val="23"/>
          <w:szCs w:val="23"/>
        </w:rPr>
        <w:fldChar w:fldCharType="end"/>
      </w:r>
      <w:r w:rsidRPr="00A977F7">
        <w:rPr>
          <w:sz w:val="23"/>
          <w:szCs w:val="23"/>
        </w:rPr>
        <w:t xml:space="preserve">, </w:t>
      </w:r>
      <w:r w:rsidRPr="00A977F7">
        <w:rPr>
          <w:sz w:val="23"/>
          <w:szCs w:val="23"/>
        </w:rPr>
        <w:fldChar w:fldCharType="begin"/>
      </w:r>
      <w:r w:rsidRPr="00A977F7">
        <w:rPr>
          <w:sz w:val="23"/>
          <w:szCs w:val="23"/>
        </w:rPr>
        <w:instrText xml:space="preserve"> REF _Ref114668245 \r \h  \* MERGEFORMAT </w:instrText>
      </w:r>
      <w:r w:rsidRPr="00A977F7">
        <w:rPr>
          <w:sz w:val="23"/>
          <w:szCs w:val="23"/>
        </w:rPr>
      </w:r>
      <w:r w:rsidRPr="00A977F7">
        <w:rPr>
          <w:sz w:val="23"/>
          <w:szCs w:val="23"/>
        </w:rPr>
        <w:fldChar w:fldCharType="separate"/>
      </w:r>
      <w:r w:rsidRPr="00A977F7">
        <w:rPr>
          <w:sz w:val="23"/>
          <w:szCs w:val="23"/>
        </w:rPr>
        <w:t>9.1.5</w:t>
      </w:r>
      <w:r w:rsidRPr="00A977F7">
        <w:rPr>
          <w:sz w:val="23"/>
          <w:szCs w:val="23"/>
        </w:rPr>
        <w:fldChar w:fldCharType="end"/>
      </w:r>
      <w:r w:rsidRPr="00A977F7">
        <w:rPr>
          <w:sz w:val="23"/>
          <w:szCs w:val="23"/>
        </w:rPr>
        <w:t xml:space="preserve">, </w:t>
      </w:r>
      <w:r w:rsidRPr="00A977F7">
        <w:rPr>
          <w:sz w:val="23"/>
          <w:szCs w:val="23"/>
        </w:rPr>
        <w:fldChar w:fldCharType="begin"/>
      </w:r>
      <w:r w:rsidRPr="00A977F7">
        <w:rPr>
          <w:sz w:val="23"/>
          <w:szCs w:val="23"/>
        </w:rPr>
        <w:instrText xml:space="preserve"> REF _Ref114668247 \r \h  \* MERGEFORMAT </w:instrText>
      </w:r>
      <w:r w:rsidRPr="00A977F7">
        <w:rPr>
          <w:sz w:val="23"/>
          <w:szCs w:val="23"/>
        </w:rPr>
      </w:r>
      <w:r w:rsidRPr="00A977F7">
        <w:rPr>
          <w:sz w:val="23"/>
          <w:szCs w:val="23"/>
        </w:rPr>
        <w:fldChar w:fldCharType="separate"/>
      </w:r>
      <w:r w:rsidRPr="00A977F7">
        <w:rPr>
          <w:sz w:val="23"/>
          <w:szCs w:val="23"/>
        </w:rPr>
        <w:t>9.1.6</w:t>
      </w:r>
      <w:r w:rsidRPr="00A977F7">
        <w:rPr>
          <w:sz w:val="23"/>
          <w:szCs w:val="23"/>
        </w:rPr>
        <w:fldChar w:fldCharType="end"/>
      </w:r>
      <w:r w:rsidRPr="00A977F7">
        <w:rPr>
          <w:sz w:val="23"/>
          <w:szCs w:val="23"/>
        </w:rPr>
        <w:t xml:space="preserve">, </w:t>
      </w:r>
      <w:r w:rsidRPr="00A977F7">
        <w:rPr>
          <w:sz w:val="23"/>
          <w:szCs w:val="23"/>
        </w:rPr>
        <w:fldChar w:fldCharType="begin"/>
      </w:r>
      <w:r w:rsidRPr="00A977F7">
        <w:rPr>
          <w:sz w:val="23"/>
          <w:szCs w:val="23"/>
        </w:rPr>
        <w:instrText xml:space="preserve"> REF _Ref114668251 \r \h  \* MERGEFORMAT </w:instrText>
      </w:r>
      <w:r w:rsidRPr="00A977F7">
        <w:rPr>
          <w:sz w:val="23"/>
          <w:szCs w:val="23"/>
        </w:rPr>
      </w:r>
      <w:r w:rsidRPr="00A977F7">
        <w:rPr>
          <w:sz w:val="23"/>
          <w:szCs w:val="23"/>
        </w:rPr>
        <w:fldChar w:fldCharType="separate"/>
      </w:r>
      <w:r w:rsidRPr="00A977F7">
        <w:rPr>
          <w:sz w:val="23"/>
          <w:szCs w:val="23"/>
        </w:rPr>
        <w:t>9.1.7</w:t>
      </w:r>
      <w:r w:rsidRPr="00A977F7">
        <w:rPr>
          <w:sz w:val="23"/>
          <w:szCs w:val="23"/>
        </w:rPr>
        <w:fldChar w:fldCharType="end"/>
      </w:r>
      <w:r w:rsidRPr="00A977F7">
        <w:rPr>
          <w:sz w:val="23"/>
          <w:szCs w:val="23"/>
        </w:rPr>
        <w:t xml:space="preserve"> e </w:t>
      </w:r>
      <w:r w:rsidRPr="00A977F7">
        <w:rPr>
          <w:sz w:val="23"/>
          <w:szCs w:val="23"/>
        </w:rPr>
        <w:fldChar w:fldCharType="begin"/>
      </w:r>
      <w:r w:rsidRPr="00A977F7">
        <w:rPr>
          <w:sz w:val="23"/>
          <w:szCs w:val="23"/>
        </w:rPr>
        <w:instrText xml:space="preserve"> REF _Ref114668252 \r \h  \* MERGEFORMAT </w:instrText>
      </w:r>
      <w:r w:rsidRPr="00A977F7">
        <w:rPr>
          <w:sz w:val="23"/>
          <w:szCs w:val="23"/>
        </w:rPr>
      </w:r>
      <w:r w:rsidRPr="00A977F7">
        <w:rPr>
          <w:sz w:val="23"/>
          <w:szCs w:val="23"/>
        </w:rPr>
        <w:fldChar w:fldCharType="separate"/>
      </w:r>
      <w:r w:rsidRPr="00A977F7">
        <w:rPr>
          <w:sz w:val="23"/>
          <w:szCs w:val="23"/>
        </w:rPr>
        <w:t>9.1.8</w:t>
      </w:r>
      <w:r w:rsidRPr="00A977F7">
        <w:rPr>
          <w:sz w:val="23"/>
          <w:szCs w:val="23"/>
        </w:rPr>
        <w:fldChar w:fldCharType="end"/>
      </w:r>
      <w:r w:rsidRPr="00A977F7">
        <w:rPr>
          <w:sz w:val="23"/>
          <w:szCs w:val="23"/>
        </w:rPr>
        <w:t xml:space="preserve">, bem como pelas infrações administrativas previstas nos itens </w:t>
      </w:r>
      <w:r w:rsidRPr="00A977F7">
        <w:rPr>
          <w:sz w:val="23"/>
          <w:szCs w:val="23"/>
        </w:rPr>
        <w:fldChar w:fldCharType="begin"/>
      </w:r>
      <w:r w:rsidRPr="00A977F7">
        <w:rPr>
          <w:sz w:val="23"/>
          <w:szCs w:val="23"/>
        </w:rPr>
        <w:instrText xml:space="preserve"> REF _Ref114668085 \r \h  \* MERGEFORMAT </w:instrText>
      </w:r>
      <w:r w:rsidRPr="00A977F7">
        <w:rPr>
          <w:sz w:val="23"/>
          <w:szCs w:val="23"/>
        </w:rPr>
      </w:r>
      <w:r w:rsidRPr="00A977F7">
        <w:rPr>
          <w:sz w:val="23"/>
          <w:szCs w:val="23"/>
        </w:rPr>
        <w:fldChar w:fldCharType="separate"/>
      </w:r>
      <w:r w:rsidRPr="00A977F7">
        <w:rPr>
          <w:sz w:val="23"/>
          <w:szCs w:val="23"/>
        </w:rPr>
        <w:t>9.1.1</w:t>
      </w:r>
      <w:r w:rsidRPr="00A977F7">
        <w:rPr>
          <w:sz w:val="23"/>
          <w:szCs w:val="23"/>
        </w:rPr>
        <w:fldChar w:fldCharType="end"/>
      </w:r>
      <w:r w:rsidRPr="00A977F7">
        <w:rPr>
          <w:sz w:val="23"/>
          <w:szCs w:val="23"/>
        </w:rPr>
        <w:t xml:space="preserve">, </w:t>
      </w:r>
      <w:r w:rsidRPr="00A977F7">
        <w:rPr>
          <w:sz w:val="23"/>
          <w:szCs w:val="23"/>
        </w:rPr>
        <w:fldChar w:fldCharType="begin"/>
      </w:r>
      <w:r w:rsidRPr="00A977F7">
        <w:rPr>
          <w:sz w:val="23"/>
          <w:szCs w:val="23"/>
        </w:rPr>
        <w:instrText xml:space="preserve"> REF _Ref114668108 \r \h  \* MERGEFORMAT </w:instrText>
      </w:r>
      <w:r w:rsidRPr="00A977F7">
        <w:rPr>
          <w:sz w:val="23"/>
          <w:szCs w:val="23"/>
        </w:rPr>
      </w:r>
      <w:r w:rsidRPr="00A977F7">
        <w:rPr>
          <w:sz w:val="23"/>
          <w:szCs w:val="23"/>
        </w:rPr>
        <w:fldChar w:fldCharType="separate"/>
      </w:r>
      <w:r w:rsidRPr="00A977F7">
        <w:rPr>
          <w:sz w:val="23"/>
          <w:szCs w:val="23"/>
        </w:rPr>
        <w:t>9.1.2</w:t>
      </w:r>
      <w:r w:rsidRPr="00A977F7">
        <w:rPr>
          <w:sz w:val="23"/>
          <w:szCs w:val="23"/>
        </w:rPr>
        <w:fldChar w:fldCharType="end"/>
      </w:r>
      <w:r w:rsidRPr="00A977F7">
        <w:rPr>
          <w:sz w:val="23"/>
          <w:szCs w:val="23"/>
        </w:rPr>
        <w:t xml:space="preserve"> e </w:t>
      </w:r>
      <w:r w:rsidRPr="00A977F7">
        <w:rPr>
          <w:sz w:val="23"/>
          <w:szCs w:val="23"/>
        </w:rPr>
        <w:fldChar w:fldCharType="begin"/>
      </w:r>
      <w:r w:rsidRPr="00A977F7">
        <w:rPr>
          <w:sz w:val="23"/>
          <w:szCs w:val="23"/>
        </w:rPr>
        <w:instrText xml:space="preserve"> REF _Ref114668139 \r \h  \* MERGEFORMAT </w:instrText>
      </w:r>
      <w:r w:rsidRPr="00A977F7">
        <w:rPr>
          <w:sz w:val="23"/>
          <w:szCs w:val="23"/>
        </w:rPr>
      </w:r>
      <w:r w:rsidRPr="00A977F7">
        <w:rPr>
          <w:sz w:val="23"/>
          <w:szCs w:val="23"/>
        </w:rPr>
        <w:fldChar w:fldCharType="separate"/>
      </w:r>
      <w:r w:rsidRPr="00A977F7">
        <w:rPr>
          <w:sz w:val="23"/>
          <w:szCs w:val="23"/>
        </w:rPr>
        <w:t>9.1.3</w:t>
      </w:r>
      <w:r w:rsidRPr="00A977F7">
        <w:rPr>
          <w:sz w:val="23"/>
          <w:szCs w:val="23"/>
        </w:rPr>
        <w:fldChar w:fldCharType="end"/>
      </w:r>
      <w:r w:rsidRPr="00A977F7">
        <w:rPr>
          <w:sz w:val="23"/>
          <w:szCs w:val="23"/>
        </w:rPr>
        <w:t xml:space="preserve"> que </w:t>
      </w:r>
      <w:r w:rsidRPr="00A977F7">
        <w:rPr>
          <w:sz w:val="23"/>
          <w:szCs w:val="23"/>
        </w:rPr>
        <w:lastRenderedPageBreak/>
        <w:t xml:space="preserve">justifiquem a imposição de penalidade mais grave que a sanção de impedimento de licitar e contratar, cuja duração observará o prazo previsto no </w:t>
      </w:r>
      <w:hyperlink r:id="rId45" w:anchor="art156§5" w:history="1">
        <w:r w:rsidRPr="00A977F7">
          <w:rPr>
            <w:rStyle w:val="Hyperlink"/>
            <w:sz w:val="23"/>
            <w:szCs w:val="23"/>
          </w:rPr>
          <w:t>art. 156, §5º, da Lei n.º 14.133/2021</w:t>
        </w:r>
      </w:hyperlink>
      <w:r w:rsidRPr="00A977F7">
        <w:rPr>
          <w:sz w:val="23"/>
          <w:szCs w:val="23"/>
        </w:rPr>
        <w:t>.</w:t>
      </w:r>
    </w:p>
    <w:p w14:paraId="666A6326" w14:textId="77777777" w:rsidR="00A977F7" w:rsidRPr="00A977F7" w:rsidRDefault="00A977F7" w:rsidP="00A977F7">
      <w:pPr>
        <w:pStyle w:val="Nivel2"/>
        <w:ind w:left="10" w:hanging="10"/>
        <w:rPr>
          <w:sz w:val="23"/>
          <w:szCs w:val="23"/>
        </w:rPr>
      </w:pPr>
      <w:r w:rsidRPr="00A977F7">
        <w:rPr>
          <w:sz w:val="23"/>
          <w:szCs w:val="23"/>
        </w:rPr>
        <w:t xml:space="preserve">A recusa injustificada do adjudicatário em assinar o contrato, ou em aceitar ou retirar o instrumento equivalente no prazo estabelecido pela Administração, descrita no item </w:t>
      </w:r>
      <w:r w:rsidRPr="00A977F7">
        <w:rPr>
          <w:sz w:val="23"/>
          <w:szCs w:val="23"/>
        </w:rPr>
        <w:fldChar w:fldCharType="begin"/>
      </w:r>
      <w:r w:rsidRPr="00A977F7">
        <w:rPr>
          <w:sz w:val="23"/>
          <w:szCs w:val="23"/>
        </w:rPr>
        <w:instrText xml:space="preserve"> REF _Ref114668139 \r \h  \* MERGEFORMAT </w:instrText>
      </w:r>
      <w:r w:rsidRPr="00A977F7">
        <w:rPr>
          <w:sz w:val="23"/>
          <w:szCs w:val="23"/>
        </w:rPr>
      </w:r>
      <w:r w:rsidRPr="00A977F7">
        <w:rPr>
          <w:sz w:val="23"/>
          <w:szCs w:val="23"/>
        </w:rPr>
        <w:fldChar w:fldCharType="separate"/>
      </w:r>
      <w:r w:rsidRPr="00A977F7">
        <w:rPr>
          <w:sz w:val="23"/>
          <w:szCs w:val="23"/>
        </w:rPr>
        <w:t>9.1.3</w:t>
      </w:r>
      <w:r w:rsidRPr="00A977F7">
        <w:rPr>
          <w:sz w:val="23"/>
          <w:szCs w:val="23"/>
        </w:rPr>
        <w:fldChar w:fldCharType="end"/>
      </w:r>
      <w:r w:rsidRPr="00A977F7">
        <w:rPr>
          <w:sz w:val="23"/>
          <w:szCs w:val="23"/>
        </w:rPr>
        <w:t xml:space="preserve">, caracterizará o descumprimento total da obrigação assumida e o sujeitará às penalidades e à imediata perda da garantia de proposta em favor do órgão ou entidade promotora da licitação, nos termos do </w:t>
      </w:r>
      <w:hyperlink r:id="rId46" w:history="1">
        <w:r w:rsidRPr="00A977F7">
          <w:rPr>
            <w:rStyle w:val="Hyperlink"/>
            <w:sz w:val="23"/>
            <w:szCs w:val="23"/>
          </w:rPr>
          <w:t>art. 45, §4º da IN SEGES/ME n.º 73, de 2022</w:t>
        </w:r>
      </w:hyperlink>
      <w:r w:rsidRPr="00A977F7">
        <w:rPr>
          <w:sz w:val="23"/>
          <w:szCs w:val="23"/>
        </w:rPr>
        <w:t xml:space="preserve">. </w:t>
      </w:r>
    </w:p>
    <w:p w14:paraId="1A6A9587" w14:textId="77777777" w:rsidR="00A977F7" w:rsidRPr="00A977F7" w:rsidRDefault="00A977F7" w:rsidP="00A977F7">
      <w:pPr>
        <w:pStyle w:val="Nivel2"/>
        <w:ind w:left="10" w:hanging="10"/>
        <w:rPr>
          <w:sz w:val="23"/>
          <w:szCs w:val="23"/>
        </w:rPr>
      </w:pPr>
      <w:r w:rsidRPr="00A977F7">
        <w:rPr>
          <w:sz w:val="23"/>
          <w:szCs w:val="23"/>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5F72507" w14:textId="77777777" w:rsidR="00A977F7" w:rsidRPr="00A977F7" w:rsidRDefault="00A977F7" w:rsidP="00A977F7">
      <w:pPr>
        <w:pStyle w:val="Nivel2"/>
        <w:ind w:left="10" w:hanging="10"/>
        <w:rPr>
          <w:sz w:val="23"/>
          <w:szCs w:val="23"/>
        </w:rPr>
      </w:pPr>
      <w:r w:rsidRPr="00A977F7">
        <w:rPr>
          <w:sz w:val="23"/>
          <w:szCs w:val="23"/>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5542DDE" w14:textId="77777777" w:rsidR="00A977F7" w:rsidRPr="00A977F7" w:rsidRDefault="00A977F7" w:rsidP="00A977F7">
      <w:pPr>
        <w:pStyle w:val="Nivel2"/>
        <w:ind w:left="10" w:hanging="10"/>
        <w:rPr>
          <w:sz w:val="23"/>
          <w:szCs w:val="23"/>
        </w:rPr>
      </w:pPr>
      <w:r w:rsidRPr="00A977F7">
        <w:rPr>
          <w:sz w:val="23"/>
          <w:szCs w:val="23"/>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970A3EC" w14:textId="77777777" w:rsidR="00A977F7" w:rsidRPr="00A977F7" w:rsidRDefault="00A977F7" w:rsidP="00A977F7">
      <w:pPr>
        <w:pStyle w:val="Nivel2"/>
        <w:ind w:left="10" w:hanging="10"/>
        <w:rPr>
          <w:sz w:val="23"/>
          <w:szCs w:val="23"/>
        </w:rPr>
      </w:pPr>
      <w:r w:rsidRPr="00A977F7">
        <w:rPr>
          <w:sz w:val="23"/>
          <w:szCs w:val="23"/>
        </w:rPr>
        <w:t>O recurso e o pedido de reconsideração terão efeito suspensivo do ato ou da decisão recorrida até que sobrevenha decisão final da autoridade competente.</w:t>
      </w:r>
    </w:p>
    <w:p w14:paraId="314D5B65" w14:textId="77777777" w:rsidR="00A977F7" w:rsidRPr="00A977F7" w:rsidRDefault="00A977F7" w:rsidP="00A977F7">
      <w:pPr>
        <w:pStyle w:val="Nivel2"/>
        <w:ind w:left="10" w:hanging="10"/>
        <w:rPr>
          <w:sz w:val="23"/>
          <w:szCs w:val="23"/>
        </w:rPr>
      </w:pPr>
      <w:r w:rsidRPr="00A977F7">
        <w:rPr>
          <w:sz w:val="23"/>
          <w:szCs w:val="23"/>
        </w:rPr>
        <w:t>A aplicação das sanções previstas neste edital não exclui, em hipótese alguma, a obrigação de reparação integral dos danos causados.</w:t>
      </w:r>
    </w:p>
    <w:p w14:paraId="7FB7F02E" w14:textId="6F6B4D30" w:rsidR="00A977F7" w:rsidRPr="00A977F7" w:rsidRDefault="00A977F7" w:rsidP="00A977F7">
      <w:pPr>
        <w:pStyle w:val="Nivel01"/>
        <w:spacing w:line="276" w:lineRule="auto"/>
        <w:ind w:left="10" w:hanging="10"/>
        <w:rPr>
          <w:rFonts w:ascii="Arial" w:hAnsi="Arial" w:cs="Arial"/>
          <w:sz w:val="23"/>
          <w:szCs w:val="23"/>
        </w:rPr>
      </w:pPr>
      <w:bookmarkStart w:id="55" w:name="_Toc135469235"/>
      <w:r w:rsidRPr="00A977F7">
        <w:rPr>
          <w:rFonts w:ascii="Arial" w:hAnsi="Arial" w:cs="Arial"/>
          <w:sz w:val="23"/>
          <w:szCs w:val="23"/>
        </w:rPr>
        <w:t>DA IMPUGNAÇÃO AO EDITAL E DO PEDIDO DE ESCLARECIMENTO</w:t>
      </w:r>
      <w:bookmarkEnd w:id="55"/>
    </w:p>
    <w:p w14:paraId="4E860148" w14:textId="77777777" w:rsidR="00A977F7" w:rsidRPr="00A977F7" w:rsidRDefault="00A977F7" w:rsidP="00A977F7">
      <w:pPr>
        <w:pStyle w:val="Nivel2"/>
        <w:ind w:left="10" w:hanging="10"/>
        <w:rPr>
          <w:sz w:val="23"/>
          <w:szCs w:val="23"/>
        </w:rPr>
      </w:pPr>
      <w:r w:rsidRPr="00A977F7">
        <w:rPr>
          <w:sz w:val="23"/>
          <w:szCs w:val="23"/>
        </w:rPr>
        <w:t xml:space="preserve">Qualquer pessoa é parte legítima para impugnar este Edital por irregularidade na aplicação da </w:t>
      </w:r>
      <w:hyperlink r:id="rId47" w:history="1">
        <w:r w:rsidRPr="00A977F7">
          <w:rPr>
            <w:rStyle w:val="Hyperlink"/>
            <w:sz w:val="23"/>
            <w:szCs w:val="23"/>
          </w:rPr>
          <w:t>Lei nº 14.133, de 2021</w:t>
        </w:r>
      </w:hyperlink>
      <w:r w:rsidRPr="00A977F7">
        <w:rPr>
          <w:sz w:val="23"/>
          <w:szCs w:val="23"/>
        </w:rPr>
        <w:t>, devendo protocolar o pedido até 3 (três) dias úteis antes da data da abertura do certame.</w:t>
      </w:r>
    </w:p>
    <w:p w14:paraId="05EC08A4" w14:textId="77777777" w:rsidR="00A977F7" w:rsidRPr="00A977F7" w:rsidRDefault="00A977F7" w:rsidP="00A977F7">
      <w:pPr>
        <w:pStyle w:val="Nivel2"/>
        <w:ind w:left="10" w:hanging="10"/>
        <w:rPr>
          <w:sz w:val="23"/>
          <w:szCs w:val="23"/>
        </w:rPr>
      </w:pPr>
      <w:r w:rsidRPr="00A977F7">
        <w:rPr>
          <w:sz w:val="23"/>
          <w:szCs w:val="23"/>
        </w:rPr>
        <w:t>A resposta à impugnação ou ao pedido de esclarecimento será divulgado em sítio eletrônico oficial no prazo de até 3 (três) dias úteis, limitado ao último dia útil anterior à data da abertura do certame.</w:t>
      </w:r>
    </w:p>
    <w:p w14:paraId="4B143B1E" w14:textId="220B783D" w:rsidR="00A977F7" w:rsidRPr="00A977F7" w:rsidRDefault="00A977F7" w:rsidP="00BF1DA0">
      <w:pPr>
        <w:pStyle w:val="Nivel2"/>
      </w:pPr>
      <w:r w:rsidRPr="00A977F7">
        <w:t>A impugnação e o pedido de esclarecimento poderão ser realizados por forma eletrônica,</w:t>
      </w:r>
      <w:r w:rsidRPr="00A977F7">
        <w:rPr>
          <w:color w:val="auto"/>
        </w:rPr>
        <w:t xml:space="preserve"> pelos seguintes meios: e-mail: </w:t>
      </w:r>
      <w:hyperlink r:id="rId48" w:history="1">
        <w:r w:rsidR="00BF1DA0" w:rsidRPr="003226D3">
          <w:rPr>
            <w:rStyle w:val="Hyperlink"/>
            <w:sz w:val="23"/>
            <w:szCs w:val="23"/>
          </w:rPr>
          <w:t>adm@lajeadodobugre.rs.gov.br</w:t>
        </w:r>
      </w:hyperlink>
      <w:r w:rsidR="00BF1DA0">
        <w:rPr>
          <w:color w:val="auto"/>
        </w:rPr>
        <w:t xml:space="preserve">, e plataforma da </w:t>
      </w:r>
      <w:hyperlink r:id="rId49" w:history="1">
        <w:r w:rsidR="001231B8" w:rsidRPr="003226D3">
          <w:rPr>
            <w:rStyle w:val="Hyperlink"/>
            <w:sz w:val="23"/>
            <w:szCs w:val="23"/>
          </w:rPr>
          <w:t>https://bll.org.br/</w:t>
        </w:r>
      </w:hyperlink>
      <w:r w:rsidR="001231B8">
        <w:rPr>
          <w:color w:val="auto"/>
          <w:sz w:val="23"/>
          <w:szCs w:val="23"/>
        </w:rPr>
        <w:t xml:space="preserve">. </w:t>
      </w:r>
    </w:p>
    <w:p w14:paraId="622CC8EF" w14:textId="77777777" w:rsidR="00A977F7" w:rsidRPr="00A977F7" w:rsidRDefault="00A977F7" w:rsidP="00A977F7">
      <w:pPr>
        <w:pStyle w:val="Nivel2"/>
        <w:ind w:left="10" w:hanging="10"/>
        <w:rPr>
          <w:sz w:val="23"/>
          <w:szCs w:val="23"/>
        </w:rPr>
      </w:pPr>
      <w:r w:rsidRPr="00A977F7">
        <w:rPr>
          <w:sz w:val="23"/>
          <w:szCs w:val="23"/>
        </w:rPr>
        <w:t>As impugnações e pedidos de esclarecimentos não suspendem os prazos previstos no certame.</w:t>
      </w:r>
    </w:p>
    <w:p w14:paraId="6B256D43" w14:textId="77777777" w:rsidR="00A977F7" w:rsidRPr="00A977F7" w:rsidRDefault="00A977F7" w:rsidP="00A977F7">
      <w:pPr>
        <w:pStyle w:val="Nivel3"/>
        <w:ind w:left="10" w:hanging="10"/>
        <w:rPr>
          <w:sz w:val="23"/>
          <w:szCs w:val="23"/>
        </w:rPr>
      </w:pPr>
      <w:r w:rsidRPr="00A977F7">
        <w:rPr>
          <w:sz w:val="23"/>
          <w:szCs w:val="23"/>
        </w:rPr>
        <w:t>A concessão de efeito suspensivo à impugnação é medida excepcional e deverá ser motivada pelo agente de contratação, nos autos do processo de licitação.</w:t>
      </w:r>
    </w:p>
    <w:p w14:paraId="15DD8786" w14:textId="77777777" w:rsidR="00A977F7" w:rsidRPr="00A977F7" w:rsidRDefault="00A977F7" w:rsidP="00A977F7">
      <w:pPr>
        <w:pStyle w:val="Nivel2"/>
        <w:ind w:left="10" w:hanging="10"/>
        <w:rPr>
          <w:sz w:val="23"/>
          <w:szCs w:val="23"/>
        </w:rPr>
      </w:pPr>
      <w:r w:rsidRPr="00A977F7">
        <w:rPr>
          <w:sz w:val="23"/>
          <w:szCs w:val="23"/>
        </w:rPr>
        <w:t>Acolhida a impugnação, será definida e publicada nova data para a realização do certame.</w:t>
      </w:r>
    </w:p>
    <w:p w14:paraId="6EA4CD9C" w14:textId="301785F0" w:rsidR="00A977F7" w:rsidRPr="00A977F7" w:rsidRDefault="00A977F7" w:rsidP="00A977F7">
      <w:pPr>
        <w:pStyle w:val="Nivel01"/>
        <w:spacing w:line="276" w:lineRule="auto"/>
        <w:ind w:left="10" w:hanging="10"/>
        <w:rPr>
          <w:rFonts w:ascii="Arial" w:hAnsi="Arial" w:cs="Arial"/>
          <w:sz w:val="23"/>
          <w:szCs w:val="23"/>
        </w:rPr>
      </w:pPr>
      <w:bookmarkStart w:id="56" w:name="_Toc135469236"/>
      <w:r w:rsidRPr="00A977F7">
        <w:rPr>
          <w:rFonts w:ascii="Arial" w:hAnsi="Arial" w:cs="Arial"/>
          <w:sz w:val="23"/>
          <w:szCs w:val="23"/>
        </w:rPr>
        <w:lastRenderedPageBreak/>
        <w:t>DAS DISPOSIÇÕES GERAIS</w:t>
      </w:r>
      <w:bookmarkEnd w:id="56"/>
    </w:p>
    <w:p w14:paraId="4370C0C6" w14:textId="629228B2" w:rsidR="00A977F7" w:rsidRPr="001231B8" w:rsidRDefault="00A977F7" w:rsidP="001231B8">
      <w:pPr>
        <w:pStyle w:val="Nivel2"/>
        <w:rPr>
          <w:sz w:val="23"/>
          <w:szCs w:val="23"/>
        </w:rPr>
      </w:pPr>
      <w:bookmarkStart w:id="57" w:name="_Hlk82473550"/>
      <w:r w:rsidRPr="001231B8">
        <w:rPr>
          <w:sz w:val="23"/>
          <w:szCs w:val="23"/>
        </w:rPr>
        <w:t>Será divulgada ata da sessão pública no sistema eletrônico</w:t>
      </w:r>
      <w:r w:rsidR="001231B8" w:rsidRPr="001231B8">
        <w:rPr>
          <w:sz w:val="23"/>
          <w:szCs w:val="23"/>
        </w:rPr>
        <w:t xml:space="preserve"> </w:t>
      </w:r>
      <w:hyperlink r:id="rId50" w:history="1">
        <w:r w:rsidR="001231B8" w:rsidRPr="001231B8">
          <w:rPr>
            <w:rStyle w:val="Hyperlink"/>
            <w:sz w:val="23"/>
            <w:szCs w:val="23"/>
          </w:rPr>
          <w:t>https://bll.org.br/</w:t>
        </w:r>
      </w:hyperlink>
      <w:r w:rsidRPr="001231B8">
        <w:rPr>
          <w:sz w:val="23"/>
          <w:szCs w:val="23"/>
        </w:rPr>
        <w:t>.</w:t>
      </w:r>
      <w:r w:rsidR="001231B8" w:rsidRPr="001231B8">
        <w:rPr>
          <w:sz w:val="23"/>
          <w:szCs w:val="23"/>
        </w:rPr>
        <w:t xml:space="preserve"> </w:t>
      </w:r>
    </w:p>
    <w:p w14:paraId="57A0435F" w14:textId="77777777" w:rsidR="00A977F7" w:rsidRPr="00A977F7" w:rsidRDefault="00A977F7" w:rsidP="00A977F7">
      <w:pPr>
        <w:pStyle w:val="Nivel2"/>
        <w:ind w:left="10" w:hanging="10"/>
        <w:rPr>
          <w:sz w:val="23"/>
          <w:szCs w:val="23"/>
        </w:rPr>
      </w:pPr>
      <w:r w:rsidRPr="00A977F7">
        <w:rPr>
          <w:sz w:val="23"/>
          <w:szCs w:val="23"/>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3A456C61" w14:textId="77777777" w:rsidR="00A977F7" w:rsidRPr="00A977F7" w:rsidRDefault="00A977F7" w:rsidP="00A977F7">
      <w:pPr>
        <w:pStyle w:val="Nivel2"/>
        <w:ind w:left="10" w:hanging="10"/>
        <w:rPr>
          <w:sz w:val="23"/>
          <w:szCs w:val="23"/>
        </w:rPr>
      </w:pPr>
      <w:r w:rsidRPr="00A977F7">
        <w:rPr>
          <w:sz w:val="23"/>
          <w:szCs w:val="23"/>
        </w:rPr>
        <w:t>Todas as referências de tempo no Edital, no aviso e durante a sessão pública observarão o horário de Brasília - DF.</w:t>
      </w:r>
    </w:p>
    <w:p w14:paraId="145B890D" w14:textId="77777777" w:rsidR="00A977F7" w:rsidRPr="00A977F7" w:rsidRDefault="00A977F7" w:rsidP="00A977F7">
      <w:pPr>
        <w:pStyle w:val="Nivel2"/>
        <w:ind w:left="10" w:hanging="10"/>
        <w:rPr>
          <w:sz w:val="23"/>
          <w:szCs w:val="23"/>
        </w:rPr>
      </w:pPr>
      <w:r w:rsidRPr="00A977F7">
        <w:rPr>
          <w:sz w:val="23"/>
          <w:szCs w:val="23"/>
        </w:rPr>
        <w:t>A homologação do resultado desta licitação não implicará direito à contratação.</w:t>
      </w:r>
    </w:p>
    <w:p w14:paraId="16A579F6" w14:textId="77777777" w:rsidR="00A977F7" w:rsidRPr="00A977F7" w:rsidRDefault="00A977F7" w:rsidP="00A977F7">
      <w:pPr>
        <w:pStyle w:val="Nivel2"/>
        <w:ind w:left="10" w:hanging="10"/>
        <w:rPr>
          <w:sz w:val="23"/>
          <w:szCs w:val="23"/>
        </w:rPr>
      </w:pPr>
      <w:r w:rsidRPr="00A977F7">
        <w:rPr>
          <w:sz w:val="23"/>
          <w:szCs w:val="23"/>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5449BB8" w14:textId="77777777" w:rsidR="00A977F7" w:rsidRPr="00A977F7" w:rsidRDefault="00A977F7" w:rsidP="00A977F7">
      <w:pPr>
        <w:pStyle w:val="Nivel2"/>
        <w:ind w:left="10" w:hanging="10"/>
        <w:rPr>
          <w:sz w:val="23"/>
          <w:szCs w:val="23"/>
        </w:rPr>
      </w:pPr>
      <w:r w:rsidRPr="00A977F7">
        <w:rPr>
          <w:sz w:val="23"/>
          <w:szCs w:val="23"/>
        </w:rPr>
        <w:t>Os licitantes assumem todos os custos de preparação e apresentação de suas propostas e a Administração não será, em nenhum caso, responsável por esses custos, independentemente da condução ou do resultado do processo licitatório.</w:t>
      </w:r>
    </w:p>
    <w:p w14:paraId="1416DB61" w14:textId="77777777" w:rsidR="00A977F7" w:rsidRPr="00A977F7" w:rsidRDefault="00A977F7" w:rsidP="00A977F7">
      <w:pPr>
        <w:pStyle w:val="Nivel2"/>
        <w:ind w:left="10" w:hanging="10"/>
        <w:rPr>
          <w:sz w:val="23"/>
          <w:szCs w:val="23"/>
        </w:rPr>
      </w:pPr>
      <w:r w:rsidRPr="00A977F7">
        <w:rPr>
          <w:sz w:val="23"/>
          <w:szCs w:val="23"/>
        </w:rPr>
        <w:t>Na contagem dos prazos estabelecidos neste Edital e seus Anexos, excluir-se-á o dia do início e incluir-se-á o do vencimento. Só se iniciam e vencem os prazos em dias de expediente na Administração.</w:t>
      </w:r>
    </w:p>
    <w:p w14:paraId="4BEAE38A" w14:textId="77777777" w:rsidR="00A977F7" w:rsidRPr="00A977F7" w:rsidRDefault="00A977F7" w:rsidP="00A977F7">
      <w:pPr>
        <w:pStyle w:val="Nivel2"/>
        <w:ind w:left="10" w:hanging="10"/>
        <w:rPr>
          <w:sz w:val="23"/>
          <w:szCs w:val="23"/>
        </w:rPr>
      </w:pPr>
      <w:r w:rsidRPr="00A977F7">
        <w:rPr>
          <w:sz w:val="23"/>
          <w:szCs w:val="23"/>
        </w:rPr>
        <w:t>O desatendimento de exigências formais não essenciais não importará o afastamento do licitante, desde que seja possível o aproveitamento do ato, observados os princípios da isonomia e do interesse público.</w:t>
      </w:r>
    </w:p>
    <w:p w14:paraId="0D281408" w14:textId="77777777" w:rsidR="00A977F7" w:rsidRPr="00A977F7" w:rsidRDefault="00A977F7" w:rsidP="00A977F7">
      <w:pPr>
        <w:pStyle w:val="Nivel2"/>
        <w:ind w:left="10" w:hanging="10"/>
        <w:rPr>
          <w:rFonts w:eastAsia="Times New Roman"/>
          <w:sz w:val="23"/>
          <w:szCs w:val="23"/>
        </w:rPr>
      </w:pPr>
      <w:r w:rsidRPr="00A977F7">
        <w:rPr>
          <w:sz w:val="23"/>
          <w:szCs w:val="23"/>
        </w:rPr>
        <w:t>Em caso de divergência entre disposições deste Edital e de seus anexos ou demais peças que compõem o processo, prevalecerá as deste Edital.</w:t>
      </w:r>
    </w:p>
    <w:p w14:paraId="559523CA" w14:textId="77777777" w:rsidR="00A977F7" w:rsidRPr="00A977F7" w:rsidRDefault="00A977F7" w:rsidP="00A977F7">
      <w:pPr>
        <w:pStyle w:val="Nivel2"/>
        <w:ind w:left="10" w:hanging="10"/>
        <w:rPr>
          <w:rFonts w:eastAsia="Times New Roman"/>
          <w:sz w:val="23"/>
          <w:szCs w:val="23"/>
        </w:rPr>
      </w:pPr>
      <w:r w:rsidRPr="00A977F7">
        <w:rPr>
          <w:sz w:val="23"/>
          <w:szCs w:val="23"/>
        </w:rPr>
        <w:t xml:space="preserve">O Edital e seus anexos estão disponíveis, na íntegra, no Portal Nacional de Contratações Públicas (PNCP) e endereço eletrônico </w:t>
      </w:r>
      <w:hyperlink r:id="rId51" w:history="1">
        <w:r w:rsidRPr="00A977F7">
          <w:rPr>
            <w:rStyle w:val="Hyperlink"/>
            <w:sz w:val="23"/>
            <w:szCs w:val="23"/>
          </w:rPr>
          <w:t>https://bll.org.br/</w:t>
        </w:r>
      </w:hyperlink>
      <w:r w:rsidRPr="00A977F7">
        <w:rPr>
          <w:sz w:val="23"/>
          <w:szCs w:val="23"/>
        </w:rPr>
        <w:t xml:space="preserve"> e no site do município: </w:t>
      </w:r>
      <w:hyperlink r:id="rId52" w:history="1">
        <w:r w:rsidRPr="00A977F7">
          <w:rPr>
            <w:rStyle w:val="Hyperlink"/>
            <w:sz w:val="23"/>
            <w:szCs w:val="23"/>
          </w:rPr>
          <w:t>www.lajeadodobugre.rs.gov.br</w:t>
        </w:r>
      </w:hyperlink>
      <w:r w:rsidRPr="00A977F7">
        <w:rPr>
          <w:sz w:val="23"/>
          <w:szCs w:val="23"/>
        </w:rPr>
        <w:t>.</w:t>
      </w:r>
    </w:p>
    <w:p w14:paraId="558ACEA7" w14:textId="77777777" w:rsidR="00A977F7" w:rsidRPr="00A977F7" w:rsidRDefault="00A977F7" w:rsidP="00A977F7">
      <w:pPr>
        <w:pStyle w:val="Nivel2"/>
        <w:ind w:left="10" w:hanging="10"/>
        <w:rPr>
          <w:rFonts w:eastAsia="Times New Roman"/>
          <w:sz w:val="23"/>
          <w:szCs w:val="23"/>
        </w:rPr>
      </w:pPr>
      <w:r w:rsidRPr="00A977F7">
        <w:rPr>
          <w:sz w:val="23"/>
          <w:szCs w:val="23"/>
        </w:rPr>
        <w:t>Integram este Edital, para todos os fins e efeitos, os seguintes anexos:</w:t>
      </w:r>
    </w:p>
    <w:p w14:paraId="4926C771" w14:textId="77777777" w:rsidR="00A977F7" w:rsidRDefault="00A977F7" w:rsidP="00A977F7">
      <w:pPr>
        <w:pStyle w:val="Nivel3"/>
        <w:ind w:left="10" w:hanging="10"/>
        <w:rPr>
          <w:color w:val="auto"/>
          <w:sz w:val="23"/>
          <w:szCs w:val="23"/>
        </w:rPr>
      </w:pPr>
      <w:r w:rsidRPr="00FB5CF5">
        <w:rPr>
          <w:color w:val="auto"/>
          <w:sz w:val="23"/>
          <w:szCs w:val="23"/>
        </w:rPr>
        <w:t>ANEXO I - Termo de Referência</w:t>
      </w:r>
    </w:p>
    <w:p w14:paraId="691F4E3B" w14:textId="3AF26E8F" w:rsidR="00A977F7" w:rsidRDefault="00A977F7" w:rsidP="00A977F7">
      <w:pPr>
        <w:pStyle w:val="Nivel3"/>
        <w:ind w:left="10" w:hanging="10"/>
        <w:rPr>
          <w:color w:val="auto"/>
          <w:sz w:val="23"/>
          <w:szCs w:val="23"/>
        </w:rPr>
      </w:pPr>
      <w:r w:rsidRPr="00FB5CF5">
        <w:rPr>
          <w:color w:val="auto"/>
          <w:sz w:val="23"/>
          <w:szCs w:val="23"/>
        </w:rPr>
        <w:t xml:space="preserve">ANEXO II – </w:t>
      </w:r>
      <w:r w:rsidR="00E43F2D">
        <w:rPr>
          <w:color w:val="auto"/>
          <w:sz w:val="23"/>
          <w:szCs w:val="23"/>
        </w:rPr>
        <w:t>Declaração de idoneidade</w:t>
      </w:r>
    </w:p>
    <w:p w14:paraId="034DD1AA" w14:textId="473708A7" w:rsidR="00E43F2D" w:rsidRDefault="00E43F2D" w:rsidP="00A977F7">
      <w:pPr>
        <w:pStyle w:val="Nivel3"/>
        <w:ind w:left="10" w:hanging="10"/>
        <w:rPr>
          <w:color w:val="auto"/>
          <w:sz w:val="23"/>
          <w:szCs w:val="23"/>
        </w:rPr>
      </w:pPr>
      <w:r>
        <w:rPr>
          <w:color w:val="auto"/>
          <w:sz w:val="23"/>
          <w:szCs w:val="23"/>
        </w:rPr>
        <w:t xml:space="preserve">ANEXO </w:t>
      </w:r>
      <w:r w:rsidR="007D4738">
        <w:rPr>
          <w:color w:val="auto"/>
          <w:sz w:val="23"/>
          <w:szCs w:val="23"/>
        </w:rPr>
        <w:t>III</w:t>
      </w:r>
      <w:r>
        <w:rPr>
          <w:color w:val="auto"/>
          <w:sz w:val="23"/>
          <w:szCs w:val="23"/>
        </w:rPr>
        <w:t xml:space="preserve"> – Modelo de declaração para habilitação</w:t>
      </w:r>
    </w:p>
    <w:p w14:paraId="4D0BCB39" w14:textId="2553D40C" w:rsidR="00E86B8C" w:rsidRPr="00E86B8C" w:rsidRDefault="00E86B8C" w:rsidP="00A977F7">
      <w:pPr>
        <w:pStyle w:val="Nivel3"/>
        <w:ind w:left="10" w:hanging="10"/>
        <w:rPr>
          <w:color w:val="auto"/>
          <w:sz w:val="23"/>
          <w:szCs w:val="23"/>
        </w:rPr>
      </w:pPr>
      <w:r>
        <w:rPr>
          <w:color w:val="auto"/>
          <w:sz w:val="23"/>
          <w:szCs w:val="23"/>
        </w:rPr>
        <w:t xml:space="preserve">ANEXO </w:t>
      </w:r>
      <w:r w:rsidR="007D4738">
        <w:rPr>
          <w:color w:val="auto"/>
          <w:sz w:val="23"/>
          <w:szCs w:val="23"/>
        </w:rPr>
        <w:t>I</w:t>
      </w:r>
      <w:r>
        <w:rPr>
          <w:color w:val="auto"/>
          <w:sz w:val="23"/>
          <w:szCs w:val="23"/>
        </w:rPr>
        <w:t xml:space="preserve">V </w:t>
      </w:r>
      <w:r w:rsidRPr="00E86B8C">
        <w:rPr>
          <w:color w:val="auto"/>
          <w:sz w:val="23"/>
          <w:szCs w:val="23"/>
        </w:rPr>
        <w:t xml:space="preserve">- </w:t>
      </w:r>
      <w:r>
        <w:rPr>
          <w:bCs/>
          <w:color w:val="auto"/>
          <w:sz w:val="23"/>
          <w:szCs w:val="23"/>
        </w:rPr>
        <w:t>D</w:t>
      </w:r>
      <w:r w:rsidRPr="00E86B8C">
        <w:rPr>
          <w:bCs/>
          <w:color w:val="auto"/>
          <w:sz w:val="23"/>
          <w:szCs w:val="23"/>
        </w:rPr>
        <w:t xml:space="preserve">eclaração </w:t>
      </w:r>
      <w:proofErr w:type="gramStart"/>
      <w:r w:rsidRPr="00E86B8C">
        <w:rPr>
          <w:bCs/>
          <w:color w:val="auto"/>
          <w:sz w:val="23"/>
          <w:szCs w:val="23"/>
        </w:rPr>
        <w:t>micro empresa</w:t>
      </w:r>
      <w:proofErr w:type="gramEnd"/>
      <w:r w:rsidRPr="00E86B8C">
        <w:rPr>
          <w:bCs/>
          <w:color w:val="auto"/>
          <w:sz w:val="23"/>
          <w:szCs w:val="23"/>
        </w:rPr>
        <w:t xml:space="preserve"> ou empresa de pequeno porte</w:t>
      </w:r>
    </w:p>
    <w:p w14:paraId="58B46B96" w14:textId="78FEA81A" w:rsidR="00E86B8C" w:rsidRPr="00FB5CF5" w:rsidRDefault="007D4738" w:rsidP="00A977F7">
      <w:pPr>
        <w:pStyle w:val="Nivel3"/>
        <w:ind w:left="10" w:hanging="10"/>
        <w:rPr>
          <w:color w:val="auto"/>
          <w:sz w:val="23"/>
          <w:szCs w:val="23"/>
        </w:rPr>
      </w:pPr>
      <w:r>
        <w:rPr>
          <w:bCs/>
          <w:color w:val="auto"/>
          <w:sz w:val="23"/>
          <w:szCs w:val="23"/>
        </w:rPr>
        <w:t>ANEXO V</w:t>
      </w:r>
      <w:r w:rsidR="00E86B8C">
        <w:rPr>
          <w:bCs/>
          <w:color w:val="auto"/>
          <w:sz w:val="23"/>
          <w:szCs w:val="23"/>
        </w:rPr>
        <w:t xml:space="preserve"> – Minuta de </w:t>
      </w:r>
      <w:r w:rsidR="00685D57">
        <w:rPr>
          <w:bCs/>
          <w:color w:val="auto"/>
          <w:sz w:val="23"/>
          <w:szCs w:val="23"/>
        </w:rPr>
        <w:t>ata para contratação de empresa.</w:t>
      </w:r>
    </w:p>
    <w:p w14:paraId="71092A09" w14:textId="77777777" w:rsidR="00A977F7" w:rsidRPr="00E85368" w:rsidRDefault="00A977F7" w:rsidP="00A977F7">
      <w:pPr>
        <w:spacing w:line="276" w:lineRule="auto"/>
        <w:rPr>
          <w:rFonts w:ascii="Arial" w:hAnsi="Arial" w:cs="Arial"/>
          <w:color w:val="FF0000"/>
          <w:sz w:val="23"/>
          <w:szCs w:val="23"/>
          <w:highlight w:val="cyan"/>
        </w:rPr>
      </w:pPr>
    </w:p>
    <w:p w14:paraId="6B23DE40" w14:textId="413F79C9" w:rsidR="00A977F7" w:rsidRPr="00A977F7" w:rsidRDefault="005F4EA2" w:rsidP="00A977F7">
      <w:pPr>
        <w:spacing w:beforeLines="120" w:before="288" w:afterLines="120" w:after="288" w:line="276" w:lineRule="auto"/>
        <w:jc w:val="center"/>
        <w:rPr>
          <w:rFonts w:ascii="Arial" w:eastAsia="MS Mincho" w:hAnsi="Arial" w:cs="Arial"/>
          <w:color w:val="auto"/>
          <w:sz w:val="23"/>
          <w:szCs w:val="23"/>
        </w:rPr>
      </w:pPr>
      <w:r>
        <w:rPr>
          <w:rFonts w:ascii="Arial" w:eastAsia="MS Mincho" w:hAnsi="Arial" w:cs="Arial"/>
          <w:sz w:val="23"/>
          <w:szCs w:val="23"/>
        </w:rPr>
        <w:t xml:space="preserve">Sagrada </w:t>
      </w:r>
      <w:proofErr w:type="spellStart"/>
      <w:r>
        <w:rPr>
          <w:rFonts w:ascii="Arial" w:eastAsia="MS Mincho" w:hAnsi="Arial" w:cs="Arial"/>
          <w:sz w:val="23"/>
          <w:szCs w:val="23"/>
        </w:rPr>
        <w:t>Familia</w:t>
      </w:r>
      <w:proofErr w:type="spellEnd"/>
      <w:r w:rsidR="00A977F7" w:rsidRPr="00A977F7">
        <w:rPr>
          <w:rFonts w:ascii="Arial" w:eastAsia="MS Mincho" w:hAnsi="Arial" w:cs="Arial"/>
          <w:sz w:val="23"/>
          <w:szCs w:val="23"/>
        </w:rPr>
        <w:t xml:space="preserve">/RS </w:t>
      </w:r>
      <w:r>
        <w:rPr>
          <w:rFonts w:ascii="Arial" w:eastAsia="MS Mincho" w:hAnsi="Arial" w:cs="Arial"/>
          <w:color w:val="auto"/>
          <w:sz w:val="23"/>
          <w:szCs w:val="23"/>
        </w:rPr>
        <w:t>16</w:t>
      </w:r>
      <w:r w:rsidR="00A977F7" w:rsidRPr="00A977F7">
        <w:rPr>
          <w:rFonts w:ascii="Arial" w:eastAsia="MS Mincho" w:hAnsi="Arial" w:cs="Arial"/>
          <w:color w:val="auto"/>
          <w:sz w:val="23"/>
          <w:szCs w:val="23"/>
        </w:rPr>
        <w:t xml:space="preserve"> de </w:t>
      </w:r>
      <w:r w:rsidR="007D4738">
        <w:rPr>
          <w:rFonts w:ascii="Arial" w:eastAsia="MS Mincho" w:hAnsi="Arial" w:cs="Arial"/>
          <w:color w:val="auto"/>
          <w:sz w:val="23"/>
          <w:szCs w:val="23"/>
        </w:rPr>
        <w:t>fevereiro de</w:t>
      </w:r>
      <w:r>
        <w:rPr>
          <w:rFonts w:ascii="Arial" w:eastAsia="MS Mincho" w:hAnsi="Arial" w:cs="Arial"/>
          <w:color w:val="auto"/>
          <w:sz w:val="23"/>
          <w:szCs w:val="23"/>
        </w:rPr>
        <w:t xml:space="preserve"> 2026</w:t>
      </w:r>
      <w:r w:rsidR="00A977F7" w:rsidRPr="00A977F7">
        <w:rPr>
          <w:rFonts w:ascii="Arial" w:eastAsia="MS Mincho" w:hAnsi="Arial" w:cs="Arial"/>
          <w:color w:val="auto"/>
          <w:sz w:val="23"/>
          <w:szCs w:val="23"/>
        </w:rPr>
        <w:t>.</w:t>
      </w:r>
    </w:p>
    <w:p w14:paraId="5A122DCB" w14:textId="77777777" w:rsidR="00A977F7" w:rsidRPr="00A977F7" w:rsidRDefault="00A977F7" w:rsidP="00A977F7">
      <w:pPr>
        <w:spacing w:beforeLines="120" w:before="288" w:afterLines="120" w:after="288" w:line="276" w:lineRule="auto"/>
        <w:rPr>
          <w:rFonts w:ascii="Arial" w:eastAsia="MS Mincho" w:hAnsi="Arial" w:cs="Arial"/>
          <w:sz w:val="23"/>
          <w:szCs w:val="23"/>
        </w:rPr>
      </w:pPr>
    </w:p>
    <w:bookmarkEnd w:id="57"/>
    <w:p w14:paraId="1B9ABD8C" w14:textId="77777777" w:rsidR="00A977F7" w:rsidRPr="00A977F7" w:rsidRDefault="00A977F7" w:rsidP="00A977F7">
      <w:pPr>
        <w:tabs>
          <w:tab w:val="left" w:pos="142"/>
        </w:tabs>
        <w:spacing w:after="0" w:line="276" w:lineRule="auto"/>
        <w:ind w:right="0"/>
        <w:jc w:val="center"/>
        <w:rPr>
          <w:rFonts w:ascii="Arial" w:hAnsi="Arial" w:cs="Arial"/>
          <w:b/>
          <w:bCs/>
          <w:i/>
          <w:iCs/>
          <w:sz w:val="23"/>
          <w:szCs w:val="23"/>
        </w:rPr>
      </w:pPr>
      <w:r w:rsidRPr="00A977F7">
        <w:rPr>
          <w:rFonts w:ascii="Arial" w:hAnsi="Arial" w:cs="Arial"/>
          <w:b/>
          <w:bCs/>
          <w:i/>
          <w:iCs/>
          <w:sz w:val="23"/>
          <w:szCs w:val="23"/>
        </w:rPr>
        <w:t>___________________________</w:t>
      </w:r>
    </w:p>
    <w:p w14:paraId="1A666846" w14:textId="0B904E31" w:rsidR="00A977F7" w:rsidRPr="00A977F7" w:rsidRDefault="005F4EA2" w:rsidP="00A977F7">
      <w:pPr>
        <w:tabs>
          <w:tab w:val="left" w:pos="142"/>
        </w:tabs>
        <w:spacing w:after="0" w:line="276" w:lineRule="auto"/>
        <w:ind w:right="0"/>
        <w:jc w:val="center"/>
        <w:rPr>
          <w:rFonts w:ascii="Arial" w:hAnsi="Arial" w:cs="Arial"/>
          <w:b/>
          <w:bCs/>
          <w:i/>
          <w:iCs/>
          <w:sz w:val="23"/>
          <w:szCs w:val="23"/>
        </w:rPr>
      </w:pPr>
      <w:r>
        <w:rPr>
          <w:rFonts w:ascii="Arial" w:hAnsi="Arial" w:cs="Arial"/>
          <w:b/>
          <w:bCs/>
          <w:i/>
          <w:iCs/>
          <w:sz w:val="23"/>
          <w:szCs w:val="23"/>
        </w:rPr>
        <w:lastRenderedPageBreak/>
        <w:t>MAURO ROGERIO FERRARI GALATTO</w:t>
      </w:r>
    </w:p>
    <w:p w14:paraId="65BAF2AF" w14:textId="77777777" w:rsidR="00A977F7" w:rsidRPr="00A977F7" w:rsidRDefault="00A977F7" w:rsidP="00A977F7">
      <w:pPr>
        <w:tabs>
          <w:tab w:val="left" w:pos="142"/>
        </w:tabs>
        <w:spacing w:after="0" w:line="276" w:lineRule="auto"/>
        <w:ind w:right="0"/>
        <w:jc w:val="center"/>
        <w:rPr>
          <w:rFonts w:ascii="Arial" w:hAnsi="Arial" w:cs="Arial"/>
          <w:b/>
          <w:bCs/>
          <w:i/>
          <w:iCs/>
          <w:sz w:val="23"/>
          <w:szCs w:val="23"/>
        </w:rPr>
      </w:pPr>
      <w:r w:rsidRPr="00A977F7">
        <w:rPr>
          <w:rFonts w:ascii="Arial" w:hAnsi="Arial" w:cs="Arial"/>
          <w:b/>
          <w:bCs/>
          <w:i/>
          <w:iCs/>
          <w:sz w:val="23"/>
          <w:szCs w:val="23"/>
        </w:rPr>
        <w:t>Prefeito Municipal</w:t>
      </w:r>
    </w:p>
    <w:p w14:paraId="4FFD18B0" w14:textId="77777777" w:rsidR="00A977F7" w:rsidRPr="00A977F7" w:rsidRDefault="00A977F7" w:rsidP="00A977F7">
      <w:pPr>
        <w:tabs>
          <w:tab w:val="left" w:pos="142"/>
        </w:tabs>
        <w:spacing w:after="0" w:line="276" w:lineRule="auto"/>
        <w:ind w:right="193"/>
        <w:rPr>
          <w:rFonts w:ascii="Arial" w:hAnsi="Arial" w:cs="Arial"/>
          <w:sz w:val="23"/>
          <w:szCs w:val="23"/>
        </w:rPr>
      </w:pPr>
    </w:p>
    <w:p w14:paraId="3BA8EE1B" w14:textId="77777777" w:rsidR="00A977F7" w:rsidRPr="00A977F7" w:rsidRDefault="00A977F7" w:rsidP="00A977F7">
      <w:pPr>
        <w:tabs>
          <w:tab w:val="left" w:pos="142"/>
        </w:tabs>
        <w:spacing w:after="0" w:line="276" w:lineRule="auto"/>
        <w:ind w:right="193"/>
        <w:rPr>
          <w:rFonts w:ascii="Arial" w:hAnsi="Arial" w:cs="Arial"/>
          <w:sz w:val="23"/>
          <w:szCs w:val="23"/>
        </w:rPr>
      </w:pPr>
    </w:p>
    <w:p w14:paraId="5AC3574D" w14:textId="77777777" w:rsidR="00A977F7" w:rsidRPr="00A977F7" w:rsidRDefault="00A977F7" w:rsidP="00A977F7">
      <w:pPr>
        <w:tabs>
          <w:tab w:val="left" w:pos="142"/>
        </w:tabs>
        <w:spacing w:after="0" w:line="276" w:lineRule="auto"/>
        <w:ind w:right="193"/>
        <w:rPr>
          <w:rFonts w:ascii="Arial" w:hAnsi="Arial" w:cs="Arial"/>
          <w:sz w:val="23"/>
          <w:szCs w:val="23"/>
        </w:rPr>
      </w:pPr>
    </w:p>
    <w:p w14:paraId="12F9087B" w14:textId="77777777" w:rsidR="00A977F7" w:rsidRDefault="00A977F7" w:rsidP="00A977F7">
      <w:pPr>
        <w:tabs>
          <w:tab w:val="left" w:pos="142"/>
        </w:tabs>
        <w:spacing w:after="0" w:line="276" w:lineRule="auto"/>
        <w:ind w:right="193"/>
        <w:rPr>
          <w:rFonts w:ascii="Arial" w:hAnsi="Arial" w:cs="Arial"/>
          <w:sz w:val="23"/>
          <w:szCs w:val="23"/>
        </w:rPr>
      </w:pPr>
    </w:p>
    <w:p w14:paraId="731CBA55" w14:textId="77777777" w:rsidR="00E43F2D" w:rsidRPr="00A977F7" w:rsidRDefault="00E43F2D" w:rsidP="00A977F7">
      <w:pPr>
        <w:tabs>
          <w:tab w:val="left" w:pos="142"/>
        </w:tabs>
        <w:spacing w:after="0" w:line="276" w:lineRule="auto"/>
        <w:ind w:right="193"/>
        <w:rPr>
          <w:rFonts w:ascii="Arial" w:hAnsi="Arial" w:cs="Arial"/>
          <w:sz w:val="23"/>
          <w:szCs w:val="23"/>
        </w:rPr>
      </w:pPr>
    </w:p>
    <w:p w14:paraId="7A39CB05" w14:textId="77777777" w:rsidR="000B52CD" w:rsidRPr="00A977F7" w:rsidRDefault="000B52CD" w:rsidP="00A977F7">
      <w:pPr>
        <w:spacing w:after="0" w:line="276" w:lineRule="auto"/>
        <w:ind w:left="0" w:right="0" w:firstLine="0"/>
        <w:jc w:val="center"/>
        <w:rPr>
          <w:rFonts w:ascii="Arial" w:eastAsia="Times New Roman" w:hAnsi="Arial" w:cs="Arial"/>
          <w:b/>
          <w:bCs/>
          <w:sz w:val="23"/>
          <w:szCs w:val="23"/>
        </w:rPr>
      </w:pPr>
      <w:r w:rsidRPr="00A977F7">
        <w:rPr>
          <w:rFonts w:ascii="Arial" w:eastAsia="Times New Roman" w:hAnsi="Arial" w:cs="Arial"/>
          <w:b/>
          <w:bCs/>
          <w:sz w:val="23"/>
          <w:szCs w:val="23"/>
        </w:rPr>
        <w:t>ANEXO I</w:t>
      </w:r>
    </w:p>
    <w:p w14:paraId="3A728279" w14:textId="77777777" w:rsidR="00685D57" w:rsidRDefault="00685D57" w:rsidP="00685D57">
      <w:pPr>
        <w:suppressAutoHyphens/>
        <w:autoSpaceDN w:val="0"/>
        <w:spacing w:after="0" w:line="240" w:lineRule="auto"/>
        <w:jc w:val="center"/>
        <w:textAlignment w:val="baseline"/>
        <w:rPr>
          <w:rFonts w:eastAsia="NSimSun"/>
          <w:b/>
          <w:bCs/>
          <w:kern w:val="3"/>
          <w:sz w:val="28"/>
          <w:szCs w:val="28"/>
          <w:lang w:eastAsia="zh-CN" w:bidi="hi-IN"/>
        </w:rPr>
      </w:pPr>
      <w:r w:rsidRPr="002F0664">
        <w:rPr>
          <w:rFonts w:eastAsia="NSimSun"/>
          <w:b/>
          <w:bCs/>
          <w:kern w:val="3"/>
          <w:sz w:val="28"/>
          <w:szCs w:val="28"/>
          <w:lang w:eastAsia="zh-CN" w:bidi="hi-IN"/>
        </w:rPr>
        <w:t>TERMO DE REFERÊNCIA</w:t>
      </w:r>
    </w:p>
    <w:p w14:paraId="36DE1E47" w14:textId="09BD18D9" w:rsidR="00BD3F22" w:rsidRDefault="00685D57" w:rsidP="00E0445B">
      <w:pPr>
        <w:suppressAutoHyphens/>
        <w:autoSpaceDN w:val="0"/>
        <w:spacing w:after="0" w:line="240" w:lineRule="auto"/>
        <w:jc w:val="center"/>
        <w:textAlignment w:val="baseline"/>
        <w:rPr>
          <w:rFonts w:eastAsia="NSimSun"/>
          <w:b/>
          <w:bCs/>
          <w:kern w:val="3"/>
          <w:sz w:val="28"/>
          <w:szCs w:val="28"/>
          <w:lang w:eastAsia="zh-CN" w:bidi="hi-IN"/>
        </w:rPr>
      </w:pPr>
      <w:r>
        <w:rPr>
          <w:rFonts w:eastAsia="NSimSun"/>
          <w:b/>
          <w:bCs/>
          <w:kern w:val="3"/>
          <w:sz w:val="28"/>
          <w:szCs w:val="28"/>
          <w:lang w:eastAsia="zh-CN" w:bidi="hi-IN"/>
        </w:rPr>
        <w:t xml:space="preserve">PROCESSO ADMINISTRATIVO </w:t>
      </w:r>
      <w:r w:rsidR="007D4738">
        <w:rPr>
          <w:rFonts w:eastAsia="NSimSun"/>
          <w:b/>
          <w:bCs/>
          <w:color w:val="FF0000"/>
          <w:kern w:val="3"/>
          <w:sz w:val="28"/>
          <w:szCs w:val="28"/>
          <w:lang w:eastAsia="zh-CN" w:bidi="hi-IN"/>
        </w:rPr>
        <w:t>21</w:t>
      </w:r>
      <w:r w:rsidR="005F4EA2">
        <w:rPr>
          <w:rFonts w:eastAsia="NSimSun"/>
          <w:b/>
          <w:bCs/>
          <w:kern w:val="3"/>
          <w:sz w:val="28"/>
          <w:szCs w:val="28"/>
          <w:lang w:eastAsia="zh-CN" w:bidi="hi-IN"/>
        </w:rPr>
        <w:t>/2026</w:t>
      </w:r>
    </w:p>
    <w:p w14:paraId="43BC6734" w14:textId="77777777" w:rsidR="00E0445B" w:rsidRDefault="00E0445B" w:rsidP="00E0445B">
      <w:pPr>
        <w:suppressAutoHyphens/>
        <w:autoSpaceDN w:val="0"/>
        <w:spacing w:after="0" w:line="240" w:lineRule="auto"/>
        <w:jc w:val="center"/>
        <w:textAlignment w:val="baseline"/>
        <w:rPr>
          <w:rFonts w:eastAsia="NSimSun"/>
          <w:b/>
          <w:bCs/>
          <w:kern w:val="3"/>
          <w:sz w:val="28"/>
          <w:szCs w:val="28"/>
          <w:lang w:eastAsia="zh-CN"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E0445B" w:rsidRPr="00B307CB" w14:paraId="66FE0342" w14:textId="77777777" w:rsidTr="00426BB3">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7D815AD"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I</w:t>
            </w:r>
          </w:p>
          <w:p w14:paraId="17C47660"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DA DEFINIÇÃO DO OBJETO</w:t>
            </w:r>
          </w:p>
        </w:tc>
      </w:tr>
    </w:tbl>
    <w:p w14:paraId="39CFF8A2"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 OBJETO</w:t>
      </w:r>
    </w:p>
    <w:p w14:paraId="7A8229C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6E89A9B5" w14:textId="77777777" w:rsidR="00E0445B" w:rsidRPr="00B307CB" w:rsidRDefault="00E0445B" w:rsidP="00E0445B">
      <w:pPr>
        <w:suppressAutoHyphens/>
        <w:autoSpaceDN w:val="0"/>
        <w:spacing w:after="0" w:line="240" w:lineRule="auto"/>
        <w:ind w:firstLine="395"/>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 xml:space="preserve">Contratação de empresa para prestação de serviço de limpeza, higienização, instalação e manutenção em geral de Ar Condicionado. </w:t>
      </w:r>
    </w:p>
    <w:p w14:paraId="32406CAE"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4F81BD"/>
          <w:kern w:val="3"/>
          <w:sz w:val="23"/>
          <w:szCs w:val="23"/>
          <w:lang w:eastAsia="zh-CN" w:bidi="hi-IN"/>
        </w:rPr>
      </w:pPr>
      <w:r w:rsidRPr="00B307CB">
        <w:rPr>
          <w:rFonts w:ascii="Arial" w:eastAsia="Arial Narrow" w:hAnsi="Arial" w:cs="Arial"/>
          <w:color w:val="4F81BD"/>
          <w:kern w:val="3"/>
          <w:sz w:val="23"/>
          <w:szCs w:val="23"/>
          <w:lang w:eastAsia="zh-CN" w:bidi="hi-IN"/>
        </w:rPr>
        <w:tab/>
      </w:r>
    </w:p>
    <w:p w14:paraId="6C9626A6" w14:textId="77777777" w:rsidR="00E0445B" w:rsidRPr="00B307CB" w:rsidRDefault="00E0445B" w:rsidP="00E0445B">
      <w:pPr>
        <w:pStyle w:val="PargrafodaLista"/>
        <w:numPr>
          <w:ilvl w:val="1"/>
          <w:numId w:val="15"/>
        </w:numPr>
        <w:suppressAutoHyphens/>
        <w:autoSpaceDN w:val="0"/>
        <w:spacing w:after="0" w:line="240" w:lineRule="auto"/>
        <w:ind w:right="0"/>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O presente Termo de Referência tem por objetivo determinar as condições que disciplinarão</w:t>
      </w:r>
      <w:r w:rsidRPr="00B307CB">
        <w:rPr>
          <w:rFonts w:ascii="Arial" w:eastAsia="Arial Narrow" w:hAnsi="Arial" w:cs="Arial"/>
          <w:b/>
          <w:bCs/>
          <w:color w:val="2A6099"/>
          <w:kern w:val="3"/>
          <w:sz w:val="23"/>
          <w:szCs w:val="23"/>
          <w:lang w:eastAsia="zh-CN" w:bidi="hi-IN"/>
        </w:rPr>
        <w:t xml:space="preserve"> </w:t>
      </w:r>
      <w:r w:rsidRPr="00B307CB">
        <w:rPr>
          <w:rFonts w:ascii="Arial" w:eastAsia="Arial Narrow" w:hAnsi="Arial" w:cs="Arial"/>
          <w:kern w:val="3"/>
          <w:sz w:val="23"/>
          <w:szCs w:val="23"/>
          <w:lang w:eastAsia="zh-CN" w:bidi="hi-IN"/>
        </w:rPr>
        <w:t>de acordo com o Estudo Técnico Preliminar e conforme condições, quantidades, exigências e estimativas contidas neste Termo de Referência.</w:t>
      </w:r>
    </w:p>
    <w:p w14:paraId="5755AD88" w14:textId="77777777" w:rsidR="00E0445B" w:rsidRPr="00B307CB" w:rsidRDefault="00E0445B" w:rsidP="00E0445B">
      <w:pPr>
        <w:pStyle w:val="PargrafodaLista"/>
        <w:suppressAutoHyphens/>
        <w:autoSpaceDN w:val="0"/>
        <w:spacing w:after="0" w:line="240" w:lineRule="auto"/>
        <w:ind w:left="405"/>
        <w:textAlignment w:val="baseline"/>
        <w:rPr>
          <w:rFonts w:ascii="Arial" w:eastAsia="Arial Narrow" w:hAnsi="Arial" w:cs="Arial"/>
          <w:kern w:val="3"/>
          <w:sz w:val="23"/>
          <w:szCs w:val="23"/>
          <w:lang w:eastAsia="zh-CN" w:bidi="hi-IN"/>
        </w:rPr>
      </w:pPr>
    </w:p>
    <w:p w14:paraId="2260BCBD" w14:textId="77777777" w:rsidR="00E0445B" w:rsidRDefault="00E0445B" w:rsidP="00E0445B">
      <w:pPr>
        <w:tabs>
          <w:tab w:val="left" w:pos="4620"/>
        </w:tabs>
        <w:suppressAutoHyphens/>
        <w:autoSpaceDN w:val="0"/>
        <w:spacing w:after="0" w:line="240" w:lineRule="auto"/>
        <w:textAlignment w:val="baseline"/>
        <w:rPr>
          <w:rFonts w:ascii="Arial" w:eastAsia="Arial Narrow" w:hAnsi="Arial" w:cs="Arial"/>
          <w:i/>
          <w:iCs/>
          <w:color w:val="2A6099"/>
          <w:kern w:val="3"/>
          <w:sz w:val="23"/>
          <w:szCs w:val="23"/>
          <w:lang w:eastAsia="zh-CN" w:bidi="hi-IN"/>
        </w:rPr>
      </w:pPr>
    </w:p>
    <w:tbl>
      <w:tblPr>
        <w:tblStyle w:val="TableNormal"/>
        <w:tblW w:w="107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599"/>
        <w:gridCol w:w="1426"/>
        <w:gridCol w:w="1155"/>
        <w:gridCol w:w="1177"/>
      </w:tblGrid>
      <w:tr w:rsidR="005F4EA2" w:rsidRPr="005F4EA2" w14:paraId="01374091" w14:textId="77777777" w:rsidTr="005F4EA2">
        <w:trPr>
          <w:trHeight w:val="870"/>
        </w:trPr>
        <w:tc>
          <w:tcPr>
            <w:tcW w:w="10754" w:type="dxa"/>
            <w:gridSpan w:val="7"/>
          </w:tcPr>
          <w:p w14:paraId="2A4CFC15" w14:textId="77777777" w:rsidR="005F4EA2" w:rsidRPr="005F4EA2" w:rsidRDefault="005F4EA2" w:rsidP="005F4EA2">
            <w:pPr>
              <w:suppressAutoHyphens/>
              <w:spacing w:after="0" w:line="240" w:lineRule="auto"/>
              <w:ind w:firstLine="395"/>
              <w:textAlignment w:val="baseline"/>
              <w:rPr>
                <w:rFonts w:ascii="Arial" w:eastAsia="Arial Narrow" w:hAnsi="Arial" w:cs="Arial"/>
                <w:kern w:val="3"/>
                <w:szCs w:val="24"/>
                <w:lang w:eastAsia="zh-CN" w:bidi="hi-IN"/>
              </w:rPr>
            </w:pPr>
            <w:proofErr w:type="spellStart"/>
            <w:r w:rsidRPr="005F4EA2">
              <w:rPr>
                <w:rFonts w:ascii="Arial" w:eastAsia="Arial Narrow" w:hAnsi="Arial" w:cs="Arial"/>
                <w:kern w:val="3"/>
                <w:szCs w:val="24"/>
                <w:lang w:eastAsia="zh-CN" w:bidi="hi-IN"/>
              </w:rPr>
              <w:t>Contratação</w:t>
            </w:r>
            <w:proofErr w:type="spellEnd"/>
            <w:r w:rsidRPr="005F4EA2">
              <w:rPr>
                <w:rFonts w:ascii="Arial" w:eastAsia="Arial Narrow" w:hAnsi="Arial" w:cs="Arial"/>
                <w:kern w:val="3"/>
                <w:szCs w:val="24"/>
                <w:lang w:eastAsia="zh-CN" w:bidi="hi-IN"/>
              </w:rPr>
              <w:t xml:space="preserve"> de </w:t>
            </w:r>
            <w:proofErr w:type="spellStart"/>
            <w:r w:rsidRPr="005F4EA2">
              <w:rPr>
                <w:rFonts w:ascii="Arial" w:eastAsia="Arial Narrow" w:hAnsi="Arial" w:cs="Arial"/>
                <w:kern w:val="3"/>
                <w:szCs w:val="24"/>
                <w:lang w:eastAsia="zh-CN" w:bidi="hi-IN"/>
              </w:rPr>
              <w:t>empresa</w:t>
            </w:r>
            <w:proofErr w:type="spellEnd"/>
            <w:r w:rsidRPr="005F4EA2">
              <w:rPr>
                <w:rFonts w:ascii="Arial" w:eastAsia="Arial Narrow" w:hAnsi="Arial" w:cs="Arial"/>
                <w:kern w:val="3"/>
                <w:szCs w:val="24"/>
                <w:lang w:eastAsia="zh-CN" w:bidi="hi-IN"/>
              </w:rPr>
              <w:t xml:space="preserve"> para prestação de serviço de limpeza, higienização, instalação e manutenção em geral de Ar Condicionado. </w:t>
            </w:r>
          </w:p>
          <w:p w14:paraId="5FCAC6BE" w14:textId="2885A663" w:rsidR="005F4EA2" w:rsidRPr="005F4EA2" w:rsidRDefault="005F4EA2" w:rsidP="00622413">
            <w:pPr>
              <w:pStyle w:val="TableParagraph"/>
              <w:spacing w:before="40"/>
              <w:ind w:left="59"/>
              <w:jc w:val="left"/>
              <w:rPr>
                <w:b/>
                <w:sz w:val="24"/>
                <w:szCs w:val="24"/>
              </w:rPr>
            </w:pPr>
          </w:p>
        </w:tc>
      </w:tr>
      <w:tr w:rsidR="005F4EA2" w:rsidRPr="005F4EA2" w14:paraId="07768939" w14:textId="77777777" w:rsidTr="005F4EA2">
        <w:trPr>
          <w:trHeight w:val="292"/>
        </w:trPr>
        <w:tc>
          <w:tcPr>
            <w:tcW w:w="757" w:type="dxa"/>
          </w:tcPr>
          <w:p w14:paraId="3FB4B07A" w14:textId="77777777" w:rsidR="005F4EA2" w:rsidRPr="005F4EA2" w:rsidRDefault="005F4EA2" w:rsidP="00622413">
            <w:pPr>
              <w:pStyle w:val="TableParagraph"/>
              <w:spacing w:before="23"/>
              <w:ind w:right="35"/>
              <w:rPr>
                <w:b/>
                <w:sz w:val="24"/>
                <w:szCs w:val="24"/>
              </w:rPr>
            </w:pPr>
            <w:r w:rsidRPr="005F4EA2">
              <w:rPr>
                <w:b/>
                <w:spacing w:val="-2"/>
                <w:sz w:val="24"/>
                <w:szCs w:val="24"/>
              </w:rPr>
              <w:t>Código</w:t>
            </w:r>
          </w:p>
        </w:tc>
        <w:tc>
          <w:tcPr>
            <w:tcW w:w="5115" w:type="dxa"/>
          </w:tcPr>
          <w:p w14:paraId="11E2FBD6" w14:textId="77777777" w:rsidR="005F4EA2" w:rsidRPr="005F4EA2" w:rsidRDefault="005F4EA2" w:rsidP="00622413">
            <w:pPr>
              <w:pStyle w:val="TableParagraph"/>
              <w:spacing w:before="23"/>
              <w:ind w:right="11"/>
              <w:jc w:val="center"/>
              <w:rPr>
                <w:b/>
                <w:sz w:val="24"/>
                <w:szCs w:val="24"/>
              </w:rPr>
            </w:pPr>
            <w:r w:rsidRPr="005F4EA2">
              <w:rPr>
                <w:b/>
                <w:spacing w:val="-2"/>
                <w:sz w:val="24"/>
                <w:szCs w:val="24"/>
              </w:rPr>
              <w:t>Descrição</w:t>
            </w:r>
          </w:p>
        </w:tc>
        <w:tc>
          <w:tcPr>
            <w:tcW w:w="525" w:type="dxa"/>
          </w:tcPr>
          <w:p w14:paraId="4BE3F292" w14:textId="77777777" w:rsidR="005F4EA2" w:rsidRPr="005F4EA2" w:rsidRDefault="005F4EA2" w:rsidP="00622413">
            <w:pPr>
              <w:pStyle w:val="TableParagraph"/>
              <w:spacing w:before="23"/>
              <w:ind w:left="8" w:right="1"/>
              <w:jc w:val="center"/>
              <w:rPr>
                <w:b/>
                <w:sz w:val="24"/>
                <w:szCs w:val="24"/>
              </w:rPr>
            </w:pPr>
            <w:r w:rsidRPr="005F4EA2">
              <w:rPr>
                <w:b/>
                <w:spacing w:val="-4"/>
                <w:sz w:val="24"/>
                <w:szCs w:val="24"/>
              </w:rPr>
              <w:t>Item</w:t>
            </w:r>
          </w:p>
        </w:tc>
        <w:tc>
          <w:tcPr>
            <w:tcW w:w="599" w:type="dxa"/>
          </w:tcPr>
          <w:p w14:paraId="02DD9CDD" w14:textId="77777777" w:rsidR="005F4EA2" w:rsidRPr="005F4EA2" w:rsidRDefault="005F4EA2" w:rsidP="00622413">
            <w:pPr>
              <w:pStyle w:val="TableParagraph"/>
              <w:spacing w:before="23"/>
              <w:ind w:left="3"/>
              <w:jc w:val="center"/>
              <w:rPr>
                <w:b/>
                <w:sz w:val="24"/>
                <w:szCs w:val="24"/>
              </w:rPr>
            </w:pPr>
            <w:r w:rsidRPr="005F4EA2">
              <w:rPr>
                <w:b/>
                <w:spacing w:val="-2"/>
                <w:sz w:val="24"/>
                <w:szCs w:val="24"/>
              </w:rPr>
              <w:t>Unid.</w:t>
            </w:r>
          </w:p>
        </w:tc>
        <w:tc>
          <w:tcPr>
            <w:tcW w:w="1426" w:type="dxa"/>
          </w:tcPr>
          <w:p w14:paraId="0AD78B40" w14:textId="77777777" w:rsidR="005F4EA2" w:rsidRPr="005F4EA2" w:rsidRDefault="005F4EA2" w:rsidP="00622413">
            <w:pPr>
              <w:pStyle w:val="TableParagraph"/>
              <w:spacing w:before="23"/>
              <w:ind w:right="59"/>
              <w:rPr>
                <w:b/>
                <w:sz w:val="24"/>
                <w:szCs w:val="24"/>
              </w:rPr>
            </w:pPr>
            <w:r w:rsidRPr="005F4EA2">
              <w:rPr>
                <w:b/>
                <w:spacing w:val="-2"/>
                <w:sz w:val="24"/>
                <w:szCs w:val="24"/>
              </w:rPr>
              <w:t>Quantidade</w:t>
            </w:r>
          </w:p>
        </w:tc>
        <w:tc>
          <w:tcPr>
            <w:tcW w:w="1155" w:type="dxa"/>
          </w:tcPr>
          <w:p w14:paraId="0A05DC3D" w14:textId="77777777" w:rsidR="005F4EA2" w:rsidRPr="005F4EA2" w:rsidRDefault="005F4EA2" w:rsidP="00622413">
            <w:pPr>
              <w:pStyle w:val="TableParagraph"/>
              <w:spacing w:before="23"/>
              <w:ind w:right="84"/>
              <w:rPr>
                <w:b/>
                <w:sz w:val="24"/>
                <w:szCs w:val="24"/>
              </w:rPr>
            </w:pPr>
            <w:r w:rsidRPr="005F4EA2">
              <w:rPr>
                <w:b/>
                <w:sz w:val="24"/>
                <w:szCs w:val="24"/>
              </w:rPr>
              <w:t xml:space="preserve">Valor </w:t>
            </w:r>
            <w:r w:rsidRPr="005F4EA2">
              <w:rPr>
                <w:b/>
                <w:spacing w:val="-2"/>
                <w:sz w:val="24"/>
                <w:szCs w:val="24"/>
              </w:rPr>
              <w:t>Unit.</w:t>
            </w:r>
          </w:p>
        </w:tc>
        <w:tc>
          <w:tcPr>
            <w:tcW w:w="1177" w:type="dxa"/>
          </w:tcPr>
          <w:p w14:paraId="1DDECD4B" w14:textId="77777777" w:rsidR="005F4EA2" w:rsidRPr="005F4EA2" w:rsidRDefault="005F4EA2" w:rsidP="00622413">
            <w:pPr>
              <w:pStyle w:val="TableParagraph"/>
              <w:spacing w:before="23"/>
              <w:ind w:right="92"/>
              <w:rPr>
                <w:b/>
                <w:sz w:val="24"/>
                <w:szCs w:val="24"/>
              </w:rPr>
            </w:pPr>
            <w:r w:rsidRPr="005F4EA2">
              <w:rPr>
                <w:b/>
                <w:sz w:val="24"/>
                <w:szCs w:val="24"/>
              </w:rPr>
              <w:t xml:space="preserve">Valor </w:t>
            </w:r>
            <w:r w:rsidRPr="005F4EA2">
              <w:rPr>
                <w:b/>
                <w:spacing w:val="-2"/>
                <w:sz w:val="24"/>
                <w:szCs w:val="24"/>
              </w:rPr>
              <w:t>Total</w:t>
            </w:r>
          </w:p>
        </w:tc>
      </w:tr>
      <w:tr w:rsidR="005F4EA2" w:rsidRPr="005F4EA2" w14:paraId="7D852CF3" w14:textId="77777777" w:rsidTr="005F4EA2">
        <w:trPr>
          <w:trHeight w:val="547"/>
        </w:trPr>
        <w:tc>
          <w:tcPr>
            <w:tcW w:w="757" w:type="dxa"/>
          </w:tcPr>
          <w:p w14:paraId="697B0D85" w14:textId="77777777" w:rsidR="005F4EA2" w:rsidRPr="005F4EA2" w:rsidRDefault="005F4EA2" w:rsidP="00622413">
            <w:pPr>
              <w:pStyle w:val="TableParagraph"/>
              <w:spacing w:before="47"/>
              <w:ind w:right="42"/>
              <w:rPr>
                <w:sz w:val="24"/>
                <w:szCs w:val="24"/>
              </w:rPr>
            </w:pPr>
            <w:r w:rsidRPr="005F4EA2">
              <w:rPr>
                <w:spacing w:val="-2"/>
                <w:sz w:val="24"/>
                <w:szCs w:val="24"/>
              </w:rPr>
              <w:t>11882</w:t>
            </w:r>
          </w:p>
        </w:tc>
        <w:tc>
          <w:tcPr>
            <w:tcW w:w="5115" w:type="dxa"/>
          </w:tcPr>
          <w:p w14:paraId="30C2A1E6" w14:textId="77777777" w:rsidR="005F4EA2" w:rsidRPr="005F4EA2" w:rsidRDefault="005F4EA2" w:rsidP="00622413">
            <w:pPr>
              <w:pStyle w:val="TableParagraph"/>
              <w:spacing w:before="47"/>
              <w:ind w:left="38"/>
              <w:jc w:val="left"/>
              <w:rPr>
                <w:sz w:val="24"/>
                <w:szCs w:val="24"/>
              </w:rPr>
            </w:pPr>
            <w:r w:rsidRPr="005F4EA2">
              <w:rPr>
                <w:sz w:val="24"/>
                <w:szCs w:val="24"/>
              </w:rPr>
              <w:t>Instalação Completa de Ar Condicionado 9</w:t>
            </w:r>
            <w:r w:rsidRPr="005F4EA2">
              <w:rPr>
                <w:spacing w:val="40"/>
                <w:sz w:val="24"/>
                <w:szCs w:val="24"/>
              </w:rPr>
              <w:t xml:space="preserve"> </w:t>
            </w:r>
            <w:r w:rsidRPr="005F4EA2">
              <w:rPr>
                <w:sz w:val="24"/>
                <w:szCs w:val="24"/>
              </w:rPr>
              <w:t xml:space="preserve">mil BTUS, </w:t>
            </w:r>
            <w:r w:rsidRPr="005F4EA2">
              <w:rPr>
                <w:spacing w:val="-2"/>
                <w:sz w:val="24"/>
                <w:szCs w:val="24"/>
              </w:rPr>
              <w:t>frio,</w:t>
            </w:r>
          </w:p>
          <w:p w14:paraId="35C9D4B0" w14:textId="77777777" w:rsidR="005F4EA2" w:rsidRPr="005F4EA2" w:rsidRDefault="005F4EA2" w:rsidP="00622413">
            <w:pPr>
              <w:pStyle w:val="TableParagraph"/>
              <w:spacing w:before="86"/>
              <w:ind w:left="38"/>
              <w:jc w:val="left"/>
              <w:rPr>
                <w:sz w:val="24"/>
                <w:szCs w:val="24"/>
              </w:rPr>
            </w:pPr>
            <w:r w:rsidRPr="005F4EA2">
              <w:rPr>
                <w:sz w:val="24"/>
                <w:szCs w:val="24"/>
              </w:rPr>
              <w:t xml:space="preserve">frio/quente e </w:t>
            </w:r>
            <w:r w:rsidRPr="005F4EA2">
              <w:rPr>
                <w:spacing w:val="-2"/>
                <w:sz w:val="24"/>
                <w:szCs w:val="24"/>
              </w:rPr>
              <w:t>inverter</w:t>
            </w:r>
          </w:p>
        </w:tc>
        <w:tc>
          <w:tcPr>
            <w:tcW w:w="525" w:type="dxa"/>
          </w:tcPr>
          <w:p w14:paraId="1AF13F81" w14:textId="77777777" w:rsidR="005F4EA2" w:rsidRPr="005F4EA2" w:rsidRDefault="005F4EA2" w:rsidP="00622413">
            <w:pPr>
              <w:pStyle w:val="TableParagraph"/>
              <w:spacing w:before="47"/>
              <w:ind w:left="7" w:right="7"/>
              <w:jc w:val="center"/>
              <w:rPr>
                <w:sz w:val="24"/>
                <w:szCs w:val="24"/>
              </w:rPr>
            </w:pPr>
            <w:r w:rsidRPr="005F4EA2">
              <w:rPr>
                <w:spacing w:val="-10"/>
                <w:sz w:val="24"/>
                <w:szCs w:val="24"/>
              </w:rPr>
              <w:t>1</w:t>
            </w:r>
          </w:p>
        </w:tc>
        <w:tc>
          <w:tcPr>
            <w:tcW w:w="599" w:type="dxa"/>
          </w:tcPr>
          <w:p w14:paraId="341DE9FE" w14:textId="77777777" w:rsidR="005F4EA2" w:rsidRPr="005F4EA2" w:rsidRDefault="005F4EA2" w:rsidP="00622413">
            <w:pPr>
              <w:pStyle w:val="TableParagraph"/>
              <w:spacing w:before="47"/>
              <w:ind w:left="3" w:right="1"/>
              <w:jc w:val="center"/>
              <w:rPr>
                <w:sz w:val="24"/>
                <w:szCs w:val="24"/>
              </w:rPr>
            </w:pPr>
            <w:r w:rsidRPr="005F4EA2">
              <w:rPr>
                <w:spacing w:val="-5"/>
                <w:sz w:val="24"/>
                <w:szCs w:val="24"/>
              </w:rPr>
              <w:t>UN</w:t>
            </w:r>
          </w:p>
        </w:tc>
        <w:tc>
          <w:tcPr>
            <w:tcW w:w="1426" w:type="dxa"/>
          </w:tcPr>
          <w:p w14:paraId="7AA67C9A" w14:textId="172626F7" w:rsidR="005F4EA2" w:rsidRPr="005F4EA2" w:rsidRDefault="005F4EA2" w:rsidP="00622413">
            <w:pPr>
              <w:pStyle w:val="TableParagraph"/>
              <w:spacing w:before="47"/>
              <w:ind w:right="71"/>
              <w:rPr>
                <w:sz w:val="24"/>
                <w:szCs w:val="24"/>
              </w:rPr>
            </w:pPr>
            <w:r>
              <w:rPr>
                <w:spacing w:val="-2"/>
                <w:sz w:val="24"/>
                <w:szCs w:val="24"/>
              </w:rPr>
              <w:t>10</w:t>
            </w:r>
          </w:p>
        </w:tc>
        <w:tc>
          <w:tcPr>
            <w:tcW w:w="1155" w:type="dxa"/>
          </w:tcPr>
          <w:p w14:paraId="60071D26" w14:textId="3E29CDE2" w:rsidR="005F4EA2" w:rsidRPr="005F4EA2" w:rsidRDefault="005F4EA2" w:rsidP="007D4738">
            <w:pPr>
              <w:pStyle w:val="TableParagraph"/>
              <w:spacing w:before="47"/>
              <w:ind w:right="77"/>
              <w:rPr>
                <w:sz w:val="24"/>
                <w:szCs w:val="24"/>
              </w:rPr>
            </w:pPr>
            <w:r w:rsidRPr="005F4EA2">
              <w:rPr>
                <w:spacing w:val="-2"/>
                <w:sz w:val="24"/>
                <w:szCs w:val="24"/>
              </w:rPr>
              <w:t>280,00</w:t>
            </w:r>
          </w:p>
        </w:tc>
        <w:tc>
          <w:tcPr>
            <w:tcW w:w="1177" w:type="dxa"/>
          </w:tcPr>
          <w:p w14:paraId="0BF628BA" w14:textId="77777777" w:rsidR="005F4EA2" w:rsidRPr="005F4EA2" w:rsidRDefault="005F4EA2" w:rsidP="00622413">
            <w:pPr>
              <w:pStyle w:val="TableParagraph"/>
              <w:spacing w:before="47"/>
              <w:ind w:right="97"/>
              <w:rPr>
                <w:sz w:val="24"/>
                <w:szCs w:val="24"/>
              </w:rPr>
            </w:pPr>
            <w:r w:rsidRPr="005F4EA2">
              <w:rPr>
                <w:spacing w:val="-2"/>
                <w:sz w:val="24"/>
                <w:szCs w:val="24"/>
              </w:rPr>
              <w:t>2.800,00</w:t>
            </w:r>
          </w:p>
        </w:tc>
      </w:tr>
      <w:tr w:rsidR="005F4EA2" w:rsidRPr="005F4EA2" w14:paraId="5F07FC3C" w14:textId="77777777" w:rsidTr="005F4EA2">
        <w:trPr>
          <w:trHeight w:val="525"/>
        </w:trPr>
        <w:tc>
          <w:tcPr>
            <w:tcW w:w="757" w:type="dxa"/>
          </w:tcPr>
          <w:p w14:paraId="791A6E1F" w14:textId="77777777" w:rsidR="005F4EA2" w:rsidRPr="005F4EA2" w:rsidRDefault="005F4EA2" w:rsidP="00622413">
            <w:pPr>
              <w:pStyle w:val="TableParagraph"/>
              <w:ind w:right="42"/>
              <w:rPr>
                <w:sz w:val="24"/>
                <w:szCs w:val="24"/>
              </w:rPr>
            </w:pPr>
            <w:r w:rsidRPr="005F4EA2">
              <w:rPr>
                <w:spacing w:val="-2"/>
                <w:sz w:val="24"/>
                <w:szCs w:val="24"/>
              </w:rPr>
              <w:t>14425</w:t>
            </w:r>
          </w:p>
        </w:tc>
        <w:tc>
          <w:tcPr>
            <w:tcW w:w="5115" w:type="dxa"/>
          </w:tcPr>
          <w:p w14:paraId="05FF813E" w14:textId="77777777" w:rsidR="005F4EA2" w:rsidRPr="005F4EA2" w:rsidRDefault="005F4EA2" w:rsidP="00622413">
            <w:pPr>
              <w:pStyle w:val="TableParagraph"/>
              <w:ind w:left="38"/>
              <w:jc w:val="left"/>
              <w:rPr>
                <w:sz w:val="24"/>
                <w:szCs w:val="24"/>
              </w:rPr>
            </w:pPr>
            <w:r w:rsidRPr="005F4EA2">
              <w:rPr>
                <w:sz w:val="24"/>
                <w:szCs w:val="24"/>
              </w:rPr>
              <w:t>Instalação completa de aparelho de ar condicionado</w:t>
            </w:r>
            <w:r w:rsidRPr="005F4EA2">
              <w:rPr>
                <w:spacing w:val="40"/>
                <w:sz w:val="24"/>
                <w:szCs w:val="24"/>
              </w:rPr>
              <w:t xml:space="preserve"> </w:t>
            </w:r>
            <w:r w:rsidRPr="005F4EA2">
              <w:rPr>
                <w:sz w:val="24"/>
                <w:szCs w:val="24"/>
              </w:rPr>
              <w:t xml:space="preserve">12.000 </w:t>
            </w:r>
            <w:r w:rsidRPr="005F4EA2">
              <w:rPr>
                <w:spacing w:val="-2"/>
                <w:sz w:val="24"/>
                <w:szCs w:val="24"/>
              </w:rPr>
              <w:t>btus,</w:t>
            </w:r>
          </w:p>
          <w:p w14:paraId="360DE33E" w14:textId="77777777" w:rsidR="005F4EA2" w:rsidRPr="005F4EA2" w:rsidRDefault="005F4EA2" w:rsidP="00622413">
            <w:pPr>
              <w:pStyle w:val="TableParagraph"/>
              <w:spacing w:before="86"/>
              <w:ind w:left="38"/>
              <w:jc w:val="left"/>
              <w:rPr>
                <w:sz w:val="24"/>
                <w:szCs w:val="24"/>
              </w:rPr>
            </w:pPr>
            <w:r w:rsidRPr="005F4EA2">
              <w:rPr>
                <w:sz w:val="24"/>
                <w:szCs w:val="24"/>
              </w:rPr>
              <w:t xml:space="preserve">frio e </w:t>
            </w:r>
            <w:r w:rsidRPr="005F4EA2">
              <w:rPr>
                <w:spacing w:val="-2"/>
                <w:sz w:val="24"/>
                <w:szCs w:val="24"/>
              </w:rPr>
              <w:t>frio/quente</w:t>
            </w:r>
          </w:p>
        </w:tc>
        <w:tc>
          <w:tcPr>
            <w:tcW w:w="525" w:type="dxa"/>
          </w:tcPr>
          <w:p w14:paraId="4DD39272" w14:textId="77777777" w:rsidR="005F4EA2" w:rsidRPr="005F4EA2" w:rsidRDefault="005F4EA2" w:rsidP="00622413">
            <w:pPr>
              <w:pStyle w:val="TableParagraph"/>
              <w:ind w:left="7" w:right="7"/>
              <w:jc w:val="center"/>
              <w:rPr>
                <w:sz w:val="24"/>
                <w:szCs w:val="24"/>
              </w:rPr>
            </w:pPr>
            <w:r w:rsidRPr="005F4EA2">
              <w:rPr>
                <w:spacing w:val="-10"/>
                <w:sz w:val="24"/>
                <w:szCs w:val="24"/>
              </w:rPr>
              <w:t>2</w:t>
            </w:r>
          </w:p>
        </w:tc>
        <w:tc>
          <w:tcPr>
            <w:tcW w:w="599" w:type="dxa"/>
          </w:tcPr>
          <w:p w14:paraId="48A5FFD9"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2354F8E8" w14:textId="0F0AEB86" w:rsidR="005F4EA2" w:rsidRPr="005F4EA2" w:rsidRDefault="005F4EA2" w:rsidP="00622413">
            <w:pPr>
              <w:pStyle w:val="TableParagraph"/>
              <w:ind w:right="71"/>
              <w:rPr>
                <w:sz w:val="24"/>
                <w:szCs w:val="24"/>
              </w:rPr>
            </w:pPr>
            <w:r>
              <w:rPr>
                <w:spacing w:val="-2"/>
                <w:sz w:val="24"/>
                <w:szCs w:val="24"/>
              </w:rPr>
              <w:t>20</w:t>
            </w:r>
          </w:p>
        </w:tc>
        <w:tc>
          <w:tcPr>
            <w:tcW w:w="1155" w:type="dxa"/>
          </w:tcPr>
          <w:p w14:paraId="0DDDA44A" w14:textId="64CC35E2" w:rsidR="005F4EA2" w:rsidRPr="005F4EA2" w:rsidRDefault="005F4EA2" w:rsidP="007D4738">
            <w:pPr>
              <w:pStyle w:val="TableParagraph"/>
              <w:ind w:right="77"/>
              <w:rPr>
                <w:sz w:val="24"/>
                <w:szCs w:val="24"/>
              </w:rPr>
            </w:pPr>
            <w:r w:rsidRPr="005F4EA2">
              <w:rPr>
                <w:spacing w:val="-2"/>
                <w:sz w:val="24"/>
                <w:szCs w:val="24"/>
              </w:rPr>
              <w:t>295,00</w:t>
            </w:r>
          </w:p>
        </w:tc>
        <w:tc>
          <w:tcPr>
            <w:tcW w:w="1177" w:type="dxa"/>
          </w:tcPr>
          <w:p w14:paraId="0AF473B7" w14:textId="77777777" w:rsidR="005F4EA2" w:rsidRPr="005F4EA2" w:rsidRDefault="005F4EA2" w:rsidP="00622413">
            <w:pPr>
              <w:pStyle w:val="TableParagraph"/>
              <w:ind w:right="97"/>
              <w:rPr>
                <w:sz w:val="24"/>
                <w:szCs w:val="24"/>
              </w:rPr>
            </w:pPr>
            <w:r w:rsidRPr="005F4EA2">
              <w:rPr>
                <w:spacing w:val="-2"/>
                <w:sz w:val="24"/>
                <w:szCs w:val="24"/>
              </w:rPr>
              <w:t>5.900,00</w:t>
            </w:r>
          </w:p>
        </w:tc>
      </w:tr>
      <w:tr w:rsidR="005F4EA2" w:rsidRPr="005F4EA2" w14:paraId="3F396952" w14:textId="77777777" w:rsidTr="005F4EA2">
        <w:trPr>
          <w:trHeight w:val="525"/>
        </w:trPr>
        <w:tc>
          <w:tcPr>
            <w:tcW w:w="757" w:type="dxa"/>
          </w:tcPr>
          <w:p w14:paraId="506471F2" w14:textId="77777777" w:rsidR="005F4EA2" w:rsidRPr="005F4EA2" w:rsidRDefault="005F4EA2" w:rsidP="00622413">
            <w:pPr>
              <w:pStyle w:val="TableParagraph"/>
              <w:ind w:right="42"/>
              <w:rPr>
                <w:sz w:val="24"/>
                <w:szCs w:val="24"/>
              </w:rPr>
            </w:pPr>
            <w:r w:rsidRPr="005F4EA2">
              <w:rPr>
                <w:spacing w:val="-2"/>
                <w:sz w:val="24"/>
                <w:szCs w:val="24"/>
              </w:rPr>
              <w:t>11884</w:t>
            </w:r>
          </w:p>
        </w:tc>
        <w:tc>
          <w:tcPr>
            <w:tcW w:w="5115" w:type="dxa"/>
          </w:tcPr>
          <w:p w14:paraId="38743D30" w14:textId="77777777" w:rsidR="005F4EA2" w:rsidRPr="005F4EA2" w:rsidRDefault="005F4EA2" w:rsidP="00622413">
            <w:pPr>
              <w:pStyle w:val="TableParagraph"/>
              <w:ind w:left="38"/>
              <w:jc w:val="left"/>
              <w:rPr>
                <w:sz w:val="24"/>
                <w:szCs w:val="24"/>
              </w:rPr>
            </w:pPr>
            <w:r w:rsidRPr="005F4EA2">
              <w:rPr>
                <w:sz w:val="24"/>
                <w:szCs w:val="24"/>
              </w:rPr>
              <w:t xml:space="preserve">Instalação Completa de Ar Condicionado 18 BTUS, frio, </w:t>
            </w:r>
            <w:r w:rsidRPr="005F4EA2">
              <w:rPr>
                <w:spacing w:val="-2"/>
                <w:sz w:val="24"/>
                <w:szCs w:val="24"/>
              </w:rPr>
              <w:t>frio/quente</w:t>
            </w:r>
          </w:p>
          <w:p w14:paraId="5E5C1FF8" w14:textId="77777777" w:rsidR="005F4EA2" w:rsidRPr="005F4EA2" w:rsidRDefault="005F4EA2" w:rsidP="00622413">
            <w:pPr>
              <w:pStyle w:val="TableParagraph"/>
              <w:spacing w:before="86"/>
              <w:ind w:left="38"/>
              <w:jc w:val="left"/>
              <w:rPr>
                <w:sz w:val="24"/>
                <w:szCs w:val="24"/>
              </w:rPr>
            </w:pPr>
            <w:r w:rsidRPr="005F4EA2">
              <w:rPr>
                <w:sz w:val="24"/>
                <w:szCs w:val="24"/>
              </w:rPr>
              <w:t xml:space="preserve">e </w:t>
            </w:r>
            <w:r w:rsidRPr="005F4EA2">
              <w:rPr>
                <w:spacing w:val="-2"/>
                <w:sz w:val="24"/>
                <w:szCs w:val="24"/>
              </w:rPr>
              <w:t>inverter</w:t>
            </w:r>
          </w:p>
        </w:tc>
        <w:tc>
          <w:tcPr>
            <w:tcW w:w="525" w:type="dxa"/>
          </w:tcPr>
          <w:p w14:paraId="0F435C84" w14:textId="77777777" w:rsidR="005F4EA2" w:rsidRPr="005F4EA2" w:rsidRDefault="005F4EA2" w:rsidP="00622413">
            <w:pPr>
              <w:pStyle w:val="TableParagraph"/>
              <w:ind w:left="7" w:right="7"/>
              <w:jc w:val="center"/>
              <w:rPr>
                <w:sz w:val="24"/>
                <w:szCs w:val="24"/>
              </w:rPr>
            </w:pPr>
            <w:r w:rsidRPr="005F4EA2">
              <w:rPr>
                <w:spacing w:val="-10"/>
                <w:sz w:val="24"/>
                <w:szCs w:val="24"/>
              </w:rPr>
              <w:t>3</w:t>
            </w:r>
          </w:p>
        </w:tc>
        <w:tc>
          <w:tcPr>
            <w:tcW w:w="599" w:type="dxa"/>
          </w:tcPr>
          <w:p w14:paraId="2640EB41"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238DD20A" w14:textId="07C59AD2" w:rsidR="005F4EA2" w:rsidRPr="005F4EA2" w:rsidRDefault="005F4EA2" w:rsidP="00622413">
            <w:pPr>
              <w:pStyle w:val="TableParagraph"/>
              <w:ind w:right="71"/>
              <w:rPr>
                <w:sz w:val="24"/>
                <w:szCs w:val="24"/>
              </w:rPr>
            </w:pPr>
            <w:r>
              <w:rPr>
                <w:spacing w:val="-2"/>
                <w:sz w:val="24"/>
                <w:szCs w:val="24"/>
              </w:rPr>
              <w:t>15</w:t>
            </w:r>
          </w:p>
        </w:tc>
        <w:tc>
          <w:tcPr>
            <w:tcW w:w="1155" w:type="dxa"/>
          </w:tcPr>
          <w:p w14:paraId="12BF90AB" w14:textId="093C16B1" w:rsidR="005F4EA2" w:rsidRPr="005F4EA2" w:rsidRDefault="005F4EA2" w:rsidP="007D4738">
            <w:pPr>
              <w:pStyle w:val="TableParagraph"/>
              <w:ind w:right="77"/>
              <w:rPr>
                <w:sz w:val="24"/>
                <w:szCs w:val="24"/>
              </w:rPr>
            </w:pPr>
            <w:r w:rsidRPr="005F4EA2">
              <w:rPr>
                <w:spacing w:val="-2"/>
                <w:sz w:val="24"/>
                <w:szCs w:val="24"/>
              </w:rPr>
              <w:t>380,00</w:t>
            </w:r>
          </w:p>
        </w:tc>
        <w:tc>
          <w:tcPr>
            <w:tcW w:w="1177" w:type="dxa"/>
          </w:tcPr>
          <w:p w14:paraId="5A1DAB17" w14:textId="77777777" w:rsidR="005F4EA2" w:rsidRPr="005F4EA2" w:rsidRDefault="005F4EA2" w:rsidP="00622413">
            <w:pPr>
              <w:pStyle w:val="TableParagraph"/>
              <w:ind w:right="97"/>
              <w:rPr>
                <w:sz w:val="24"/>
                <w:szCs w:val="24"/>
              </w:rPr>
            </w:pPr>
            <w:r w:rsidRPr="005F4EA2">
              <w:rPr>
                <w:spacing w:val="-2"/>
                <w:sz w:val="24"/>
                <w:szCs w:val="24"/>
              </w:rPr>
              <w:t>5.700,00</w:t>
            </w:r>
          </w:p>
        </w:tc>
      </w:tr>
      <w:tr w:rsidR="005F4EA2" w:rsidRPr="005F4EA2" w14:paraId="46FC6434" w14:textId="77777777" w:rsidTr="005F4EA2">
        <w:trPr>
          <w:trHeight w:val="525"/>
        </w:trPr>
        <w:tc>
          <w:tcPr>
            <w:tcW w:w="757" w:type="dxa"/>
          </w:tcPr>
          <w:p w14:paraId="188A5212" w14:textId="77777777" w:rsidR="005F4EA2" w:rsidRPr="005F4EA2" w:rsidRDefault="005F4EA2" w:rsidP="00622413">
            <w:pPr>
              <w:pStyle w:val="TableParagraph"/>
              <w:ind w:right="42"/>
              <w:rPr>
                <w:sz w:val="24"/>
                <w:szCs w:val="24"/>
              </w:rPr>
            </w:pPr>
            <w:r w:rsidRPr="005F4EA2">
              <w:rPr>
                <w:spacing w:val="-2"/>
                <w:sz w:val="24"/>
                <w:szCs w:val="24"/>
              </w:rPr>
              <w:t>14426</w:t>
            </w:r>
          </w:p>
        </w:tc>
        <w:tc>
          <w:tcPr>
            <w:tcW w:w="5115" w:type="dxa"/>
          </w:tcPr>
          <w:p w14:paraId="0D7B49DE" w14:textId="77777777" w:rsidR="005F4EA2" w:rsidRPr="005F4EA2" w:rsidRDefault="005F4EA2" w:rsidP="00622413">
            <w:pPr>
              <w:pStyle w:val="TableParagraph"/>
              <w:ind w:left="38"/>
              <w:jc w:val="left"/>
              <w:rPr>
                <w:sz w:val="24"/>
                <w:szCs w:val="24"/>
              </w:rPr>
            </w:pPr>
            <w:r w:rsidRPr="005F4EA2">
              <w:rPr>
                <w:sz w:val="24"/>
                <w:szCs w:val="24"/>
              </w:rPr>
              <w:t>Instalação completa de aparelho de ar condicionado</w:t>
            </w:r>
            <w:r w:rsidRPr="005F4EA2">
              <w:rPr>
                <w:spacing w:val="40"/>
                <w:sz w:val="24"/>
                <w:szCs w:val="24"/>
              </w:rPr>
              <w:t xml:space="preserve"> </w:t>
            </w:r>
            <w:r w:rsidRPr="005F4EA2">
              <w:rPr>
                <w:sz w:val="24"/>
                <w:szCs w:val="24"/>
              </w:rPr>
              <w:t>24.000</w:t>
            </w:r>
            <w:r w:rsidRPr="005F4EA2">
              <w:rPr>
                <w:spacing w:val="40"/>
                <w:sz w:val="24"/>
                <w:szCs w:val="24"/>
              </w:rPr>
              <w:t xml:space="preserve"> </w:t>
            </w:r>
            <w:r w:rsidRPr="005F4EA2">
              <w:rPr>
                <w:spacing w:val="-10"/>
                <w:sz w:val="24"/>
                <w:szCs w:val="24"/>
              </w:rPr>
              <w:t>A</w:t>
            </w:r>
          </w:p>
          <w:p w14:paraId="4DCD8E82" w14:textId="77777777" w:rsidR="005F4EA2" w:rsidRPr="005F4EA2" w:rsidRDefault="005F4EA2" w:rsidP="00622413">
            <w:pPr>
              <w:pStyle w:val="TableParagraph"/>
              <w:spacing w:before="86"/>
              <w:ind w:left="38"/>
              <w:jc w:val="left"/>
              <w:rPr>
                <w:sz w:val="24"/>
                <w:szCs w:val="24"/>
              </w:rPr>
            </w:pPr>
            <w:r w:rsidRPr="005F4EA2">
              <w:rPr>
                <w:sz w:val="24"/>
                <w:szCs w:val="24"/>
              </w:rPr>
              <w:t xml:space="preserve">36.000 btus, frio e </w:t>
            </w:r>
            <w:r w:rsidRPr="005F4EA2">
              <w:rPr>
                <w:spacing w:val="-2"/>
                <w:sz w:val="24"/>
                <w:szCs w:val="24"/>
              </w:rPr>
              <w:t>frio/quente</w:t>
            </w:r>
          </w:p>
        </w:tc>
        <w:tc>
          <w:tcPr>
            <w:tcW w:w="525" w:type="dxa"/>
          </w:tcPr>
          <w:p w14:paraId="61E0E84B" w14:textId="77777777" w:rsidR="005F4EA2" w:rsidRPr="005F4EA2" w:rsidRDefault="005F4EA2" w:rsidP="00622413">
            <w:pPr>
              <w:pStyle w:val="TableParagraph"/>
              <w:ind w:left="7" w:right="7"/>
              <w:jc w:val="center"/>
              <w:rPr>
                <w:sz w:val="24"/>
                <w:szCs w:val="24"/>
              </w:rPr>
            </w:pPr>
            <w:r w:rsidRPr="005F4EA2">
              <w:rPr>
                <w:spacing w:val="-10"/>
                <w:sz w:val="24"/>
                <w:szCs w:val="24"/>
              </w:rPr>
              <w:t>4</w:t>
            </w:r>
          </w:p>
        </w:tc>
        <w:tc>
          <w:tcPr>
            <w:tcW w:w="599" w:type="dxa"/>
          </w:tcPr>
          <w:p w14:paraId="0C3C61A3"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037A5C45" w14:textId="69842FFD" w:rsidR="005F4EA2" w:rsidRPr="005F4EA2" w:rsidRDefault="005F4EA2" w:rsidP="00622413">
            <w:pPr>
              <w:pStyle w:val="TableParagraph"/>
              <w:ind w:right="71"/>
              <w:rPr>
                <w:sz w:val="24"/>
                <w:szCs w:val="24"/>
              </w:rPr>
            </w:pPr>
            <w:r>
              <w:rPr>
                <w:spacing w:val="-2"/>
                <w:sz w:val="24"/>
                <w:szCs w:val="24"/>
              </w:rPr>
              <w:t>10</w:t>
            </w:r>
          </w:p>
        </w:tc>
        <w:tc>
          <w:tcPr>
            <w:tcW w:w="1155" w:type="dxa"/>
          </w:tcPr>
          <w:p w14:paraId="0832836F" w14:textId="613F33E1" w:rsidR="005F4EA2" w:rsidRPr="005F4EA2" w:rsidRDefault="005F4EA2" w:rsidP="007D4738">
            <w:pPr>
              <w:pStyle w:val="TableParagraph"/>
              <w:ind w:right="77"/>
              <w:rPr>
                <w:sz w:val="24"/>
                <w:szCs w:val="24"/>
              </w:rPr>
            </w:pPr>
            <w:r w:rsidRPr="005F4EA2">
              <w:rPr>
                <w:spacing w:val="-2"/>
                <w:sz w:val="24"/>
                <w:szCs w:val="24"/>
              </w:rPr>
              <w:t>480,00</w:t>
            </w:r>
          </w:p>
        </w:tc>
        <w:tc>
          <w:tcPr>
            <w:tcW w:w="1177" w:type="dxa"/>
          </w:tcPr>
          <w:p w14:paraId="14E8EDED" w14:textId="77777777" w:rsidR="005F4EA2" w:rsidRPr="005F4EA2" w:rsidRDefault="005F4EA2" w:rsidP="00622413">
            <w:pPr>
              <w:pStyle w:val="TableParagraph"/>
              <w:ind w:right="97"/>
              <w:rPr>
                <w:sz w:val="24"/>
                <w:szCs w:val="24"/>
              </w:rPr>
            </w:pPr>
            <w:r w:rsidRPr="005F4EA2">
              <w:rPr>
                <w:spacing w:val="-2"/>
                <w:sz w:val="24"/>
                <w:szCs w:val="24"/>
              </w:rPr>
              <w:t>4.800,00</w:t>
            </w:r>
          </w:p>
        </w:tc>
      </w:tr>
      <w:tr w:rsidR="005F4EA2" w:rsidRPr="005F4EA2" w14:paraId="0570F7BE" w14:textId="77777777" w:rsidTr="005F4EA2">
        <w:trPr>
          <w:trHeight w:val="1875"/>
        </w:trPr>
        <w:tc>
          <w:tcPr>
            <w:tcW w:w="757" w:type="dxa"/>
          </w:tcPr>
          <w:p w14:paraId="5B9D0730" w14:textId="77777777" w:rsidR="005F4EA2" w:rsidRPr="005F4EA2" w:rsidRDefault="005F4EA2" w:rsidP="00622413">
            <w:pPr>
              <w:pStyle w:val="TableParagraph"/>
              <w:ind w:right="42"/>
              <w:rPr>
                <w:sz w:val="24"/>
                <w:szCs w:val="24"/>
              </w:rPr>
            </w:pPr>
            <w:r w:rsidRPr="005F4EA2">
              <w:rPr>
                <w:spacing w:val="-2"/>
                <w:sz w:val="24"/>
                <w:szCs w:val="24"/>
              </w:rPr>
              <w:t>13200</w:t>
            </w:r>
          </w:p>
        </w:tc>
        <w:tc>
          <w:tcPr>
            <w:tcW w:w="5115" w:type="dxa"/>
          </w:tcPr>
          <w:p w14:paraId="3229B6A6" w14:textId="77777777" w:rsidR="005F4EA2" w:rsidRPr="005F4EA2" w:rsidRDefault="005F4EA2" w:rsidP="00622413">
            <w:pPr>
              <w:pStyle w:val="TableParagraph"/>
              <w:spacing w:line="352" w:lineRule="auto"/>
              <w:ind w:left="38" w:right="804"/>
              <w:jc w:val="left"/>
              <w:rPr>
                <w:sz w:val="24"/>
                <w:szCs w:val="24"/>
              </w:rPr>
            </w:pPr>
            <w:r w:rsidRPr="005F4EA2">
              <w:rPr>
                <w:sz w:val="24"/>
                <w:szCs w:val="24"/>
              </w:rPr>
              <w:t>Prestação de serviços de limpeza e higienização (interna e</w:t>
            </w:r>
            <w:r w:rsidRPr="005F4EA2">
              <w:rPr>
                <w:spacing w:val="40"/>
                <w:sz w:val="24"/>
                <w:szCs w:val="24"/>
              </w:rPr>
              <w:t xml:space="preserve"> </w:t>
            </w:r>
            <w:r w:rsidRPr="005F4EA2">
              <w:rPr>
                <w:sz w:val="24"/>
                <w:szCs w:val="24"/>
              </w:rPr>
              <w:t>externa),</w:t>
            </w:r>
            <w:r w:rsidRPr="005F4EA2">
              <w:rPr>
                <w:spacing w:val="-5"/>
                <w:sz w:val="24"/>
                <w:szCs w:val="24"/>
              </w:rPr>
              <w:t xml:space="preserve"> </w:t>
            </w:r>
            <w:r w:rsidRPr="005F4EA2">
              <w:rPr>
                <w:sz w:val="24"/>
                <w:szCs w:val="24"/>
              </w:rPr>
              <w:t>dos</w:t>
            </w:r>
            <w:r w:rsidRPr="005F4EA2">
              <w:rPr>
                <w:spacing w:val="-5"/>
                <w:sz w:val="24"/>
                <w:szCs w:val="24"/>
              </w:rPr>
              <w:t xml:space="preserve"> </w:t>
            </w:r>
            <w:r w:rsidRPr="005F4EA2">
              <w:rPr>
                <w:sz w:val="24"/>
                <w:szCs w:val="24"/>
              </w:rPr>
              <w:t>aparelhos</w:t>
            </w:r>
            <w:r w:rsidRPr="005F4EA2">
              <w:rPr>
                <w:spacing w:val="-5"/>
                <w:sz w:val="24"/>
                <w:szCs w:val="24"/>
              </w:rPr>
              <w:t xml:space="preserve"> </w:t>
            </w:r>
            <w:r w:rsidRPr="005F4EA2">
              <w:rPr>
                <w:sz w:val="24"/>
                <w:szCs w:val="24"/>
              </w:rPr>
              <w:t>de</w:t>
            </w:r>
            <w:r w:rsidRPr="005F4EA2">
              <w:rPr>
                <w:spacing w:val="-5"/>
                <w:sz w:val="24"/>
                <w:szCs w:val="24"/>
              </w:rPr>
              <w:t xml:space="preserve"> </w:t>
            </w:r>
            <w:r w:rsidRPr="005F4EA2">
              <w:rPr>
                <w:sz w:val="24"/>
                <w:szCs w:val="24"/>
              </w:rPr>
              <w:t>ar-condicionado</w:t>
            </w:r>
            <w:r w:rsidRPr="005F4EA2">
              <w:rPr>
                <w:spacing w:val="-5"/>
                <w:sz w:val="24"/>
                <w:szCs w:val="24"/>
              </w:rPr>
              <w:t xml:space="preserve"> </w:t>
            </w:r>
            <w:r w:rsidRPr="005F4EA2">
              <w:rPr>
                <w:sz w:val="24"/>
                <w:szCs w:val="24"/>
              </w:rPr>
              <w:t>com</w:t>
            </w:r>
            <w:r w:rsidRPr="005F4EA2">
              <w:rPr>
                <w:spacing w:val="-5"/>
                <w:sz w:val="24"/>
                <w:szCs w:val="24"/>
              </w:rPr>
              <w:t xml:space="preserve"> </w:t>
            </w:r>
            <w:r w:rsidRPr="005F4EA2">
              <w:rPr>
                <w:sz w:val="24"/>
                <w:szCs w:val="24"/>
              </w:rPr>
              <w:t>potência</w:t>
            </w:r>
            <w:r w:rsidRPr="005F4EA2">
              <w:rPr>
                <w:spacing w:val="-5"/>
                <w:sz w:val="24"/>
                <w:szCs w:val="24"/>
              </w:rPr>
              <w:t xml:space="preserve"> </w:t>
            </w:r>
            <w:r w:rsidRPr="005F4EA2">
              <w:rPr>
                <w:sz w:val="24"/>
                <w:szCs w:val="24"/>
              </w:rPr>
              <w:t>de</w:t>
            </w:r>
            <w:r w:rsidRPr="005F4EA2">
              <w:rPr>
                <w:spacing w:val="-5"/>
                <w:sz w:val="24"/>
                <w:szCs w:val="24"/>
              </w:rPr>
              <w:t xml:space="preserve"> </w:t>
            </w:r>
            <w:r w:rsidRPr="005F4EA2">
              <w:rPr>
                <w:sz w:val="24"/>
                <w:szCs w:val="24"/>
              </w:rPr>
              <w:t>9.000</w:t>
            </w:r>
          </w:p>
          <w:p w14:paraId="0550BB9A" w14:textId="77777777" w:rsidR="005F4EA2" w:rsidRPr="005F4EA2" w:rsidRDefault="005F4EA2" w:rsidP="00622413">
            <w:pPr>
              <w:pStyle w:val="TableParagraph"/>
              <w:spacing w:before="0" w:line="352" w:lineRule="auto"/>
              <w:ind w:left="38" w:right="625"/>
              <w:jc w:val="left"/>
              <w:rPr>
                <w:sz w:val="24"/>
                <w:szCs w:val="24"/>
              </w:rPr>
            </w:pPr>
            <w:r w:rsidRPr="005F4EA2">
              <w:rPr>
                <w:sz w:val="24"/>
                <w:szCs w:val="24"/>
              </w:rPr>
              <w:t>até</w:t>
            </w:r>
            <w:r w:rsidRPr="005F4EA2">
              <w:rPr>
                <w:spacing w:val="-5"/>
                <w:sz w:val="24"/>
                <w:szCs w:val="24"/>
              </w:rPr>
              <w:t xml:space="preserve"> </w:t>
            </w:r>
            <w:r w:rsidRPr="005F4EA2">
              <w:rPr>
                <w:sz w:val="24"/>
                <w:szCs w:val="24"/>
              </w:rPr>
              <w:t>12.000</w:t>
            </w:r>
            <w:r w:rsidRPr="005F4EA2">
              <w:rPr>
                <w:spacing w:val="-5"/>
                <w:sz w:val="24"/>
                <w:szCs w:val="24"/>
              </w:rPr>
              <w:t xml:space="preserve"> </w:t>
            </w:r>
            <w:r w:rsidRPr="005F4EA2">
              <w:rPr>
                <w:sz w:val="24"/>
                <w:szCs w:val="24"/>
              </w:rPr>
              <w:t>BTUs</w:t>
            </w:r>
            <w:r w:rsidRPr="005F4EA2">
              <w:rPr>
                <w:spacing w:val="-5"/>
                <w:sz w:val="24"/>
                <w:szCs w:val="24"/>
              </w:rPr>
              <w:t xml:space="preserve"> </w:t>
            </w:r>
            <w:r w:rsidRPr="005F4EA2">
              <w:rPr>
                <w:sz w:val="24"/>
                <w:szCs w:val="24"/>
              </w:rPr>
              <w:t>existentes</w:t>
            </w:r>
            <w:r w:rsidRPr="005F4EA2">
              <w:rPr>
                <w:spacing w:val="-5"/>
                <w:sz w:val="24"/>
                <w:szCs w:val="24"/>
              </w:rPr>
              <w:t xml:space="preserve"> </w:t>
            </w:r>
            <w:r w:rsidRPr="005F4EA2">
              <w:rPr>
                <w:sz w:val="24"/>
                <w:szCs w:val="24"/>
              </w:rPr>
              <w:t>nos</w:t>
            </w:r>
            <w:r w:rsidRPr="005F4EA2">
              <w:rPr>
                <w:spacing w:val="-5"/>
                <w:sz w:val="24"/>
                <w:szCs w:val="24"/>
              </w:rPr>
              <w:t xml:space="preserve"> </w:t>
            </w:r>
            <w:r w:rsidRPr="005F4EA2">
              <w:rPr>
                <w:sz w:val="24"/>
                <w:szCs w:val="24"/>
              </w:rPr>
              <w:t>prédios</w:t>
            </w:r>
            <w:r w:rsidRPr="005F4EA2">
              <w:rPr>
                <w:spacing w:val="-5"/>
                <w:sz w:val="24"/>
                <w:szCs w:val="24"/>
              </w:rPr>
              <w:t xml:space="preserve"> </w:t>
            </w:r>
            <w:r w:rsidRPr="005F4EA2">
              <w:rPr>
                <w:sz w:val="24"/>
                <w:szCs w:val="24"/>
              </w:rPr>
              <w:lastRenderedPageBreak/>
              <w:t>públicos</w:t>
            </w:r>
            <w:r w:rsidRPr="005F4EA2">
              <w:rPr>
                <w:spacing w:val="-5"/>
                <w:sz w:val="24"/>
                <w:szCs w:val="24"/>
              </w:rPr>
              <w:t xml:space="preserve"> </w:t>
            </w:r>
            <w:r w:rsidRPr="005F4EA2">
              <w:rPr>
                <w:sz w:val="24"/>
                <w:szCs w:val="24"/>
              </w:rPr>
              <w:t>do</w:t>
            </w:r>
            <w:r w:rsidRPr="005F4EA2">
              <w:rPr>
                <w:spacing w:val="-5"/>
                <w:sz w:val="24"/>
                <w:szCs w:val="24"/>
              </w:rPr>
              <w:t xml:space="preserve"> </w:t>
            </w:r>
            <w:r w:rsidRPr="005F4EA2">
              <w:rPr>
                <w:sz w:val="24"/>
                <w:szCs w:val="24"/>
              </w:rPr>
              <w:t>Município.</w:t>
            </w:r>
            <w:r w:rsidRPr="005F4EA2">
              <w:rPr>
                <w:spacing w:val="-5"/>
                <w:sz w:val="24"/>
                <w:szCs w:val="24"/>
              </w:rPr>
              <w:t xml:space="preserve"> </w:t>
            </w:r>
            <w:r w:rsidRPr="005F4EA2">
              <w:rPr>
                <w:sz w:val="24"/>
                <w:szCs w:val="24"/>
              </w:rPr>
              <w:t>Cabe</w:t>
            </w:r>
            <w:r w:rsidRPr="005F4EA2">
              <w:rPr>
                <w:spacing w:val="40"/>
                <w:sz w:val="24"/>
                <w:szCs w:val="24"/>
              </w:rPr>
              <w:t xml:space="preserve"> </w:t>
            </w:r>
            <w:r w:rsidRPr="005F4EA2">
              <w:rPr>
                <w:sz w:val="24"/>
                <w:szCs w:val="24"/>
              </w:rPr>
              <w:t>a empresa contrata os custos com mão de obra, ferramentas,</w:t>
            </w:r>
            <w:r w:rsidRPr="005F4EA2">
              <w:rPr>
                <w:spacing w:val="40"/>
                <w:sz w:val="24"/>
                <w:szCs w:val="24"/>
              </w:rPr>
              <w:t xml:space="preserve"> </w:t>
            </w:r>
            <w:r w:rsidRPr="005F4EA2">
              <w:rPr>
                <w:sz w:val="24"/>
                <w:szCs w:val="24"/>
              </w:rPr>
              <w:t>equipamentos, materiais e insumos, necessários a execução dos</w:t>
            </w:r>
            <w:r w:rsidRPr="005F4EA2">
              <w:rPr>
                <w:spacing w:val="40"/>
                <w:sz w:val="24"/>
                <w:szCs w:val="24"/>
              </w:rPr>
              <w:t xml:space="preserve"> </w:t>
            </w:r>
            <w:r w:rsidRPr="005F4EA2">
              <w:rPr>
                <w:sz w:val="24"/>
                <w:szCs w:val="24"/>
              </w:rPr>
              <w:t>serviços, bem como, despesas com deslocamento até os locais de</w:t>
            </w:r>
          </w:p>
          <w:p w14:paraId="0539A664" w14:textId="77777777" w:rsidR="005F4EA2" w:rsidRPr="005F4EA2" w:rsidRDefault="005F4EA2" w:rsidP="00622413">
            <w:pPr>
              <w:pStyle w:val="TableParagraph"/>
              <w:spacing w:before="0" w:line="182" w:lineRule="exact"/>
              <w:ind w:left="38"/>
              <w:jc w:val="left"/>
              <w:rPr>
                <w:sz w:val="24"/>
                <w:szCs w:val="24"/>
              </w:rPr>
            </w:pPr>
            <w:r w:rsidRPr="005F4EA2">
              <w:rPr>
                <w:sz w:val="24"/>
                <w:szCs w:val="24"/>
              </w:rPr>
              <w:t xml:space="preserve">realização dos </w:t>
            </w:r>
            <w:r w:rsidRPr="005F4EA2">
              <w:rPr>
                <w:spacing w:val="-2"/>
                <w:sz w:val="24"/>
                <w:szCs w:val="24"/>
              </w:rPr>
              <w:t>serviços.</w:t>
            </w:r>
          </w:p>
        </w:tc>
        <w:tc>
          <w:tcPr>
            <w:tcW w:w="525" w:type="dxa"/>
          </w:tcPr>
          <w:p w14:paraId="0FB0FA96" w14:textId="77777777" w:rsidR="005F4EA2" w:rsidRPr="005F4EA2" w:rsidRDefault="005F4EA2" w:rsidP="00622413">
            <w:pPr>
              <w:pStyle w:val="TableParagraph"/>
              <w:ind w:left="7" w:right="7"/>
              <w:jc w:val="center"/>
              <w:rPr>
                <w:sz w:val="24"/>
                <w:szCs w:val="24"/>
              </w:rPr>
            </w:pPr>
            <w:r w:rsidRPr="005F4EA2">
              <w:rPr>
                <w:spacing w:val="-10"/>
                <w:sz w:val="24"/>
                <w:szCs w:val="24"/>
              </w:rPr>
              <w:lastRenderedPageBreak/>
              <w:t>5</w:t>
            </w:r>
          </w:p>
        </w:tc>
        <w:tc>
          <w:tcPr>
            <w:tcW w:w="599" w:type="dxa"/>
          </w:tcPr>
          <w:p w14:paraId="1389FF12"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300B2052" w14:textId="08165DC2" w:rsidR="005F4EA2" w:rsidRPr="005F4EA2" w:rsidRDefault="005F4EA2" w:rsidP="00622413">
            <w:pPr>
              <w:pStyle w:val="TableParagraph"/>
              <w:ind w:right="73"/>
              <w:rPr>
                <w:sz w:val="24"/>
                <w:szCs w:val="24"/>
              </w:rPr>
            </w:pPr>
            <w:r>
              <w:rPr>
                <w:spacing w:val="-2"/>
                <w:sz w:val="24"/>
                <w:szCs w:val="24"/>
              </w:rPr>
              <w:t>100</w:t>
            </w:r>
          </w:p>
        </w:tc>
        <w:tc>
          <w:tcPr>
            <w:tcW w:w="1155" w:type="dxa"/>
          </w:tcPr>
          <w:p w14:paraId="35E3A7E8" w14:textId="50B625B0" w:rsidR="005F4EA2" w:rsidRPr="005F4EA2" w:rsidRDefault="005F4EA2" w:rsidP="007D4738">
            <w:pPr>
              <w:pStyle w:val="TableParagraph"/>
              <w:ind w:right="77"/>
              <w:rPr>
                <w:sz w:val="24"/>
                <w:szCs w:val="24"/>
              </w:rPr>
            </w:pPr>
            <w:r w:rsidRPr="005F4EA2">
              <w:rPr>
                <w:spacing w:val="-2"/>
                <w:sz w:val="24"/>
                <w:szCs w:val="24"/>
              </w:rPr>
              <w:t>100,00</w:t>
            </w:r>
          </w:p>
        </w:tc>
        <w:tc>
          <w:tcPr>
            <w:tcW w:w="1177" w:type="dxa"/>
          </w:tcPr>
          <w:p w14:paraId="79AD3902" w14:textId="77777777" w:rsidR="005F4EA2" w:rsidRPr="005F4EA2" w:rsidRDefault="005F4EA2" w:rsidP="00622413">
            <w:pPr>
              <w:pStyle w:val="TableParagraph"/>
              <w:ind w:right="99"/>
              <w:rPr>
                <w:sz w:val="24"/>
                <w:szCs w:val="24"/>
              </w:rPr>
            </w:pPr>
            <w:r w:rsidRPr="005F4EA2">
              <w:rPr>
                <w:spacing w:val="-2"/>
                <w:sz w:val="24"/>
                <w:szCs w:val="24"/>
              </w:rPr>
              <w:t>10.000,00</w:t>
            </w:r>
          </w:p>
        </w:tc>
      </w:tr>
      <w:tr w:rsidR="005F4EA2" w:rsidRPr="005F4EA2" w14:paraId="74B68317" w14:textId="77777777" w:rsidTr="005F4EA2">
        <w:trPr>
          <w:trHeight w:val="1875"/>
        </w:trPr>
        <w:tc>
          <w:tcPr>
            <w:tcW w:w="757" w:type="dxa"/>
          </w:tcPr>
          <w:p w14:paraId="59DCEACB" w14:textId="77777777" w:rsidR="005F4EA2" w:rsidRPr="005F4EA2" w:rsidRDefault="005F4EA2" w:rsidP="00622413">
            <w:pPr>
              <w:pStyle w:val="TableParagraph"/>
              <w:ind w:right="42"/>
              <w:rPr>
                <w:sz w:val="24"/>
                <w:szCs w:val="24"/>
              </w:rPr>
            </w:pPr>
            <w:r w:rsidRPr="005F4EA2">
              <w:rPr>
                <w:spacing w:val="-2"/>
                <w:sz w:val="24"/>
                <w:szCs w:val="24"/>
              </w:rPr>
              <w:t>13202</w:t>
            </w:r>
          </w:p>
        </w:tc>
        <w:tc>
          <w:tcPr>
            <w:tcW w:w="5115" w:type="dxa"/>
          </w:tcPr>
          <w:p w14:paraId="0B28657C" w14:textId="77777777" w:rsidR="005F4EA2" w:rsidRPr="005F4EA2" w:rsidRDefault="005F4EA2" w:rsidP="00622413">
            <w:pPr>
              <w:pStyle w:val="TableParagraph"/>
              <w:spacing w:line="352" w:lineRule="auto"/>
              <w:ind w:left="38" w:right="804"/>
              <w:jc w:val="left"/>
              <w:rPr>
                <w:sz w:val="24"/>
                <w:szCs w:val="24"/>
              </w:rPr>
            </w:pPr>
            <w:r w:rsidRPr="005F4EA2">
              <w:rPr>
                <w:sz w:val="24"/>
                <w:szCs w:val="24"/>
              </w:rPr>
              <w:t>Prestação de serviços de limpeza e higienização (interna e</w:t>
            </w:r>
            <w:r w:rsidRPr="005F4EA2">
              <w:rPr>
                <w:spacing w:val="40"/>
                <w:sz w:val="24"/>
                <w:szCs w:val="24"/>
              </w:rPr>
              <w:t xml:space="preserve"> </w:t>
            </w:r>
            <w:r w:rsidRPr="005F4EA2">
              <w:rPr>
                <w:sz w:val="24"/>
                <w:szCs w:val="24"/>
              </w:rPr>
              <w:t>externa),</w:t>
            </w:r>
            <w:r w:rsidRPr="005F4EA2">
              <w:rPr>
                <w:spacing w:val="-5"/>
                <w:sz w:val="24"/>
                <w:szCs w:val="24"/>
              </w:rPr>
              <w:t xml:space="preserve"> </w:t>
            </w:r>
            <w:r w:rsidRPr="005F4EA2">
              <w:rPr>
                <w:sz w:val="24"/>
                <w:szCs w:val="24"/>
              </w:rPr>
              <w:t>dos</w:t>
            </w:r>
            <w:r w:rsidRPr="005F4EA2">
              <w:rPr>
                <w:spacing w:val="-5"/>
                <w:sz w:val="24"/>
                <w:szCs w:val="24"/>
              </w:rPr>
              <w:t xml:space="preserve"> </w:t>
            </w:r>
            <w:r w:rsidRPr="005F4EA2">
              <w:rPr>
                <w:sz w:val="24"/>
                <w:szCs w:val="24"/>
              </w:rPr>
              <w:t>aparelhos</w:t>
            </w:r>
            <w:r w:rsidRPr="005F4EA2">
              <w:rPr>
                <w:spacing w:val="-5"/>
                <w:sz w:val="24"/>
                <w:szCs w:val="24"/>
              </w:rPr>
              <w:t xml:space="preserve"> </w:t>
            </w:r>
            <w:r w:rsidRPr="005F4EA2">
              <w:rPr>
                <w:sz w:val="24"/>
                <w:szCs w:val="24"/>
              </w:rPr>
              <w:t>de</w:t>
            </w:r>
            <w:r w:rsidRPr="005F4EA2">
              <w:rPr>
                <w:spacing w:val="-5"/>
                <w:sz w:val="24"/>
                <w:szCs w:val="24"/>
              </w:rPr>
              <w:t xml:space="preserve"> </w:t>
            </w:r>
            <w:r w:rsidRPr="005F4EA2">
              <w:rPr>
                <w:sz w:val="24"/>
                <w:szCs w:val="24"/>
              </w:rPr>
              <w:t>ar-condicionado</w:t>
            </w:r>
            <w:r w:rsidRPr="005F4EA2">
              <w:rPr>
                <w:spacing w:val="-5"/>
                <w:sz w:val="24"/>
                <w:szCs w:val="24"/>
              </w:rPr>
              <w:t xml:space="preserve"> </w:t>
            </w:r>
            <w:r w:rsidRPr="005F4EA2">
              <w:rPr>
                <w:sz w:val="24"/>
                <w:szCs w:val="24"/>
              </w:rPr>
              <w:t>com</w:t>
            </w:r>
            <w:r w:rsidRPr="005F4EA2">
              <w:rPr>
                <w:spacing w:val="-5"/>
                <w:sz w:val="24"/>
                <w:szCs w:val="24"/>
              </w:rPr>
              <w:t xml:space="preserve"> </w:t>
            </w:r>
            <w:r w:rsidRPr="005F4EA2">
              <w:rPr>
                <w:sz w:val="24"/>
                <w:szCs w:val="24"/>
              </w:rPr>
              <w:t>potência</w:t>
            </w:r>
            <w:r w:rsidRPr="005F4EA2">
              <w:rPr>
                <w:spacing w:val="-5"/>
                <w:sz w:val="24"/>
                <w:szCs w:val="24"/>
              </w:rPr>
              <w:t xml:space="preserve"> </w:t>
            </w:r>
            <w:r w:rsidRPr="005F4EA2">
              <w:rPr>
                <w:sz w:val="24"/>
                <w:szCs w:val="24"/>
              </w:rPr>
              <w:t>de</w:t>
            </w:r>
            <w:r w:rsidRPr="005F4EA2">
              <w:rPr>
                <w:spacing w:val="-5"/>
                <w:sz w:val="24"/>
                <w:szCs w:val="24"/>
              </w:rPr>
              <w:t xml:space="preserve"> </w:t>
            </w:r>
            <w:r w:rsidRPr="005F4EA2">
              <w:rPr>
                <w:sz w:val="24"/>
                <w:szCs w:val="24"/>
              </w:rPr>
              <w:t>até</w:t>
            </w:r>
          </w:p>
          <w:p w14:paraId="27CA0391" w14:textId="77777777" w:rsidR="005F4EA2" w:rsidRPr="005F4EA2" w:rsidRDefault="005F4EA2" w:rsidP="00622413">
            <w:pPr>
              <w:pStyle w:val="TableParagraph"/>
              <w:spacing w:before="0" w:line="352" w:lineRule="auto"/>
              <w:ind w:left="38" w:right="846"/>
              <w:jc w:val="left"/>
              <w:rPr>
                <w:sz w:val="24"/>
                <w:szCs w:val="24"/>
              </w:rPr>
            </w:pPr>
            <w:r w:rsidRPr="005F4EA2">
              <w:rPr>
                <w:sz w:val="24"/>
                <w:szCs w:val="24"/>
              </w:rPr>
              <w:t>18.000</w:t>
            </w:r>
            <w:r w:rsidRPr="005F4EA2">
              <w:rPr>
                <w:spacing w:val="-5"/>
                <w:sz w:val="24"/>
                <w:szCs w:val="24"/>
              </w:rPr>
              <w:t xml:space="preserve"> </w:t>
            </w:r>
            <w:r w:rsidRPr="005F4EA2">
              <w:rPr>
                <w:sz w:val="24"/>
                <w:szCs w:val="24"/>
              </w:rPr>
              <w:t>BTUs</w:t>
            </w:r>
            <w:r w:rsidRPr="005F4EA2">
              <w:rPr>
                <w:spacing w:val="-5"/>
                <w:sz w:val="24"/>
                <w:szCs w:val="24"/>
              </w:rPr>
              <w:t xml:space="preserve"> </w:t>
            </w:r>
            <w:r w:rsidRPr="005F4EA2">
              <w:rPr>
                <w:sz w:val="24"/>
                <w:szCs w:val="24"/>
              </w:rPr>
              <w:t>existentes</w:t>
            </w:r>
            <w:r w:rsidRPr="005F4EA2">
              <w:rPr>
                <w:spacing w:val="-5"/>
                <w:sz w:val="24"/>
                <w:szCs w:val="24"/>
              </w:rPr>
              <w:t xml:space="preserve"> </w:t>
            </w:r>
            <w:r w:rsidRPr="005F4EA2">
              <w:rPr>
                <w:sz w:val="24"/>
                <w:szCs w:val="24"/>
              </w:rPr>
              <w:t>nos</w:t>
            </w:r>
            <w:r w:rsidRPr="005F4EA2">
              <w:rPr>
                <w:spacing w:val="-5"/>
                <w:sz w:val="24"/>
                <w:szCs w:val="24"/>
              </w:rPr>
              <w:t xml:space="preserve"> </w:t>
            </w:r>
            <w:r w:rsidRPr="005F4EA2">
              <w:rPr>
                <w:sz w:val="24"/>
                <w:szCs w:val="24"/>
              </w:rPr>
              <w:t>prédios</w:t>
            </w:r>
            <w:r w:rsidRPr="005F4EA2">
              <w:rPr>
                <w:spacing w:val="-5"/>
                <w:sz w:val="24"/>
                <w:szCs w:val="24"/>
              </w:rPr>
              <w:t xml:space="preserve"> </w:t>
            </w:r>
            <w:r w:rsidRPr="005F4EA2">
              <w:rPr>
                <w:sz w:val="24"/>
                <w:szCs w:val="24"/>
              </w:rPr>
              <w:t>públicos</w:t>
            </w:r>
            <w:r w:rsidRPr="005F4EA2">
              <w:rPr>
                <w:spacing w:val="-5"/>
                <w:sz w:val="24"/>
                <w:szCs w:val="24"/>
              </w:rPr>
              <w:t xml:space="preserve"> </w:t>
            </w:r>
            <w:r w:rsidRPr="005F4EA2">
              <w:rPr>
                <w:sz w:val="24"/>
                <w:szCs w:val="24"/>
              </w:rPr>
              <w:t>do</w:t>
            </w:r>
            <w:r w:rsidRPr="005F4EA2">
              <w:rPr>
                <w:spacing w:val="-5"/>
                <w:sz w:val="24"/>
                <w:szCs w:val="24"/>
              </w:rPr>
              <w:t xml:space="preserve"> </w:t>
            </w:r>
            <w:r w:rsidRPr="005F4EA2">
              <w:rPr>
                <w:sz w:val="24"/>
                <w:szCs w:val="24"/>
              </w:rPr>
              <w:t>Município.</w:t>
            </w:r>
            <w:r w:rsidRPr="005F4EA2">
              <w:rPr>
                <w:spacing w:val="-5"/>
                <w:sz w:val="24"/>
                <w:szCs w:val="24"/>
              </w:rPr>
              <w:t xml:space="preserve"> </w:t>
            </w:r>
            <w:r w:rsidRPr="005F4EA2">
              <w:rPr>
                <w:sz w:val="24"/>
                <w:szCs w:val="24"/>
              </w:rPr>
              <w:t>Cabe</w:t>
            </w:r>
            <w:r w:rsidRPr="005F4EA2">
              <w:rPr>
                <w:spacing w:val="40"/>
                <w:sz w:val="24"/>
                <w:szCs w:val="24"/>
              </w:rPr>
              <w:t xml:space="preserve"> </w:t>
            </w:r>
            <w:r w:rsidRPr="005F4EA2">
              <w:rPr>
                <w:sz w:val="24"/>
                <w:szCs w:val="24"/>
              </w:rPr>
              <w:t>a empresa contrata os custos com mão de obra, ferramentas,</w:t>
            </w:r>
            <w:r w:rsidRPr="005F4EA2">
              <w:rPr>
                <w:spacing w:val="40"/>
                <w:sz w:val="24"/>
                <w:szCs w:val="24"/>
              </w:rPr>
              <w:t xml:space="preserve"> </w:t>
            </w:r>
            <w:r w:rsidRPr="005F4EA2">
              <w:rPr>
                <w:sz w:val="24"/>
                <w:szCs w:val="24"/>
              </w:rPr>
              <w:t>equipamentos, materiais e insumos, necessários a execução dos</w:t>
            </w:r>
            <w:r w:rsidRPr="005F4EA2">
              <w:rPr>
                <w:spacing w:val="40"/>
                <w:sz w:val="24"/>
                <w:szCs w:val="24"/>
              </w:rPr>
              <w:t xml:space="preserve"> </w:t>
            </w:r>
            <w:r w:rsidRPr="005F4EA2">
              <w:rPr>
                <w:sz w:val="24"/>
                <w:szCs w:val="24"/>
              </w:rPr>
              <w:t>serviços, bem como, despesas com deslocamento até os locais de</w:t>
            </w:r>
          </w:p>
          <w:p w14:paraId="0BF78A06" w14:textId="77777777" w:rsidR="005F4EA2" w:rsidRPr="005F4EA2" w:rsidRDefault="005F4EA2" w:rsidP="00622413">
            <w:pPr>
              <w:pStyle w:val="TableParagraph"/>
              <w:spacing w:before="0" w:line="182" w:lineRule="exact"/>
              <w:ind w:left="38"/>
              <w:jc w:val="left"/>
              <w:rPr>
                <w:sz w:val="24"/>
                <w:szCs w:val="24"/>
              </w:rPr>
            </w:pPr>
            <w:r w:rsidRPr="005F4EA2">
              <w:rPr>
                <w:sz w:val="24"/>
                <w:szCs w:val="24"/>
              </w:rPr>
              <w:t xml:space="preserve">realização dos </w:t>
            </w:r>
            <w:r w:rsidRPr="005F4EA2">
              <w:rPr>
                <w:spacing w:val="-2"/>
                <w:sz w:val="24"/>
                <w:szCs w:val="24"/>
              </w:rPr>
              <w:t>serviços.</w:t>
            </w:r>
          </w:p>
        </w:tc>
        <w:tc>
          <w:tcPr>
            <w:tcW w:w="525" w:type="dxa"/>
          </w:tcPr>
          <w:p w14:paraId="3276D26F" w14:textId="77777777" w:rsidR="005F4EA2" w:rsidRPr="005F4EA2" w:rsidRDefault="005F4EA2" w:rsidP="00622413">
            <w:pPr>
              <w:pStyle w:val="TableParagraph"/>
              <w:ind w:left="7" w:right="7"/>
              <w:jc w:val="center"/>
              <w:rPr>
                <w:sz w:val="24"/>
                <w:szCs w:val="24"/>
              </w:rPr>
            </w:pPr>
            <w:r w:rsidRPr="005F4EA2">
              <w:rPr>
                <w:spacing w:val="-10"/>
                <w:sz w:val="24"/>
                <w:szCs w:val="24"/>
              </w:rPr>
              <w:t>6</w:t>
            </w:r>
          </w:p>
        </w:tc>
        <w:tc>
          <w:tcPr>
            <w:tcW w:w="599" w:type="dxa"/>
          </w:tcPr>
          <w:p w14:paraId="1373C664"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5B8EAA8A" w14:textId="7BABE1D6" w:rsidR="005F4EA2" w:rsidRPr="005F4EA2" w:rsidRDefault="001320E8" w:rsidP="00622413">
            <w:pPr>
              <w:pStyle w:val="TableParagraph"/>
              <w:ind w:right="71"/>
              <w:rPr>
                <w:sz w:val="24"/>
                <w:szCs w:val="24"/>
              </w:rPr>
            </w:pPr>
            <w:r>
              <w:rPr>
                <w:spacing w:val="-2"/>
                <w:sz w:val="24"/>
                <w:szCs w:val="24"/>
              </w:rPr>
              <w:t>25</w:t>
            </w:r>
          </w:p>
        </w:tc>
        <w:tc>
          <w:tcPr>
            <w:tcW w:w="1155" w:type="dxa"/>
          </w:tcPr>
          <w:p w14:paraId="0B316387" w14:textId="76D0C0CD" w:rsidR="005F4EA2" w:rsidRPr="005F4EA2" w:rsidRDefault="005F4EA2" w:rsidP="007D4738">
            <w:pPr>
              <w:pStyle w:val="TableParagraph"/>
              <w:ind w:right="77"/>
              <w:rPr>
                <w:sz w:val="24"/>
                <w:szCs w:val="24"/>
              </w:rPr>
            </w:pPr>
            <w:r w:rsidRPr="005F4EA2">
              <w:rPr>
                <w:spacing w:val="-2"/>
                <w:sz w:val="24"/>
                <w:szCs w:val="24"/>
              </w:rPr>
              <w:t>120,00</w:t>
            </w:r>
          </w:p>
        </w:tc>
        <w:tc>
          <w:tcPr>
            <w:tcW w:w="1177" w:type="dxa"/>
          </w:tcPr>
          <w:p w14:paraId="00C3DB08" w14:textId="77777777" w:rsidR="005F4EA2" w:rsidRPr="005F4EA2" w:rsidRDefault="005F4EA2" w:rsidP="00622413">
            <w:pPr>
              <w:pStyle w:val="TableParagraph"/>
              <w:ind w:right="97"/>
              <w:rPr>
                <w:sz w:val="24"/>
                <w:szCs w:val="24"/>
              </w:rPr>
            </w:pPr>
            <w:r w:rsidRPr="005F4EA2">
              <w:rPr>
                <w:spacing w:val="-2"/>
                <w:sz w:val="24"/>
                <w:szCs w:val="24"/>
              </w:rPr>
              <w:t>3.000,00</w:t>
            </w:r>
          </w:p>
        </w:tc>
      </w:tr>
      <w:tr w:rsidR="005F4EA2" w:rsidRPr="005F4EA2" w14:paraId="3FBB66DB" w14:textId="77777777" w:rsidTr="005F4EA2">
        <w:trPr>
          <w:trHeight w:val="1875"/>
        </w:trPr>
        <w:tc>
          <w:tcPr>
            <w:tcW w:w="757" w:type="dxa"/>
          </w:tcPr>
          <w:p w14:paraId="18D00A9C" w14:textId="77777777" w:rsidR="005F4EA2" w:rsidRPr="005F4EA2" w:rsidRDefault="005F4EA2" w:rsidP="00622413">
            <w:pPr>
              <w:pStyle w:val="TableParagraph"/>
              <w:ind w:right="42"/>
              <w:rPr>
                <w:sz w:val="24"/>
                <w:szCs w:val="24"/>
              </w:rPr>
            </w:pPr>
            <w:r w:rsidRPr="005F4EA2">
              <w:rPr>
                <w:spacing w:val="-2"/>
                <w:sz w:val="24"/>
                <w:szCs w:val="24"/>
              </w:rPr>
              <w:t>14427</w:t>
            </w:r>
          </w:p>
        </w:tc>
        <w:tc>
          <w:tcPr>
            <w:tcW w:w="5115" w:type="dxa"/>
          </w:tcPr>
          <w:p w14:paraId="0033CE6E" w14:textId="77777777" w:rsidR="005F4EA2" w:rsidRPr="005F4EA2" w:rsidRDefault="005F4EA2" w:rsidP="00622413">
            <w:pPr>
              <w:pStyle w:val="TableParagraph"/>
              <w:spacing w:line="352" w:lineRule="auto"/>
              <w:ind w:left="38" w:right="625"/>
              <w:jc w:val="left"/>
              <w:rPr>
                <w:sz w:val="24"/>
                <w:szCs w:val="24"/>
              </w:rPr>
            </w:pPr>
            <w:r w:rsidRPr="005F4EA2">
              <w:rPr>
                <w:sz w:val="24"/>
                <w:szCs w:val="24"/>
              </w:rPr>
              <w:t>Prestação de serviços de limpeza e higienização (interna e externa),</w:t>
            </w:r>
            <w:r w:rsidRPr="005F4EA2">
              <w:rPr>
                <w:spacing w:val="40"/>
                <w:sz w:val="24"/>
                <w:szCs w:val="24"/>
              </w:rPr>
              <w:t xml:space="preserve"> </w:t>
            </w:r>
            <w:r w:rsidRPr="005F4EA2">
              <w:rPr>
                <w:sz w:val="24"/>
                <w:szCs w:val="24"/>
              </w:rPr>
              <w:t>dos aparelhos de ar-condicionado com potência de 24.000 a 36.000</w:t>
            </w:r>
            <w:r w:rsidRPr="005F4EA2">
              <w:rPr>
                <w:spacing w:val="40"/>
                <w:sz w:val="24"/>
                <w:szCs w:val="24"/>
              </w:rPr>
              <w:t xml:space="preserve"> </w:t>
            </w:r>
            <w:r w:rsidRPr="005F4EA2">
              <w:rPr>
                <w:sz w:val="24"/>
                <w:szCs w:val="24"/>
              </w:rPr>
              <w:t>BTUs</w:t>
            </w:r>
            <w:r w:rsidRPr="005F4EA2">
              <w:rPr>
                <w:spacing w:val="-5"/>
                <w:sz w:val="24"/>
                <w:szCs w:val="24"/>
              </w:rPr>
              <w:t xml:space="preserve"> </w:t>
            </w:r>
            <w:r w:rsidRPr="005F4EA2">
              <w:rPr>
                <w:sz w:val="24"/>
                <w:szCs w:val="24"/>
              </w:rPr>
              <w:t>existentes</w:t>
            </w:r>
            <w:r w:rsidRPr="005F4EA2">
              <w:rPr>
                <w:spacing w:val="-5"/>
                <w:sz w:val="24"/>
                <w:szCs w:val="24"/>
              </w:rPr>
              <w:t xml:space="preserve"> </w:t>
            </w:r>
            <w:r w:rsidRPr="005F4EA2">
              <w:rPr>
                <w:sz w:val="24"/>
                <w:szCs w:val="24"/>
              </w:rPr>
              <w:t>nos</w:t>
            </w:r>
            <w:r w:rsidRPr="005F4EA2">
              <w:rPr>
                <w:spacing w:val="-5"/>
                <w:sz w:val="24"/>
                <w:szCs w:val="24"/>
              </w:rPr>
              <w:t xml:space="preserve"> </w:t>
            </w:r>
            <w:r w:rsidRPr="005F4EA2">
              <w:rPr>
                <w:sz w:val="24"/>
                <w:szCs w:val="24"/>
              </w:rPr>
              <w:t>prédios</w:t>
            </w:r>
            <w:r w:rsidRPr="005F4EA2">
              <w:rPr>
                <w:spacing w:val="-5"/>
                <w:sz w:val="24"/>
                <w:szCs w:val="24"/>
              </w:rPr>
              <w:t xml:space="preserve"> </w:t>
            </w:r>
            <w:r w:rsidRPr="005F4EA2">
              <w:rPr>
                <w:sz w:val="24"/>
                <w:szCs w:val="24"/>
              </w:rPr>
              <w:t>públicos</w:t>
            </w:r>
            <w:r w:rsidRPr="005F4EA2">
              <w:rPr>
                <w:spacing w:val="-5"/>
                <w:sz w:val="24"/>
                <w:szCs w:val="24"/>
              </w:rPr>
              <w:t xml:space="preserve"> </w:t>
            </w:r>
            <w:r w:rsidRPr="005F4EA2">
              <w:rPr>
                <w:sz w:val="24"/>
                <w:szCs w:val="24"/>
              </w:rPr>
              <w:t>do</w:t>
            </w:r>
            <w:r w:rsidRPr="005F4EA2">
              <w:rPr>
                <w:spacing w:val="-5"/>
                <w:sz w:val="24"/>
                <w:szCs w:val="24"/>
              </w:rPr>
              <w:t xml:space="preserve"> </w:t>
            </w:r>
            <w:r w:rsidRPr="005F4EA2">
              <w:rPr>
                <w:sz w:val="24"/>
                <w:szCs w:val="24"/>
              </w:rPr>
              <w:t>Município.</w:t>
            </w:r>
            <w:r w:rsidRPr="005F4EA2">
              <w:rPr>
                <w:spacing w:val="-5"/>
                <w:sz w:val="24"/>
                <w:szCs w:val="24"/>
              </w:rPr>
              <w:t xml:space="preserve"> </w:t>
            </w:r>
            <w:r w:rsidRPr="005F4EA2">
              <w:rPr>
                <w:sz w:val="24"/>
                <w:szCs w:val="24"/>
              </w:rPr>
              <w:t>Cabe</w:t>
            </w:r>
            <w:r w:rsidRPr="005F4EA2">
              <w:rPr>
                <w:spacing w:val="-5"/>
                <w:sz w:val="24"/>
                <w:szCs w:val="24"/>
              </w:rPr>
              <w:t xml:space="preserve"> </w:t>
            </w:r>
            <w:r w:rsidRPr="005F4EA2">
              <w:rPr>
                <w:sz w:val="24"/>
                <w:szCs w:val="24"/>
              </w:rPr>
              <w:t>a</w:t>
            </w:r>
            <w:r w:rsidRPr="005F4EA2">
              <w:rPr>
                <w:spacing w:val="-5"/>
                <w:sz w:val="24"/>
                <w:szCs w:val="24"/>
              </w:rPr>
              <w:t xml:space="preserve"> </w:t>
            </w:r>
            <w:r w:rsidRPr="005F4EA2">
              <w:rPr>
                <w:sz w:val="24"/>
                <w:szCs w:val="24"/>
              </w:rPr>
              <w:t>empresa</w:t>
            </w:r>
            <w:r w:rsidRPr="005F4EA2">
              <w:rPr>
                <w:spacing w:val="40"/>
                <w:sz w:val="24"/>
                <w:szCs w:val="24"/>
              </w:rPr>
              <w:t xml:space="preserve"> </w:t>
            </w:r>
            <w:r w:rsidRPr="005F4EA2">
              <w:rPr>
                <w:sz w:val="24"/>
                <w:szCs w:val="24"/>
              </w:rPr>
              <w:t>contrata os custos com mão de obra, ferramentas,</w:t>
            </w:r>
          </w:p>
          <w:p w14:paraId="5E82F793" w14:textId="77777777" w:rsidR="005F4EA2" w:rsidRPr="005F4EA2" w:rsidRDefault="005F4EA2" w:rsidP="00622413">
            <w:pPr>
              <w:pStyle w:val="TableParagraph"/>
              <w:spacing w:before="0" w:line="352" w:lineRule="auto"/>
              <w:ind w:left="38" w:right="804"/>
              <w:jc w:val="left"/>
              <w:rPr>
                <w:sz w:val="24"/>
                <w:szCs w:val="24"/>
              </w:rPr>
            </w:pPr>
            <w:r w:rsidRPr="005F4EA2">
              <w:rPr>
                <w:sz w:val="24"/>
                <w:szCs w:val="24"/>
              </w:rPr>
              <w:t>equipamentos, materiais e insumos, necessários a execução dos</w:t>
            </w:r>
            <w:r w:rsidRPr="005F4EA2">
              <w:rPr>
                <w:spacing w:val="40"/>
                <w:sz w:val="24"/>
                <w:szCs w:val="24"/>
              </w:rPr>
              <w:t xml:space="preserve"> </w:t>
            </w:r>
            <w:r w:rsidRPr="005F4EA2">
              <w:rPr>
                <w:sz w:val="24"/>
                <w:szCs w:val="24"/>
              </w:rPr>
              <w:t>serviços,</w:t>
            </w:r>
            <w:r w:rsidRPr="005F4EA2">
              <w:rPr>
                <w:spacing w:val="-5"/>
                <w:sz w:val="24"/>
                <w:szCs w:val="24"/>
              </w:rPr>
              <w:t xml:space="preserve"> </w:t>
            </w:r>
            <w:r w:rsidRPr="005F4EA2">
              <w:rPr>
                <w:sz w:val="24"/>
                <w:szCs w:val="24"/>
              </w:rPr>
              <w:t>bem</w:t>
            </w:r>
            <w:r w:rsidRPr="005F4EA2">
              <w:rPr>
                <w:spacing w:val="-5"/>
                <w:sz w:val="24"/>
                <w:szCs w:val="24"/>
              </w:rPr>
              <w:t xml:space="preserve"> </w:t>
            </w:r>
            <w:r w:rsidRPr="005F4EA2">
              <w:rPr>
                <w:sz w:val="24"/>
                <w:szCs w:val="24"/>
              </w:rPr>
              <w:t>como,</w:t>
            </w:r>
            <w:r w:rsidRPr="005F4EA2">
              <w:rPr>
                <w:spacing w:val="-5"/>
                <w:sz w:val="24"/>
                <w:szCs w:val="24"/>
              </w:rPr>
              <w:t xml:space="preserve"> </w:t>
            </w:r>
            <w:r w:rsidRPr="005F4EA2">
              <w:rPr>
                <w:sz w:val="24"/>
                <w:szCs w:val="24"/>
              </w:rPr>
              <w:t>despesas</w:t>
            </w:r>
            <w:r w:rsidRPr="005F4EA2">
              <w:rPr>
                <w:spacing w:val="-5"/>
                <w:sz w:val="24"/>
                <w:szCs w:val="24"/>
              </w:rPr>
              <w:t xml:space="preserve"> </w:t>
            </w:r>
            <w:r w:rsidRPr="005F4EA2">
              <w:rPr>
                <w:sz w:val="24"/>
                <w:szCs w:val="24"/>
              </w:rPr>
              <w:t>com</w:t>
            </w:r>
            <w:r w:rsidRPr="005F4EA2">
              <w:rPr>
                <w:spacing w:val="-5"/>
                <w:sz w:val="24"/>
                <w:szCs w:val="24"/>
              </w:rPr>
              <w:t xml:space="preserve"> </w:t>
            </w:r>
            <w:r w:rsidRPr="005F4EA2">
              <w:rPr>
                <w:sz w:val="24"/>
                <w:szCs w:val="24"/>
              </w:rPr>
              <w:t>deslocamento</w:t>
            </w:r>
            <w:r w:rsidRPr="005F4EA2">
              <w:rPr>
                <w:spacing w:val="-5"/>
                <w:sz w:val="24"/>
                <w:szCs w:val="24"/>
              </w:rPr>
              <w:t xml:space="preserve"> </w:t>
            </w:r>
            <w:r w:rsidRPr="005F4EA2">
              <w:rPr>
                <w:sz w:val="24"/>
                <w:szCs w:val="24"/>
              </w:rPr>
              <w:t>até</w:t>
            </w:r>
            <w:r w:rsidRPr="005F4EA2">
              <w:rPr>
                <w:spacing w:val="-5"/>
                <w:sz w:val="24"/>
                <w:szCs w:val="24"/>
              </w:rPr>
              <w:t xml:space="preserve"> </w:t>
            </w:r>
            <w:r w:rsidRPr="005F4EA2">
              <w:rPr>
                <w:sz w:val="24"/>
                <w:szCs w:val="24"/>
              </w:rPr>
              <w:t>os</w:t>
            </w:r>
            <w:r w:rsidRPr="005F4EA2">
              <w:rPr>
                <w:spacing w:val="-5"/>
                <w:sz w:val="24"/>
                <w:szCs w:val="24"/>
              </w:rPr>
              <w:t xml:space="preserve"> </w:t>
            </w:r>
            <w:r w:rsidRPr="005F4EA2">
              <w:rPr>
                <w:sz w:val="24"/>
                <w:szCs w:val="24"/>
              </w:rPr>
              <w:t>locais</w:t>
            </w:r>
            <w:r w:rsidRPr="005F4EA2">
              <w:rPr>
                <w:spacing w:val="-5"/>
                <w:sz w:val="24"/>
                <w:szCs w:val="24"/>
              </w:rPr>
              <w:t xml:space="preserve"> </w:t>
            </w:r>
            <w:r w:rsidRPr="005F4EA2">
              <w:rPr>
                <w:sz w:val="24"/>
                <w:szCs w:val="24"/>
              </w:rPr>
              <w:t>de</w:t>
            </w:r>
          </w:p>
          <w:p w14:paraId="6160A349" w14:textId="77777777" w:rsidR="005F4EA2" w:rsidRPr="005F4EA2" w:rsidRDefault="005F4EA2" w:rsidP="00622413">
            <w:pPr>
              <w:pStyle w:val="TableParagraph"/>
              <w:spacing w:before="0" w:line="183" w:lineRule="exact"/>
              <w:ind w:left="38"/>
              <w:jc w:val="left"/>
              <w:rPr>
                <w:sz w:val="24"/>
                <w:szCs w:val="24"/>
              </w:rPr>
            </w:pPr>
            <w:r w:rsidRPr="005F4EA2">
              <w:rPr>
                <w:sz w:val="24"/>
                <w:szCs w:val="24"/>
              </w:rPr>
              <w:t xml:space="preserve">realização dos </w:t>
            </w:r>
            <w:r w:rsidRPr="005F4EA2">
              <w:rPr>
                <w:spacing w:val="-2"/>
                <w:sz w:val="24"/>
                <w:szCs w:val="24"/>
              </w:rPr>
              <w:t>serviço</w:t>
            </w:r>
          </w:p>
        </w:tc>
        <w:tc>
          <w:tcPr>
            <w:tcW w:w="525" w:type="dxa"/>
          </w:tcPr>
          <w:p w14:paraId="53650A6D" w14:textId="77777777" w:rsidR="005F4EA2" w:rsidRPr="005F4EA2" w:rsidRDefault="005F4EA2" w:rsidP="00622413">
            <w:pPr>
              <w:pStyle w:val="TableParagraph"/>
              <w:ind w:left="7" w:right="7"/>
              <w:jc w:val="center"/>
              <w:rPr>
                <w:sz w:val="24"/>
                <w:szCs w:val="24"/>
              </w:rPr>
            </w:pPr>
            <w:r w:rsidRPr="005F4EA2">
              <w:rPr>
                <w:spacing w:val="-10"/>
                <w:sz w:val="24"/>
                <w:szCs w:val="24"/>
              </w:rPr>
              <w:t>7</w:t>
            </w:r>
          </w:p>
        </w:tc>
        <w:tc>
          <w:tcPr>
            <w:tcW w:w="599" w:type="dxa"/>
          </w:tcPr>
          <w:p w14:paraId="664DC871"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510F96E1" w14:textId="094F29DB" w:rsidR="005F4EA2" w:rsidRPr="005F4EA2" w:rsidRDefault="001320E8" w:rsidP="00622413">
            <w:pPr>
              <w:pStyle w:val="TableParagraph"/>
              <w:ind w:right="71"/>
              <w:rPr>
                <w:sz w:val="24"/>
                <w:szCs w:val="24"/>
              </w:rPr>
            </w:pPr>
            <w:r>
              <w:rPr>
                <w:spacing w:val="-2"/>
                <w:sz w:val="24"/>
                <w:szCs w:val="24"/>
              </w:rPr>
              <w:t>10</w:t>
            </w:r>
          </w:p>
        </w:tc>
        <w:tc>
          <w:tcPr>
            <w:tcW w:w="1155" w:type="dxa"/>
          </w:tcPr>
          <w:p w14:paraId="5E1C0AEE" w14:textId="41817FF1" w:rsidR="005F4EA2" w:rsidRPr="005F4EA2" w:rsidRDefault="005F4EA2" w:rsidP="007D4738">
            <w:pPr>
              <w:pStyle w:val="TableParagraph"/>
              <w:ind w:right="77"/>
              <w:rPr>
                <w:sz w:val="24"/>
                <w:szCs w:val="24"/>
              </w:rPr>
            </w:pPr>
            <w:r w:rsidRPr="005F4EA2">
              <w:rPr>
                <w:spacing w:val="-2"/>
                <w:sz w:val="24"/>
                <w:szCs w:val="24"/>
              </w:rPr>
              <w:t>130,00</w:t>
            </w:r>
          </w:p>
        </w:tc>
        <w:tc>
          <w:tcPr>
            <w:tcW w:w="1177" w:type="dxa"/>
          </w:tcPr>
          <w:p w14:paraId="74DC3A74" w14:textId="77777777" w:rsidR="005F4EA2" w:rsidRPr="005F4EA2" w:rsidRDefault="005F4EA2" w:rsidP="00622413">
            <w:pPr>
              <w:pStyle w:val="TableParagraph"/>
              <w:ind w:right="97"/>
              <w:rPr>
                <w:sz w:val="24"/>
                <w:szCs w:val="24"/>
              </w:rPr>
            </w:pPr>
            <w:r w:rsidRPr="005F4EA2">
              <w:rPr>
                <w:spacing w:val="-2"/>
                <w:sz w:val="24"/>
                <w:szCs w:val="24"/>
              </w:rPr>
              <w:t>1.300,00</w:t>
            </w:r>
          </w:p>
        </w:tc>
      </w:tr>
      <w:tr w:rsidR="005F4EA2" w:rsidRPr="005F4EA2" w14:paraId="716F4915" w14:textId="77777777" w:rsidTr="005F4EA2">
        <w:trPr>
          <w:trHeight w:val="610"/>
        </w:trPr>
        <w:tc>
          <w:tcPr>
            <w:tcW w:w="757" w:type="dxa"/>
          </w:tcPr>
          <w:p w14:paraId="1365BCFF" w14:textId="77777777" w:rsidR="005F4EA2" w:rsidRPr="005F4EA2" w:rsidRDefault="005F4EA2" w:rsidP="00622413">
            <w:pPr>
              <w:pStyle w:val="TableParagraph"/>
              <w:ind w:right="42"/>
              <w:rPr>
                <w:sz w:val="24"/>
                <w:szCs w:val="24"/>
              </w:rPr>
            </w:pPr>
            <w:r w:rsidRPr="005F4EA2">
              <w:rPr>
                <w:spacing w:val="-2"/>
                <w:sz w:val="24"/>
                <w:szCs w:val="24"/>
              </w:rPr>
              <w:t>11886</w:t>
            </w:r>
          </w:p>
        </w:tc>
        <w:tc>
          <w:tcPr>
            <w:tcW w:w="5115" w:type="dxa"/>
          </w:tcPr>
          <w:p w14:paraId="41104985" w14:textId="77777777" w:rsidR="005F4EA2" w:rsidRPr="005F4EA2" w:rsidRDefault="005F4EA2" w:rsidP="00622413">
            <w:pPr>
              <w:pStyle w:val="TableParagraph"/>
              <w:spacing w:line="352" w:lineRule="auto"/>
              <w:ind w:left="38" w:right="625"/>
              <w:jc w:val="left"/>
              <w:rPr>
                <w:sz w:val="24"/>
                <w:szCs w:val="24"/>
              </w:rPr>
            </w:pPr>
            <w:r w:rsidRPr="005F4EA2">
              <w:rPr>
                <w:sz w:val="24"/>
                <w:szCs w:val="24"/>
              </w:rPr>
              <w:t>Retirada</w:t>
            </w:r>
            <w:r w:rsidRPr="005F4EA2">
              <w:rPr>
                <w:spacing w:val="-4"/>
                <w:sz w:val="24"/>
                <w:szCs w:val="24"/>
              </w:rPr>
              <w:t xml:space="preserve"> </w:t>
            </w:r>
            <w:r w:rsidRPr="005F4EA2">
              <w:rPr>
                <w:sz w:val="24"/>
                <w:szCs w:val="24"/>
              </w:rPr>
              <w:t>e</w:t>
            </w:r>
            <w:r w:rsidRPr="005F4EA2">
              <w:rPr>
                <w:spacing w:val="-4"/>
                <w:sz w:val="24"/>
                <w:szCs w:val="24"/>
              </w:rPr>
              <w:t xml:space="preserve"> </w:t>
            </w:r>
            <w:r w:rsidRPr="005F4EA2">
              <w:rPr>
                <w:sz w:val="24"/>
                <w:szCs w:val="24"/>
              </w:rPr>
              <w:t>Desinstalação</w:t>
            </w:r>
            <w:r w:rsidRPr="005F4EA2">
              <w:rPr>
                <w:spacing w:val="-4"/>
                <w:sz w:val="24"/>
                <w:szCs w:val="24"/>
              </w:rPr>
              <w:t xml:space="preserve"> </w:t>
            </w:r>
            <w:r w:rsidRPr="005F4EA2">
              <w:rPr>
                <w:sz w:val="24"/>
                <w:szCs w:val="24"/>
              </w:rPr>
              <w:t>de</w:t>
            </w:r>
            <w:r w:rsidRPr="005F4EA2">
              <w:rPr>
                <w:spacing w:val="-4"/>
                <w:sz w:val="24"/>
                <w:szCs w:val="24"/>
              </w:rPr>
              <w:t xml:space="preserve"> </w:t>
            </w:r>
            <w:r w:rsidRPr="005F4EA2">
              <w:rPr>
                <w:sz w:val="24"/>
                <w:szCs w:val="24"/>
              </w:rPr>
              <w:t>Ar</w:t>
            </w:r>
            <w:r w:rsidRPr="005F4EA2">
              <w:rPr>
                <w:spacing w:val="-4"/>
                <w:sz w:val="24"/>
                <w:szCs w:val="24"/>
              </w:rPr>
              <w:t xml:space="preserve"> </w:t>
            </w:r>
            <w:r w:rsidRPr="005F4EA2">
              <w:rPr>
                <w:sz w:val="24"/>
                <w:szCs w:val="24"/>
              </w:rPr>
              <w:t>Condicionado</w:t>
            </w:r>
            <w:r w:rsidRPr="005F4EA2">
              <w:rPr>
                <w:spacing w:val="-4"/>
                <w:sz w:val="24"/>
                <w:szCs w:val="24"/>
              </w:rPr>
              <w:t xml:space="preserve"> </w:t>
            </w:r>
            <w:r w:rsidRPr="005F4EA2">
              <w:rPr>
                <w:sz w:val="24"/>
                <w:szCs w:val="24"/>
              </w:rPr>
              <w:t>9</w:t>
            </w:r>
            <w:r w:rsidRPr="005F4EA2">
              <w:rPr>
                <w:spacing w:val="-4"/>
                <w:sz w:val="24"/>
                <w:szCs w:val="24"/>
              </w:rPr>
              <w:t xml:space="preserve"> </w:t>
            </w:r>
            <w:r w:rsidRPr="005F4EA2">
              <w:rPr>
                <w:sz w:val="24"/>
                <w:szCs w:val="24"/>
              </w:rPr>
              <w:t>e</w:t>
            </w:r>
            <w:r w:rsidRPr="005F4EA2">
              <w:rPr>
                <w:spacing w:val="-4"/>
                <w:sz w:val="24"/>
                <w:szCs w:val="24"/>
              </w:rPr>
              <w:t xml:space="preserve"> </w:t>
            </w:r>
            <w:r w:rsidRPr="005F4EA2">
              <w:rPr>
                <w:sz w:val="24"/>
                <w:szCs w:val="24"/>
              </w:rPr>
              <w:t>12</w:t>
            </w:r>
            <w:r w:rsidRPr="005F4EA2">
              <w:rPr>
                <w:spacing w:val="-4"/>
                <w:sz w:val="24"/>
                <w:szCs w:val="24"/>
              </w:rPr>
              <w:t xml:space="preserve"> </w:t>
            </w:r>
            <w:r w:rsidRPr="005F4EA2">
              <w:rPr>
                <w:sz w:val="24"/>
                <w:szCs w:val="24"/>
              </w:rPr>
              <w:t>mil</w:t>
            </w:r>
            <w:r w:rsidRPr="005F4EA2">
              <w:rPr>
                <w:spacing w:val="-4"/>
                <w:sz w:val="24"/>
                <w:szCs w:val="24"/>
              </w:rPr>
              <w:t xml:space="preserve"> </w:t>
            </w:r>
            <w:r w:rsidRPr="005F4EA2">
              <w:rPr>
                <w:sz w:val="24"/>
                <w:szCs w:val="24"/>
              </w:rPr>
              <w:t>BTUS,</w:t>
            </w:r>
            <w:r w:rsidRPr="005F4EA2">
              <w:rPr>
                <w:spacing w:val="-4"/>
                <w:sz w:val="24"/>
                <w:szCs w:val="24"/>
              </w:rPr>
              <w:t xml:space="preserve"> </w:t>
            </w:r>
            <w:r w:rsidRPr="005F4EA2">
              <w:rPr>
                <w:sz w:val="24"/>
                <w:szCs w:val="24"/>
              </w:rPr>
              <w:t>frio,</w:t>
            </w:r>
            <w:r w:rsidRPr="005F4EA2">
              <w:rPr>
                <w:spacing w:val="40"/>
                <w:sz w:val="24"/>
                <w:szCs w:val="24"/>
              </w:rPr>
              <w:t xml:space="preserve"> </w:t>
            </w:r>
            <w:r w:rsidRPr="005F4EA2">
              <w:rPr>
                <w:sz w:val="24"/>
                <w:szCs w:val="24"/>
              </w:rPr>
              <w:t>frio/quente e inverter</w:t>
            </w:r>
          </w:p>
        </w:tc>
        <w:tc>
          <w:tcPr>
            <w:tcW w:w="525" w:type="dxa"/>
          </w:tcPr>
          <w:p w14:paraId="28E146B7" w14:textId="77777777" w:rsidR="005F4EA2" w:rsidRPr="005F4EA2" w:rsidRDefault="005F4EA2" w:rsidP="00622413">
            <w:pPr>
              <w:pStyle w:val="TableParagraph"/>
              <w:ind w:left="7" w:right="7"/>
              <w:jc w:val="center"/>
              <w:rPr>
                <w:sz w:val="24"/>
                <w:szCs w:val="24"/>
              </w:rPr>
            </w:pPr>
            <w:r w:rsidRPr="005F4EA2">
              <w:rPr>
                <w:spacing w:val="-10"/>
                <w:sz w:val="24"/>
                <w:szCs w:val="24"/>
              </w:rPr>
              <w:t>8</w:t>
            </w:r>
          </w:p>
        </w:tc>
        <w:tc>
          <w:tcPr>
            <w:tcW w:w="599" w:type="dxa"/>
          </w:tcPr>
          <w:p w14:paraId="65629453" w14:textId="77777777" w:rsidR="005F4EA2" w:rsidRPr="005F4EA2" w:rsidRDefault="005F4EA2" w:rsidP="00622413">
            <w:pPr>
              <w:pStyle w:val="TableParagraph"/>
              <w:ind w:left="3" w:right="1"/>
              <w:jc w:val="center"/>
              <w:rPr>
                <w:sz w:val="24"/>
                <w:szCs w:val="24"/>
              </w:rPr>
            </w:pPr>
            <w:r w:rsidRPr="005F4EA2">
              <w:rPr>
                <w:spacing w:val="-5"/>
                <w:sz w:val="24"/>
                <w:szCs w:val="24"/>
              </w:rPr>
              <w:t>UN</w:t>
            </w:r>
          </w:p>
        </w:tc>
        <w:tc>
          <w:tcPr>
            <w:tcW w:w="1426" w:type="dxa"/>
          </w:tcPr>
          <w:p w14:paraId="11E116B0" w14:textId="11D6230F" w:rsidR="005F4EA2" w:rsidRPr="005F4EA2" w:rsidRDefault="001320E8" w:rsidP="00622413">
            <w:pPr>
              <w:pStyle w:val="TableParagraph"/>
              <w:ind w:right="71"/>
              <w:rPr>
                <w:sz w:val="24"/>
                <w:szCs w:val="24"/>
              </w:rPr>
            </w:pPr>
            <w:r>
              <w:rPr>
                <w:spacing w:val="-2"/>
                <w:sz w:val="24"/>
                <w:szCs w:val="24"/>
              </w:rPr>
              <w:t>30</w:t>
            </w:r>
          </w:p>
        </w:tc>
        <w:tc>
          <w:tcPr>
            <w:tcW w:w="1155" w:type="dxa"/>
          </w:tcPr>
          <w:p w14:paraId="03300BF3" w14:textId="201629FA" w:rsidR="005F4EA2" w:rsidRPr="005F4EA2" w:rsidRDefault="005F4EA2" w:rsidP="007D4738">
            <w:pPr>
              <w:pStyle w:val="TableParagraph"/>
              <w:ind w:right="77"/>
              <w:rPr>
                <w:sz w:val="24"/>
                <w:szCs w:val="24"/>
              </w:rPr>
            </w:pPr>
            <w:r w:rsidRPr="005F4EA2">
              <w:rPr>
                <w:spacing w:val="-2"/>
                <w:sz w:val="24"/>
                <w:szCs w:val="24"/>
              </w:rPr>
              <w:t>200,00</w:t>
            </w:r>
          </w:p>
        </w:tc>
        <w:tc>
          <w:tcPr>
            <w:tcW w:w="1177" w:type="dxa"/>
          </w:tcPr>
          <w:p w14:paraId="65470A9E" w14:textId="77777777" w:rsidR="005F4EA2" w:rsidRPr="005F4EA2" w:rsidRDefault="005F4EA2" w:rsidP="00622413">
            <w:pPr>
              <w:pStyle w:val="TableParagraph"/>
              <w:ind w:right="97"/>
              <w:rPr>
                <w:sz w:val="24"/>
                <w:szCs w:val="24"/>
              </w:rPr>
            </w:pPr>
            <w:r w:rsidRPr="005F4EA2">
              <w:rPr>
                <w:spacing w:val="-2"/>
                <w:sz w:val="24"/>
                <w:szCs w:val="24"/>
              </w:rPr>
              <w:t>6.000,00</w:t>
            </w:r>
          </w:p>
        </w:tc>
      </w:tr>
    </w:tbl>
    <w:p w14:paraId="488BCF23" w14:textId="77777777" w:rsidR="005F4EA2" w:rsidRDefault="005F4EA2" w:rsidP="005F4EA2">
      <w:pPr>
        <w:tabs>
          <w:tab w:val="left" w:pos="4620"/>
        </w:tabs>
        <w:suppressAutoHyphens/>
        <w:autoSpaceDN w:val="0"/>
        <w:spacing w:after="0" w:line="240" w:lineRule="auto"/>
        <w:ind w:left="0" w:firstLine="0"/>
        <w:textAlignment w:val="baseline"/>
        <w:rPr>
          <w:rFonts w:ascii="Arial" w:eastAsia="Arial Narrow" w:hAnsi="Arial" w:cs="Arial"/>
          <w:i/>
          <w:iCs/>
          <w:color w:val="2A6099"/>
          <w:kern w:val="3"/>
          <w:sz w:val="23"/>
          <w:szCs w:val="23"/>
          <w:lang w:eastAsia="zh-CN" w:bidi="hi-IN"/>
        </w:rPr>
      </w:pPr>
    </w:p>
    <w:tbl>
      <w:tblPr>
        <w:tblStyle w:val="TableNormal"/>
        <w:tblW w:w="107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25"/>
        <w:gridCol w:w="1207"/>
      </w:tblGrid>
      <w:tr w:rsidR="005F4EA2" w:rsidRPr="001320E8" w14:paraId="6543C86B" w14:textId="77777777" w:rsidTr="007D4738">
        <w:trPr>
          <w:trHeight w:val="547"/>
        </w:trPr>
        <w:tc>
          <w:tcPr>
            <w:tcW w:w="757" w:type="dxa"/>
          </w:tcPr>
          <w:p w14:paraId="64657621" w14:textId="77777777" w:rsidR="005F4EA2" w:rsidRPr="001320E8" w:rsidRDefault="005F4EA2" w:rsidP="00622413">
            <w:pPr>
              <w:pStyle w:val="TableParagraph"/>
              <w:spacing w:before="47"/>
              <w:ind w:right="42"/>
              <w:rPr>
                <w:sz w:val="24"/>
                <w:szCs w:val="24"/>
              </w:rPr>
            </w:pPr>
            <w:r w:rsidRPr="001320E8">
              <w:rPr>
                <w:spacing w:val="-2"/>
                <w:sz w:val="24"/>
                <w:szCs w:val="24"/>
              </w:rPr>
              <w:t>11889</w:t>
            </w:r>
          </w:p>
        </w:tc>
        <w:tc>
          <w:tcPr>
            <w:tcW w:w="5115" w:type="dxa"/>
          </w:tcPr>
          <w:p w14:paraId="2371C57A" w14:textId="77777777" w:rsidR="005F4EA2" w:rsidRPr="001320E8" w:rsidRDefault="005F4EA2" w:rsidP="00622413">
            <w:pPr>
              <w:pStyle w:val="TableParagraph"/>
              <w:spacing w:before="47"/>
              <w:ind w:left="38"/>
              <w:jc w:val="left"/>
              <w:rPr>
                <w:sz w:val="24"/>
                <w:szCs w:val="24"/>
              </w:rPr>
            </w:pPr>
            <w:r w:rsidRPr="001320E8">
              <w:rPr>
                <w:sz w:val="24"/>
                <w:szCs w:val="24"/>
              </w:rPr>
              <w:t>Retirada e Reinstalação de Ar Condicionado 18</w:t>
            </w:r>
            <w:r w:rsidRPr="001320E8">
              <w:rPr>
                <w:spacing w:val="40"/>
                <w:sz w:val="24"/>
                <w:szCs w:val="24"/>
              </w:rPr>
              <w:t xml:space="preserve"> </w:t>
            </w:r>
            <w:r w:rsidRPr="001320E8">
              <w:rPr>
                <w:sz w:val="24"/>
                <w:szCs w:val="24"/>
              </w:rPr>
              <w:t xml:space="preserve">mil BTUS - </w:t>
            </w:r>
            <w:r w:rsidRPr="001320E8">
              <w:rPr>
                <w:spacing w:val="-2"/>
                <w:sz w:val="24"/>
                <w:szCs w:val="24"/>
              </w:rPr>
              <w:t>frio,</w:t>
            </w:r>
          </w:p>
          <w:p w14:paraId="5EB1ABF7" w14:textId="77777777" w:rsidR="005F4EA2" w:rsidRPr="001320E8" w:rsidRDefault="005F4EA2" w:rsidP="00622413">
            <w:pPr>
              <w:pStyle w:val="TableParagraph"/>
              <w:spacing w:before="86"/>
              <w:ind w:left="38"/>
              <w:jc w:val="left"/>
              <w:rPr>
                <w:sz w:val="24"/>
                <w:szCs w:val="24"/>
              </w:rPr>
            </w:pPr>
            <w:r w:rsidRPr="001320E8">
              <w:rPr>
                <w:sz w:val="24"/>
                <w:szCs w:val="24"/>
              </w:rPr>
              <w:t xml:space="preserve">frio/quente e </w:t>
            </w:r>
            <w:r w:rsidRPr="001320E8">
              <w:rPr>
                <w:spacing w:val="-2"/>
                <w:sz w:val="24"/>
                <w:szCs w:val="24"/>
              </w:rPr>
              <w:t>inverter</w:t>
            </w:r>
          </w:p>
        </w:tc>
        <w:tc>
          <w:tcPr>
            <w:tcW w:w="525" w:type="dxa"/>
          </w:tcPr>
          <w:p w14:paraId="611F09FB" w14:textId="77777777" w:rsidR="005F4EA2" w:rsidRPr="001320E8" w:rsidRDefault="005F4EA2" w:rsidP="00622413">
            <w:pPr>
              <w:pStyle w:val="TableParagraph"/>
              <w:spacing w:before="47"/>
              <w:ind w:left="7" w:right="7"/>
              <w:jc w:val="center"/>
              <w:rPr>
                <w:sz w:val="24"/>
                <w:szCs w:val="24"/>
              </w:rPr>
            </w:pPr>
            <w:r w:rsidRPr="001320E8">
              <w:rPr>
                <w:spacing w:val="-10"/>
                <w:sz w:val="24"/>
                <w:szCs w:val="24"/>
              </w:rPr>
              <w:t>9</w:t>
            </w:r>
          </w:p>
        </w:tc>
        <w:tc>
          <w:tcPr>
            <w:tcW w:w="870" w:type="dxa"/>
          </w:tcPr>
          <w:p w14:paraId="7ECEC78F" w14:textId="77777777" w:rsidR="005F4EA2" w:rsidRPr="001320E8" w:rsidRDefault="005F4EA2" w:rsidP="00622413">
            <w:pPr>
              <w:pStyle w:val="TableParagraph"/>
              <w:spacing w:before="47"/>
              <w:ind w:left="3" w:right="1"/>
              <w:jc w:val="center"/>
              <w:rPr>
                <w:sz w:val="24"/>
                <w:szCs w:val="24"/>
              </w:rPr>
            </w:pPr>
            <w:r w:rsidRPr="001320E8">
              <w:rPr>
                <w:spacing w:val="-5"/>
                <w:sz w:val="24"/>
                <w:szCs w:val="24"/>
              </w:rPr>
              <w:t>UN</w:t>
            </w:r>
          </w:p>
        </w:tc>
        <w:tc>
          <w:tcPr>
            <w:tcW w:w="1155" w:type="dxa"/>
          </w:tcPr>
          <w:p w14:paraId="5DCAAFEF" w14:textId="540D0A56" w:rsidR="005F4EA2" w:rsidRPr="001320E8" w:rsidRDefault="001320E8" w:rsidP="00622413">
            <w:pPr>
              <w:pStyle w:val="TableParagraph"/>
              <w:spacing w:before="47"/>
              <w:ind w:right="71"/>
              <w:rPr>
                <w:sz w:val="24"/>
                <w:szCs w:val="24"/>
              </w:rPr>
            </w:pPr>
            <w:r>
              <w:rPr>
                <w:spacing w:val="-2"/>
                <w:sz w:val="24"/>
                <w:szCs w:val="24"/>
              </w:rPr>
              <w:t>10</w:t>
            </w:r>
          </w:p>
        </w:tc>
        <w:tc>
          <w:tcPr>
            <w:tcW w:w="1125" w:type="dxa"/>
          </w:tcPr>
          <w:p w14:paraId="43CC4EBF" w14:textId="0D55251B" w:rsidR="005F4EA2" w:rsidRPr="001320E8" w:rsidRDefault="005F4EA2" w:rsidP="007D4738">
            <w:pPr>
              <w:pStyle w:val="TableParagraph"/>
              <w:spacing w:before="47"/>
              <w:ind w:right="77"/>
              <w:rPr>
                <w:sz w:val="24"/>
                <w:szCs w:val="24"/>
              </w:rPr>
            </w:pPr>
            <w:r w:rsidRPr="001320E8">
              <w:rPr>
                <w:spacing w:val="-2"/>
                <w:sz w:val="24"/>
                <w:szCs w:val="24"/>
              </w:rPr>
              <w:t>373,330</w:t>
            </w:r>
          </w:p>
        </w:tc>
        <w:tc>
          <w:tcPr>
            <w:tcW w:w="1207" w:type="dxa"/>
          </w:tcPr>
          <w:p w14:paraId="0FF5D6F2" w14:textId="77777777" w:rsidR="005F4EA2" w:rsidRPr="001320E8" w:rsidRDefault="005F4EA2" w:rsidP="00622413">
            <w:pPr>
              <w:pStyle w:val="TableParagraph"/>
              <w:spacing w:before="47"/>
              <w:ind w:right="97"/>
              <w:rPr>
                <w:sz w:val="24"/>
                <w:szCs w:val="24"/>
              </w:rPr>
            </w:pPr>
            <w:r w:rsidRPr="001320E8">
              <w:rPr>
                <w:spacing w:val="-2"/>
                <w:sz w:val="24"/>
                <w:szCs w:val="24"/>
              </w:rPr>
              <w:t>3.733,30</w:t>
            </w:r>
          </w:p>
        </w:tc>
      </w:tr>
      <w:tr w:rsidR="005F4EA2" w:rsidRPr="001320E8" w14:paraId="7D56E769" w14:textId="77777777" w:rsidTr="007D4738">
        <w:trPr>
          <w:trHeight w:val="525"/>
        </w:trPr>
        <w:tc>
          <w:tcPr>
            <w:tcW w:w="757" w:type="dxa"/>
          </w:tcPr>
          <w:p w14:paraId="746CAE26" w14:textId="77777777" w:rsidR="005F4EA2" w:rsidRPr="001320E8" w:rsidRDefault="005F4EA2" w:rsidP="00622413">
            <w:pPr>
              <w:pStyle w:val="TableParagraph"/>
              <w:ind w:right="42"/>
              <w:rPr>
                <w:sz w:val="24"/>
                <w:szCs w:val="24"/>
              </w:rPr>
            </w:pPr>
            <w:r w:rsidRPr="001320E8">
              <w:rPr>
                <w:spacing w:val="-2"/>
                <w:sz w:val="24"/>
                <w:szCs w:val="24"/>
              </w:rPr>
              <w:lastRenderedPageBreak/>
              <w:t>14430</w:t>
            </w:r>
          </w:p>
        </w:tc>
        <w:tc>
          <w:tcPr>
            <w:tcW w:w="5115" w:type="dxa"/>
          </w:tcPr>
          <w:p w14:paraId="0861DC9F" w14:textId="77777777" w:rsidR="005F4EA2" w:rsidRPr="001320E8" w:rsidRDefault="005F4EA2" w:rsidP="00622413">
            <w:pPr>
              <w:pStyle w:val="TableParagraph"/>
              <w:ind w:left="38"/>
              <w:jc w:val="left"/>
              <w:rPr>
                <w:sz w:val="24"/>
                <w:szCs w:val="24"/>
              </w:rPr>
            </w:pPr>
            <w:r w:rsidRPr="001320E8">
              <w:rPr>
                <w:sz w:val="24"/>
                <w:szCs w:val="24"/>
              </w:rPr>
              <w:t xml:space="preserve">Retirada e Reinstalação de aparelho de ar condicionado de </w:t>
            </w:r>
            <w:r w:rsidRPr="001320E8">
              <w:rPr>
                <w:spacing w:val="-2"/>
                <w:sz w:val="24"/>
                <w:szCs w:val="24"/>
              </w:rPr>
              <w:t>24.000</w:t>
            </w:r>
          </w:p>
          <w:p w14:paraId="2D597A22" w14:textId="77777777" w:rsidR="005F4EA2" w:rsidRPr="001320E8" w:rsidRDefault="005F4EA2" w:rsidP="00622413">
            <w:pPr>
              <w:pStyle w:val="TableParagraph"/>
              <w:spacing w:before="86"/>
              <w:ind w:left="38"/>
              <w:jc w:val="left"/>
              <w:rPr>
                <w:sz w:val="24"/>
                <w:szCs w:val="24"/>
              </w:rPr>
            </w:pPr>
            <w:r w:rsidRPr="001320E8">
              <w:rPr>
                <w:sz w:val="24"/>
                <w:szCs w:val="24"/>
              </w:rPr>
              <w:t>btus</w:t>
            </w:r>
            <w:r w:rsidRPr="001320E8">
              <w:rPr>
                <w:spacing w:val="54"/>
                <w:sz w:val="24"/>
                <w:szCs w:val="24"/>
              </w:rPr>
              <w:t xml:space="preserve"> </w:t>
            </w:r>
            <w:r w:rsidRPr="001320E8">
              <w:rPr>
                <w:sz w:val="24"/>
                <w:szCs w:val="24"/>
              </w:rPr>
              <w:t>–</w:t>
            </w:r>
            <w:r w:rsidRPr="001320E8">
              <w:rPr>
                <w:spacing w:val="8"/>
                <w:sz w:val="24"/>
                <w:szCs w:val="24"/>
              </w:rPr>
              <w:t xml:space="preserve"> </w:t>
            </w:r>
            <w:r w:rsidRPr="001320E8">
              <w:rPr>
                <w:sz w:val="24"/>
                <w:szCs w:val="24"/>
              </w:rPr>
              <w:t>frio,</w:t>
            </w:r>
            <w:r w:rsidRPr="001320E8">
              <w:rPr>
                <w:spacing w:val="7"/>
                <w:sz w:val="24"/>
                <w:szCs w:val="24"/>
              </w:rPr>
              <w:t xml:space="preserve"> </w:t>
            </w:r>
            <w:r w:rsidRPr="001320E8">
              <w:rPr>
                <w:sz w:val="24"/>
                <w:szCs w:val="24"/>
              </w:rPr>
              <w:t>frio/quente</w:t>
            </w:r>
            <w:r w:rsidRPr="001320E8">
              <w:rPr>
                <w:spacing w:val="7"/>
                <w:sz w:val="24"/>
                <w:szCs w:val="24"/>
              </w:rPr>
              <w:t xml:space="preserve"> </w:t>
            </w:r>
            <w:r w:rsidRPr="001320E8">
              <w:rPr>
                <w:sz w:val="24"/>
                <w:szCs w:val="24"/>
              </w:rPr>
              <w:t>e</w:t>
            </w:r>
            <w:r w:rsidRPr="001320E8">
              <w:rPr>
                <w:spacing w:val="8"/>
                <w:sz w:val="24"/>
                <w:szCs w:val="24"/>
              </w:rPr>
              <w:t xml:space="preserve"> </w:t>
            </w:r>
            <w:r w:rsidRPr="001320E8">
              <w:rPr>
                <w:spacing w:val="-2"/>
                <w:sz w:val="24"/>
                <w:szCs w:val="24"/>
              </w:rPr>
              <w:t>inverter</w:t>
            </w:r>
          </w:p>
        </w:tc>
        <w:tc>
          <w:tcPr>
            <w:tcW w:w="525" w:type="dxa"/>
          </w:tcPr>
          <w:p w14:paraId="5CAF30EF" w14:textId="77777777" w:rsidR="005F4EA2" w:rsidRPr="001320E8" w:rsidRDefault="005F4EA2" w:rsidP="00622413">
            <w:pPr>
              <w:pStyle w:val="TableParagraph"/>
              <w:ind w:left="7" w:right="8"/>
              <w:jc w:val="center"/>
              <w:rPr>
                <w:sz w:val="24"/>
                <w:szCs w:val="24"/>
              </w:rPr>
            </w:pPr>
            <w:r w:rsidRPr="001320E8">
              <w:rPr>
                <w:spacing w:val="-5"/>
                <w:sz w:val="24"/>
                <w:szCs w:val="24"/>
              </w:rPr>
              <w:t>10</w:t>
            </w:r>
          </w:p>
        </w:tc>
        <w:tc>
          <w:tcPr>
            <w:tcW w:w="870" w:type="dxa"/>
          </w:tcPr>
          <w:p w14:paraId="47F51EB6"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21A7F673" w14:textId="5922254B" w:rsidR="005F4EA2" w:rsidRPr="001320E8" w:rsidRDefault="001320E8" w:rsidP="00622413">
            <w:pPr>
              <w:pStyle w:val="TableParagraph"/>
              <w:ind w:right="69"/>
              <w:rPr>
                <w:sz w:val="24"/>
                <w:szCs w:val="24"/>
              </w:rPr>
            </w:pPr>
            <w:r>
              <w:rPr>
                <w:spacing w:val="-4"/>
                <w:sz w:val="24"/>
                <w:szCs w:val="24"/>
              </w:rPr>
              <w:t>5</w:t>
            </w:r>
          </w:p>
        </w:tc>
        <w:tc>
          <w:tcPr>
            <w:tcW w:w="1125" w:type="dxa"/>
          </w:tcPr>
          <w:p w14:paraId="43A65472" w14:textId="167D22A6" w:rsidR="005F4EA2" w:rsidRPr="001320E8" w:rsidRDefault="005F4EA2" w:rsidP="007D4738">
            <w:pPr>
              <w:pStyle w:val="TableParagraph"/>
              <w:ind w:right="77"/>
              <w:rPr>
                <w:sz w:val="24"/>
                <w:szCs w:val="24"/>
              </w:rPr>
            </w:pPr>
            <w:r w:rsidRPr="001320E8">
              <w:rPr>
                <w:spacing w:val="-2"/>
                <w:sz w:val="24"/>
                <w:szCs w:val="24"/>
              </w:rPr>
              <w:t>433,330</w:t>
            </w:r>
          </w:p>
        </w:tc>
        <w:tc>
          <w:tcPr>
            <w:tcW w:w="1207" w:type="dxa"/>
          </w:tcPr>
          <w:p w14:paraId="5F027BDE" w14:textId="77777777" w:rsidR="005F4EA2" w:rsidRPr="001320E8" w:rsidRDefault="005F4EA2" w:rsidP="00622413">
            <w:pPr>
              <w:pStyle w:val="TableParagraph"/>
              <w:ind w:right="97"/>
              <w:rPr>
                <w:sz w:val="24"/>
                <w:szCs w:val="24"/>
              </w:rPr>
            </w:pPr>
            <w:r w:rsidRPr="001320E8">
              <w:rPr>
                <w:spacing w:val="-2"/>
                <w:sz w:val="24"/>
                <w:szCs w:val="24"/>
              </w:rPr>
              <w:t>2.166,65</w:t>
            </w:r>
          </w:p>
        </w:tc>
      </w:tr>
      <w:tr w:rsidR="005F4EA2" w:rsidRPr="001320E8" w14:paraId="29B43F34" w14:textId="77777777" w:rsidTr="007D4738">
        <w:trPr>
          <w:trHeight w:val="525"/>
        </w:trPr>
        <w:tc>
          <w:tcPr>
            <w:tcW w:w="757" w:type="dxa"/>
          </w:tcPr>
          <w:p w14:paraId="09F89957" w14:textId="77777777" w:rsidR="005F4EA2" w:rsidRPr="001320E8" w:rsidRDefault="005F4EA2" w:rsidP="00622413">
            <w:pPr>
              <w:pStyle w:val="TableParagraph"/>
              <w:ind w:right="42"/>
              <w:rPr>
                <w:sz w:val="24"/>
                <w:szCs w:val="24"/>
              </w:rPr>
            </w:pPr>
            <w:r w:rsidRPr="001320E8">
              <w:rPr>
                <w:spacing w:val="-2"/>
                <w:sz w:val="24"/>
                <w:szCs w:val="24"/>
              </w:rPr>
              <w:t>14431</w:t>
            </w:r>
          </w:p>
        </w:tc>
        <w:tc>
          <w:tcPr>
            <w:tcW w:w="5115" w:type="dxa"/>
          </w:tcPr>
          <w:p w14:paraId="211F4B31" w14:textId="77777777" w:rsidR="005F4EA2" w:rsidRPr="001320E8" w:rsidRDefault="005F4EA2" w:rsidP="00622413">
            <w:pPr>
              <w:pStyle w:val="TableParagraph"/>
              <w:ind w:left="38"/>
              <w:jc w:val="left"/>
              <w:rPr>
                <w:sz w:val="24"/>
                <w:szCs w:val="24"/>
              </w:rPr>
            </w:pPr>
            <w:r w:rsidRPr="001320E8">
              <w:rPr>
                <w:sz w:val="24"/>
                <w:szCs w:val="24"/>
              </w:rPr>
              <w:t xml:space="preserve">Retirada e Reinstalação de aparelho de ar condicionado de </w:t>
            </w:r>
            <w:r w:rsidRPr="001320E8">
              <w:rPr>
                <w:spacing w:val="-2"/>
                <w:sz w:val="24"/>
                <w:szCs w:val="24"/>
              </w:rPr>
              <w:t>36.000</w:t>
            </w:r>
          </w:p>
          <w:p w14:paraId="48944D33" w14:textId="77777777" w:rsidR="005F4EA2" w:rsidRPr="001320E8" w:rsidRDefault="005F4EA2" w:rsidP="00622413">
            <w:pPr>
              <w:pStyle w:val="TableParagraph"/>
              <w:spacing w:before="86"/>
              <w:ind w:left="38"/>
              <w:jc w:val="left"/>
              <w:rPr>
                <w:sz w:val="24"/>
                <w:szCs w:val="24"/>
              </w:rPr>
            </w:pPr>
            <w:r w:rsidRPr="001320E8">
              <w:rPr>
                <w:sz w:val="24"/>
                <w:szCs w:val="24"/>
              </w:rPr>
              <w:t>btus</w:t>
            </w:r>
            <w:r w:rsidRPr="001320E8">
              <w:rPr>
                <w:spacing w:val="54"/>
                <w:sz w:val="24"/>
                <w:szCs w:val="24"/>
              </w:rPr>
              <w:t xml:space="preserve"> </w:t>
            </w:r>
            <w:r w:rsidRPr="001320E8">
              <w:rPr>
                <w:sz w:val="24"/>
                <w:szCs w:val="24"/>
              </w:rPr>
              <w:t>–</w:t>
            </w:r>
            <w:r w:rsidRPr="001320E8">
              <w:rPr>
                <w:spacing w:val="8"/>
                <w:sz w:val="24"/>
                <w:szCs w:val="24"/>
              </w:rPr>
              <w:t xml:space="preserve"> </w:t>
            </w:r>
            <w:r w:rsidRPr="001320E8">
              <w:rPr>
                <w:sz w:val="24"/>
                <w:szCs w:val="24"/>
              </w:rPr>
              <w:t>frio,</w:t>
            </w:r>
            <w:r w:rsidRPr="001320E8">
              <w:rPr>
                <w:spacing w:val="7"/>
                <w:sz w:val="24"/>
                <w:szCs w:val="24"/>
              </w:rPr>
              <w:t xml:space="preserve"> </w:t>
            </w:r>
            <w:r w:rsidRPr="001320E8">
              <w:rPr>
                <w:sz w:val="24"/>
                <w:szCs w:val="24"/>
              </w:rPr>
              <w:t>frio/quente</w:t>
            </w:r>
            <w:r w:rsidRPr="001320E8">
              <w:rPr>
                <w:spacing w:val="7"/>
                <w:sz w:val="24"/>
                <w:szCs w:val="24"/>
              </w:rPr>
              <w:t xml:space="preserve"> </w:t>
            </w:r>
            <w:r w:rsidRPr="001320E8">
              <w:rPr>
                <w:sz w:val="24"/>
                <w:szCs w:val="24"/>
              </w:rPr>
              <w:t>e</w:t>
            </w:r>
            <w:r w:rsidRPr="001320E8">
              <w:rPr>
                <w:spacing w:val="8"/>
                <w:sz w:val="24"/>
                <w:szCs w:val="24"/>
              </w:rPr>
              <w:t xml:space="preserve"> </w:t>
            </w:r>
            <w:r w:rsidRPr="001320E8">
              <w:rPr>
                <w:spacing w:val="-2"/>
                <w:sz w:val="24"/>
                <w:szCs w:val="24"/>
              </w:rPr>
              <w:t>inverter</w:t>
            </w:r>
          </w:p>
        </w:tc>
        <w:tc>
          <w:tcPr>
            <w:tcW w:w="525" w:type="dxa"/>
          </w:tcPr>
          <w:p w14:paraId="7C62726B" w14:textId="77777777" w:rsidR="005F4EA2" w:rsidRPr="001320E8" w:rsidRDefault="005F4EA2" w:rsidP="00622413">
            <w:pPr>
              <w:pStyle w:val="TableParagraph"/>
              <w:ind w:left="7" w:right="8"/>
              <w:jc w:val="center"/>
              <w:rPr>
                <w:sz w:val="24"/>
                <w:szCs w:val="24"/>
              </w:rPr>
            </w:pPr>
            <w:r w:rsidRPr="001320E8">
              <w:rPr>
                <w:spacing w:val="-5"/>
                <w:sz w:val="24"/>
                <w:szCs w:val="24"/>
              </w:rPr>
              <w:t>11</w:t>
            </w:r>
          </w:p>
        </w:tc>
        <w:tc>
          <w:tcPr>
            <w:tcW w:w="870" w:type="dxa"/>
          </w:tcPr>
          <w:p w14:paraId="67CC6B5B"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283F5EE6" w14:textId="5309DDC6" w:rsidR="005F4EA2" w:rsidRPr="001320E8" w:rsidRDefault="001320E8" w:rsidP="00622413">
            <w:pPr>
              <w:pStyle w:val="TableParagraph"/>
              <w:ind w:right="69"/>
              <w:rPr>
                <w:sz w:val="24"/>
                <w:szCs w:val="24"/>
              </w:rPr>
            </w:pPr>
            <w:r>
              <w:rPr>
                <w:spacing w:val="-4"/>
                <w:sz w:val="24"/>
                <w:szCs w:val="24"/>
              </w:rPr>
              <w:t>3</w:t>
            </w:r>
          </w:p>
        </w:tc>
        <w:tc>
          <w:tcPr>
            <w:tcW w:w="1125" w:type="dxa"/>
          </w:tcPr>
          <w:p w14:paraId="2228530E" w14:textId="59A709BA" w:rsidR="005F4EA2" w:rsidRPr="001320E8" w:rsidRDefault="005F4EA2" w:rsidP="007D4738">
            <w:pPr>
              <w:pStyle w:val="TableParagraph"/>
              <w:ind w:right="77"/>
              <w:rPr>
                <w:sz w:val="24"/>
                <w:szCs w:val="24"/>
              </w:rPr>
            </w:pPr>
            <w:r w:rsidRPr="001320E8">
              <w:rPr>
                <w:spacing w:val="-2"/>
                <w:sz w:val="24"/>
                <w:szCs w:val="24"/>
              </w:rPr>
              <w:t>850,00</w:t>
            </w:r>
          </w:p>
        </w:tc>
        <w:tc>
          <w:tcPr>
            <w:tcW w:w="1207" w:type="dxa"/>
          </w:tcPr>
          <w:p w14:paraId="00070E17" w14:textId="77777777" w:rsidR="005F4EA2" w:rsidRPr="001320E8" w:rsidRDefault="005F4EA2" w:rsidP="00622413">
            <w:pPr>
              <w:pStyle w:val="TableParagraph"/>
              <w:ind w:right="97"/>
              <w:rPr>
                <w:sz w:val="24"/>
                <w:szCs w:val="24"/>
              </w:rPr>
            </w:pPr>
            <w:r w:rsidRPr="001320E8">
              <w:rPr>
                <w:spacing w:val="-2"/>
                <w:sz w:val="24"/>
                <w:szCs w:val="24"/>
              </w:rPr>
              <w:t>2.550,00</w:t>
            </w:r>
          </w:p>
        </w:tc>
      </w:tr>
      <w:tr w:rsidR="005F4EA2" w:rsidRPr="001320E8" w14:paraId="0EE464AE" w14:textId="77777777" w:rsidTr="007D4738">
        <w:trPr>
          <w:trHeight w:val="255"/>
        </w:trPr>
        <w:tc>
          <w:tcPr>
            <w:tcW w:w="757" w:type="dxa"/>
          </w:tcPr>
          <w:p w14:paraId="02E9863D" w14:textId="77777777" w:rsidR="005F4EA2" w:rsidRPr="001320E8" w:rsidRDefault="005F4EA2" w:rsidP="00622413">
            <w:pPr>
              <w:pStyle w:val="TableParagraph"/>
              <w:ind w:right="42"/>
              <w:rPr>
                <w:sz w:val="24"/>
                <w:szCs w:val="24"/>
              </w:rPr>
            </w:pPr>
            <w:r w:rsidRPr="001320E8">
              <w:rPr>
                <w:spacing w:val="-2"/>
                <w:sz w:val="24"/>
                <w:szCs w:val="24"/>
              </w:rPr>
              <w:t>11893</w:t>
            </w:r>
          </w:p>
        </w:tc>
        <w:tc>
          <w:tcPr>
            <w:tcW w:w="5115" w:type="dxa"/>
          </w:tcPr>
          <w:p w14:paraId="53CF72D4" w14:textId="77777777" w:rsidR="005F4EA2" w:rsidRPr="001320E8" w:rsidRDefault="005F4EA2" w:rsidP="00622413">
            <w:pPr>
              <w:pStyle w:val="TableParagraph"/>
              <w:ind w:left="38"/>
              <w:jc w:val="left"/>
              <w:rPr>
                <w:sz w:val="24"/>
                <w:szCs w:val="24"/>
              </w:rPr>
            </w:pPr>
            <w:r w:rsidRPr="001320E8">
              <w:rPr>
                <w:sz w:val="24"/>
                <w:szCs w:val="24"/>
              </w:rPr>
              <w:t>Carga de Gás Ar Condicionado de 18</w:t>
            </w:r>
            <w:r w:rsidRPr="001320E8">
              <w:rPr>
                <w:spacing w:val="40"/>
                <w:sz w:val="24"/>
                <w:szCs w:val="24"/>
              </w:rPr>
              <w:t xml:space="preserve"> </w:t>
            </w:r>
            <w:r w:rsidRPr="001320E8">
              <w:rPr>
                <w:sz w:val="24"/>
                <w:szCs w:val="24"/>
              </w:rPr>
              <w:t xml:space="preserve">mil </w:t>
            </w:r>
            <w:r w:rsidRPr="001320E8">
              <w:rPr>
                <w:spacing w:val="-4"/>
                <w:sz w:val="24"/>
                <w:szCs w:val="24"/>
              </w:rPr>
              <w:t>BTUS</w:t>
            </w:r>
          </w:p>
        </w:tc>
        <w:tc>
          <w:tcPr>
            <w:tcW w:w="525" w:type="dxa"/>
          </w:tcPr>
          <w:p w14:paraId="58751059" w14:textId="77777777" w:rsidR="005F4EA2" w:rsidRPr="001320E8" w:rsidRDefault="005F4EA2" w:rsidP="00622413">
            <w:pPr>
              <w:pStyle w:val="TableParagraph"/>
              <w:ind w:left="7" w:right="8"/>
              <w:jc w:val="center"/>
              <w:rPr>
                <w:sz w:val="24"/>
                <w:szCs w:val="24"/>
              </w:rPr>
            </w:pPr>
            <w:r w:rsidRPr="001320E8">
              <w:rPr>
                <w:spacing w:val="-5"/>
                <w:sz w:val="24"/>
                <w:szCs w:val="24"/>
              </w:rPr>
              <w:t>12</w:t>
            </w:r>
          </w:p>
        </w:tc>
        <w:tc>
          <w:tcPr>
            <w:tcW w:w="870" w:type="dxa"/>
          </w:tcPr>
          <w:p w14:paraId="1E01154E"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2A9B0530" w14:textId="01D240C2" w:rsidR="005F4EA2" w:rsidRPr="001320E8" w:rsidRDefault="001320E8" w:rsidP="00622413">
            <w:pPr>
              <w:pStyle w:val="TableParagraph"/>
              <w:ind w:right="71"/>
              <w:rPr>
                <w:sz w:val="24"/>
                <w:szCs w:val="24"/>
              </w:rPr>
            </w:pPr>
            <w:r>
              <w:rPr>
                <w:spacing w:val="-2"/>
                <w:sz w:val="24"/>
                <w:szCs w:val="24"/>
              </w:rPr>
              <w:t>20</w:t>
            </w:r>
          </w:p>
        </w:tc>
        <w:tc>
          <w:tcPr>
            <w:tcW w:w="1125" w:type="dxa"/>
          </w:tcPr>
          <w:p w14:paraId="1822D097" w14:textId="782D1316" w:rsidR="005F4EA2" w:rsidRPr="001320E8" w:rsidRDefault="005F4EA2" w:rsidP="007D4738">
            <w:pPr>
              <w:pStyle w:val="TableParagraph"/>
              <w:ind w:right="77"/>
              <w:rPr>
                <w:sz w:val="24"/>
                <w:szCs w:val="24"/>
              </w:rPr>
            </w:pPr>
            <w:r w:rsidRPr="001320E8">
              <w:rPr>
                <w:spacing w:val="-2"/>
                <w:sz w:val="24"/>
                <w:szCs w:val="24"/>
              </w:rPr>
              <w:t>246,670</w:t>
            </w:r>
          </w:p>
        </w:tc>
        <w:tc>
          <w:tcPr>
            <w:tcW w:w="1207" w:type="dxa"/>
          </w:tcPr>
          <w:p w14:paraId="0AA8F5A5" w14:textId="77777777" w:rsidR="005F4EA2" w:rsidRPr="001320E8" w:rsidRDefault="005F4EA2" w:rsidP="00622413">
            <w:pPr>
              <w:pStyle w:val="TableParagraph"/>
              <w:ind w:right="97"/>
              <w:rPr>
                <w:sz w:val="24"/>
                <w:szCs w:val="24"/>
              </w:rPr>
            </w:pPr>
            <w:r w:rsidRPr="001320E8">
              <w:rPr>
                <w:spacing w:val="-2"/>
                <w:sz w:val="24"/>
                <w:szCs w:val="24"/>
              </w:rPr>
              <w:t>4.933,40</w:t>
            </w:r>
          </w:p>
        </w:tc>
      </w:tr>
      <w:tr w:rsidR="005F4EA2" w:rsidRPr="001320E8" w14:paraId="50E3AF50" w14:textId="77777777" w:rsidTr="007D4738">
        <w:trPr>
          <w:trHeight w:val="255"/>
        </w:trPr>
        <w:tc>
          <w:tcPr>
            <w:tcW w:w="757" w:type="dxa"/>
          </w:tcPr>
          <w:p w14:paraId="6AF7215A" w14:textId="77777777" w:rsidR="005F4EA2" w:rsidRPr="001320E8" w:rsidRDefault="005F4EA2" w:rsidP="00622413">
            <w:pPr>
              <w:pStyle w:val="TableParagraph"/>
              <w:ind w:right="42"/>
              <w:rPr>
                <w:sz w:val="24"/>
                <w:szCs w:val="24"/>
              </w:rPr>
            </w:pPr>
            <w:r w:rsidRPr="001320E8">
              <w:rPr>
                <w:spacing w:val="-2"/>
                <w:sz w:val="24"/>
                <w:szCs w:val="24"/>
              </w:rPr>
              <w:t>14428</w:t>
            </w:r>
          </w:p>
        </w:tc>
        <w:tc>
          <w:tcPr>
            <w:tcW w:w="5115" w:type="dxa"/>
          </w:tcPr>
          <w:p w14:paraId="25C7781A" w14:textId="77777777" w:rsidR="005F4EA2" w:rsidRPr="001320E8" w:rsidRDefault="005F4EA2" w:rsidP="00622413">
            <w:pPr>
              <w:pStyle w:val="TableParagraph"/>
              <w:ind w:left="38"/>
              <w:jc w:val="left"/>
              <w:rPr>
                <w:sz w:val="24"/>
                <w:szCs w:val="24"/>
              </w:rPr>
            </w:pPr>
            <w:r w:rsidRPr="001320E8">
              <w:rPr>
                <w:sz w:val="24"/>
                <w:szCs w:val="24"/>
              </w:rPr>
              <w:t xml:space="preserve">Carga de gás para ar condicionado de 24000 </w:t>
            </w:r>
            <w:r w:rsidRPr="001320E8">
              <w:rPr>
                <w:spacing w:val="-4"/>
                <w:sz w:val="24"/>
                <w:szCs w:val="24"/>
              </w:rPr>
              <w:t>btus</w:t>
            </w:r>
          </w:p>
        </w:tc>
        <w:tc>
          <w:tcPr>
            <w:tcW w:w="525" w:type="dxa"/>
          </w:tcPr>
          <w:p w14:paraId="70574167" w14:textId="77777777" w:rsidR="005F4EA2" w:rsidRPr="001320E8" w:rsidRDefault="005F4EA2" w:rsidP="00622413">
            <w:pPr>
              <w:pStyle w:val="TableParagraph"/>
              <w:ind w:left="7" w:right="8"/>
              <w:jc w:val="center"/>
              <w:rPr>
                <w:sz w:val="24"/>
                <w:szCs w:val="24"/>
              </w:rPr>
            </w:pPr>
            <w:r w:rsidRPr="001320E8">
              <w:rPr>
                <w:spacing w:val="-5"/>
                <w:sz w:val="24"/>
                <w:szCs w:val="24"/>
              </w:rPr>
              <w:t>13</w:t>
            </w:r>
          </w:p>
        </w:tc>
        <w:tc>
          <w:tcPr>
            <w:tcW w:w="870" w:type="dxa"/>
          </w:tcPr>
          <w:p w14:paraId="5E7502F4"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49FF3244" w14:textId="14ADEAC8" w:rsidR="005F4EA2" w:rsidRPr="001320E8" w:rsidRDefault="001320E8" w:rsidP="00622413">
            <w:pPr>
              <w:pStyle w:val="TableParagraph"/>
              <w:ind w:right="71"/>
              <w:rPr>
                <w:sz w:val="24"/>
                <w:szCs w:val="24"/>
              </w:rPr>
            </w:pPr>
            <w:r>
              <w:rPr>
                <w:spacing w:val="-2"/>
                <w:sz w:val="24"/>
                <w:szCs w:val="24"/>
              </w:rPr>
              <w:t>20</w:t>
            </w:r>
          </w:p>
        </w:tc>
        <w:tc>
          <w:tcPr>
            <w:tcW w:w="1125" w:type="dxa"/>
          </w:tcPr>
          <w:p w14:paraId="5E383C8F" w14:textId="7442301F" w:rsidR="005F4EA2" w:rsidRPr="001320E8" w:rsidRDefault="005F4EA2" w:rsidP="007D4738">
            <w:pPr>
              <w:pStyle w:val="TableParagraph"/>
              <w:ind w:right="77"/>
              <w:rPr>
                <w:sz w:val="24"/>
                <w:szCs w:val="24"/>
              </w:rPr>
            </w:pPr>
            <w:r w:rsidRPr="001320E8">
              <w:rPr>
                <w:spacing w:val="-2"/>
                <w:sz w:val="24"/>
                <w:szCs w:val="24"/>
              </w:rPr>
              <w:t>266,670</w:t>
            </w:r>
          </w:p>
        </w:tc>
        <w:tc>
          <w:tcPr>
            <w:tcW w:w="1207" w:type="dxa"/>
          </w:tcPr>
          <w:p w14:paraId="2E781C55" w14:textId="77777777" w:rsidR="005F4EA2" w:rsidRPr="001320E8" w:rsidRDefault="005F4EA2" w:rsidP="00622413">
            <w:pPr>
              <w:pStyle w:val="TableParagraph"/>
              <w:ind w:right="97"/>
              <w:rPr>
                <w:sz w:val="24"/>
                <w:szCs w:val="24"/>
              </w:rPr>
            </w:pPr>
            <w:r w:rsidRPr="001320E8">
              <w:rPr>
                <w:spacing w:val="-2"/>
                <w:sz w:val="24"/>
                <w:szCs w:val="24"/>
              </w:rPr>
              <w:t>5.333,40</w:t>
            </w:r>
          </w:p>
        </w:tc>
      </w:tr>
      <w:tr w:rsidR="005F4EA2" w:rsidRPr="001320E8" w14:paraId="4D8EFC81" w14:textId="77777777" w:rsidTr="007D4738">
        <w:trPr>
          <w:trHeight w:val="255"/>
        </w:trPr>
        <w:tc>
          <w:tcPr>
            <w:tcW w:w="757" w:type="dxa"/>
          </w:tcPr>
          <w:p w14:paraId="49C96003" w14:textId="77777777" w:rsidR="005F4EA2" w:rsidRPr="001320E8" w:rsidRDefault="005F4EA2" w:rsidP="00622413">
            <w:pPr>
              <w:pStyle w:val="TableParagraph"/>
              <w:ind w:right="42"/>
              <w:rPr>
                <w:sz w:val="24"/>
                <w:szCs w:val="24"/>
              </w:rPr>
            </w:pPr>
            <w:r w:rsidRPr="001320E8">
              <w:rPr>
                <w:spacing w:val="-2"/>
                <w:sz w:val="24"/>
                <w:szCs w:val="24"/>
              </w:rPr>
              <w:t>11892</w:t>
            </w:r>
          </w:p>
        </w:tc>
        <w:tc>
          <w:tcPr>
            <w:tcW w:w="5115" w:type="dxa"/>
          </w:tcPr>
          <w:p w14:paraId="4D7525A9" w14:textId="77777777" w:rsidR="005F4EA2" w:rsidRPr="001320E8" w:rsidRDefault="005F4EA2" w:rsidP="00622413">
            <w:pPr>
              <w:pStyle w:val="TableParagraph"/>
              <w:ind w:left="38"/>
              <w:jc w:val="left"/>
              <w:rPr>
                <w:sz w:val="24"/>
                <w:szCs w:val="24"/>
              </w:rPr>
            </w:pPr>
            <w:r w:rsidRPr="001320E8">
              <w:rPr>
                <w:sz w:val="24"/>
                <w:szCs w:val="24"/>
              </w:rPr>
              <w:t xml:space="preserve">Carga de Gás Ar Condicionado de 09 a 12 mil </w:t>
            </w:r>
            <w:r w:rsidRPr="001320E8">
              <w:rPr>
                <w:spacing w:val="-4"/>
                <w:sz w:val="24"/>
                <w:szCs w:val="24"/>
              </w:rPr>
              <w:t>BTUS</w:t>
            </w:r>
          </w:p>
        </w:tc>
        <w:tc>
          <w:tcPr>
            <w:tcW w:w="525" w:type="dxa"/>
          </w:tcPr>
          <w:p w14:paraId="2232A4AE" w14:textId="77777777" w:rsidR="005F4EA2" w:rsidRPr="001320E8" w:rsidRDefault="005F4EA2" w:rsidP="00622413">
            <w:pPr>
              <w:pStyle w:val="TableParagraph"/>
              <w:ind w:left="7" w:right="8"/>
              <w:jc w:val="center"/>
              <w:rPr>
                <w:sz w:val="24"/>
                <w:szCs w:val="24"/>
              </w:rPr>
            </w:pPr>
            <w:r w:rsidRPr="001320E8">
              <w:rPr>
                <w:spacing w:val="-5"/>
                <w:sz w:val="24"/>
                <w:szCs w:val="24"/>
              </w:rPr>
              <w:t>14</w:t>
            </w:r>
          </w:p>
        </w:tc>
        <w:tc>
          <w:tcPr>
            <w:tcW w:w="870" w:type="dxa"/>
          </w:tcPr>
          <w:p w14:paraId="0BE46A5A"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54D0A894" w14:textId="0A48FEEB" w:rsidR="005F4EA2" w:rsidRPr="001320E8" w:rsidRDefault="001320E8" w:rsidP="00622413">
            <w:pPr>
              <w:pStyle w:val="TableParagraph"/>
              <w:ind w:right="71"/>
              <w:rPr>
                <w:sz w:val="24"/>
                <w:szCs w:val="24"/>
              </w:rPr>
            </w:pPr>
            <w:r>
              <w:rPr>
                <w:spacing w:val="-2"/>
                <w:sz w:val="24"/>
                <w:szCs w:val="24"/>
              </w:rPr>
              <w:t>50</w:t>
            </w:r>
          </w:p>
        </w:tc>
        <w:tc>
          <w:tcPr>
            <w:tcW w:w="1125" w:type="dxa"/>
          </w:tcPr>
          <w:p w14:paraId="63E02435" w14:textId="2A3CFC4A" w:rsidR="005F4EA2" w:rsidRPr="001320E8" w:rsidRDefault="005F4EA2" w:rsidP="007D4738">
            <w:pPr>
              <w:pStyle w:val="TableParagraph"/>
              <w:ind w:right="77"/>
              <w:rPr>
                <w:sz w:val="24"/>
                <w:szCs w:val="24"/>
              </w:rPr>
            </w:pPr>
            <w:r w:rsidRPr="001320E8">
              <w:rPr>
                <w:spacing w:val="-2"/>
                <w:sz w:val="24"/>
                <w:szCs w:val="24"/>
              </w:rPr>
              <w:t>190,00</w:t>
            </w:r>
          </w:p>
        </w:tc>
        <w:tc>
          <w:tcPr>
            <w:tcW w:w="1207" w:type="dxa"/>
          </w:tcPr>
          <w:p w14:paraId="28D9FB6B" w14:textId="77777777" w:rsidR="005F4EA2" w:rsidRPr="001320E8" w:rsidRDefault="005F4EA2" w:rsidP="00622413">
            <w:pPr>
              <w:pStyle w:val="TableParagraph"/>
              <w:ind w:right="97"/>
              <w:rPr>
                <w:sz w:val="24"/>
                <w:szCs w:val="24"/>
              </w:rPr>
            </w:pPr>
            <w:r w:rsidRPr="001320E8">
              <w:rPr>
                <w:spacing w:val="-2"/>
                <w:sz w:val="24"/>
                <w:szCs w:val="24"/>
              </w:rPr>
              <w:t>9.500,00</w:t>
            </w:r>
          </w:p>
        </w:tc>
      </w:tr>
      <w:tr w:rsidR="005F4EA2" w:rsidRPr="001320E8" w14:paraId="25AE066E" w14:textId="77777777" w:rsidTr="007D4738">
        <w:trPr>
          <w:trHeight w:val="255"/>
        </w:trPr>
        <w:tc>
          <w:tcPr>
            <w:tcW w:w="757" w:type="dxa"/>
          </w:tcPr>
          <w:p w14:paraId="0179C964" w14:textId="77777777" w:rsidR="005F4EA2" w:rsidRPr="001320E8" w:rsidRDefault="005F4EA2" w:rsidP="00622413">
            <w:pPr>
              <w:pStyle w:val="TableParagraph"/>
              <w:ind w:right="42"/>
              <w:rPr>
                <w:sz w:val="24"/>
                <w:szCs w:val="24"/>
              </w:rPr>
            </w:pPr>
            <w:r w:rsidRPr="001320E8">
              <w:rPr>
                <w:spacing w:val="-2"/>
                <w:sz w:val="24"/>
                <w:szCs w:val="24"/>
              </w:rPr>
              <w:t>14429</w:t>
            </w:r>
          </w:p>
        </w:tc>
        <w:tc>
          <w:tcPr>
            <w:tcW w:w="5115" w:type="dxa"/>
          </w:tcPr>
          <w:p w14:paraId="382FC3B7" w14:textId="77777777" w:rsidR="005F4EA2" w:rsidRPr="001320E8" w:rsidRDefault="005F4EA2" w:rsidP="00622413">
            <w:pPr>
              <w:pStyle w:val="TableParagraph"/>
              <w:ind w:left="38"/>
              <w:jc w:val="left"/>
              <w:rPr>
                <w:sz w:val="24"/>
                <w:szCs w:val="24"/>
              </w:rPr>
            </w:pPr>
            <w:r w:rsidRPr="001320E8">
              <w:rPr>
                <w:sz w:val="24"/>
                <w:szCs w:val="24"/>
              </w:rPr>
              <w:t xml:space="preserve">Carga de gás para ar condicionado de 36.000 </w:t>
            </w:r>
            <w:r w:rsidRPr="001320E8">
              <w:rPr>
                <w:spacing w:val="-4"/>
                <w:sz w:val="24"/>
                <w:szCs w:val="24"/>
              </w:rPr>
              <w:t>btus</w:t>
            </w:r>
          </w:p>
        </w:tc>
        <w:tc>
          <w:tcPr>
            <w:tcW w:w="525" w:type="dxa"/>
          </w:tcPr>
          <w:p w14:paraId="1B741AC7" w14:textId="77777777" w:rsidR="005F4EA2" w:rsidRPr="001320E8" w:rsidRDefault="005F4EA2" w:rsidP="00622413">
            <w:pPr>
              <w:pStyle w:val="TableParagraph"/>
              <w:ind w:left="7" w:right="8"/>
              <w:jc w:val="center"/>
              <w:rPr>
                <w:sz w:val="24"/>
                <w:szCs w:val="24"/>
              </w:rPr>
            </w:pPr>
            <w:r w:rsidRPr="001320E8">
              <w:rPr>
                <w:spacing w:val="-5"/>
                <w:sz w:val="24"/>
                <w:szCs w:val="24"/>
              </w:rPr>
              <w:t>15</w:t>
            </w:r>
          </w:p>
        </w:tc>
        <w:tc>
          <w:tcPr>
            <w:tcW w:w="870" w:type="dxa"/>
          </w:tcPr>
          <w:p w14:paraId="5033F452" w14:textId="77777777" w:rsidR="005F4EA2" w:rsidRPr="001320E8" w:rsidRDefault="005F4EA2" w:rsidP="00622413">
            <w:pPr>
              <w:pStyle w:val="TableParagraph"/>
              <w:ind w:left="3" w:right="1"/>
              <w:jc w:val="center"/>
              <w:rPr>
                <w:sz w:val="24"/>
                <w:szCs w:val="24"/>
              </w:rPr>
            </w:pPr>
            <w:r w:rsidRPr="001320E8">
              <w:rPr>
                <w:spacing w:val="-5"/>
                <w:sz w:val="24"/>
                <w:szCs w:val="24"/>
              </w:rPr>
              <w:t>UN</w:t>
            </w:r>
          </w:p>
        </w:tc>
        <w:tc>
          <w:tcPr>
            <w:tcW w:w="1155" w:type="dxa"/>
          </w:tcPr>
          <w:p w14:paraId="7430D82F" w14:textId="13FB25EB" w:rsidR="005F4EA2" w:rsidRPr="001320E8" w:rsidRDefault="001320E8" w:rsidP="00622413">
            <w:pPr>
              <w:pStyle w:val="TableParagraph"/>
              <w:ind w:right="71"/>
              <w:rPr>
                <w:sz w:val="24"/>
                <w:szCs w:val="24"/>
              </w:rPr>
            </w:pPr>
            <w:r>
              <w:rPr>
                <w:spacing w:val="-2"/>
                <w:sz w:val="24"/>
                <w:szCs w:val="24"/>
              </w:rPr>
              <w:t>10</w:t>
            </w:r>
          </w:p>
        </w:tc>
        <w:tc>
          <w:tcPr>
            <w:tcW w:w="1125" w:type="dxa"/>
          </w:tcPr>
          <w:p w14:paraId="10E28095" w14:textId="6EB35556" w:rsidR="005F4EA2" w:rsidRPr="001320E8" w:rsidRDefault="005F4EA2" w:rsidP="007D4738">
            <w:pPr>
              <w:pStyle w:val="TableParagraph"/>
              <w:ind w:right="77"/>
              <w:rPr>
                <w:sz w:val="24"/>
                <w:szCs w:val="24"/>
              </w:rPr>
            </w:pPr>
            <w:r w:rsidRPr="001320E8">
              <w:rPr>
                <w:spacing w:val="-2"/>
                <w:sz w:val="24"/>
                <w:szCs w:val="24"/>
              </w:rPr>
              <w:t>350,00</w:t>
            </w:r>
          </w:p>
        </w:tc>
        <w:tc>
          <w:tcPr>
            <w:tcW w:w="1207" w:type="dxa"/>
          </w:tcPr>
          <w:p w14:paraId="5C6B9132" w14:textId="77777777" w:rsidR="005F4EA2" w:rsidRPr="001320E8" w:rsidRDefault="005F4EA2" w:rsidP="00622413">
            <w:pPr>
              <w:pStyle w:val="TableParagraph"/>
              <w:ind w:right="97"/>
              <w:rPr>
                <w:sz w:val="24"/>
                <w:szCs w:val="24"/>
              </w:rPr>
            </w:pPr>
            <w:r w:rsidRPr="001320E8">
              <w:rPr>
                <w:spacing w:val="-2"/>
                <w:sz w:val="24"/>
                <w:szCs w:val="24"/>
              </w:rPr>
              <w:t>3.500,00</w:t>
            </w:r>
          </w:p>
        </w:tc>
      </w:tr>
      <w:tr w:rsidR="005F4EA2" w:rsidRPr="001320E8" w14:paraId="4E6C39EF" w14:textId="77777777" w:rsidTr="007D4738">
        <w:trPr>
          <w:trHeight w:val="795"/>
        </w:trPr>
        <w:tc>
          <w:tcPr>
            <w:tcW w:w="757" w:type="dxa"/>
          </w:tcPr>
          <w:p w14:paraId="20396695" w14:textId="77777777" w:rsidR="005F4EA2" w:rsidRPr="001320E8" w:rsidRDefault="005F4EA2" w:rsidP="00622413">
            <w:pPr>
              <w:pStyle w:val="TableParagraph"/>
              <w:ind w:right="42"/>
              <w:rPr>
                <w:sz w:val="24"/>
                <w:szCs w:val="24"/>
              </w:rPr>
            </w:pPr>
            <w:r w:rsidRPr="001320E8">
              <w:rPr>
                <w:spacing w:val="-2"/>
                <w:sz w:val="24"/>
                <w:szCs w:val="24"/>
              </w:rPr>
              <w:t>14400</w:t>
            </w:r>
          </w:p>
        </w:tc>
        <w:tc>
          <w:tcPr>
            <w:tcW w:w="5115" w:type="dxa"/>
          </w:tcPr>
          <w:p w14:paraId="55211395" w14:textId="77777777" w:rsidR="005F4EA2" w:rsidRPr="001320E8" w:rsidRDefault="005F4EA2" w:rsidP="00622413">
            <w:pPr>
              <w:pStyle w:val="TableParagraph"/>
              <w:ind w:left="38"/>
              <w:jc w:val="left"/>
              <w:rPr>
                <w:sz w:val="24"/>
                <w:szCs w:val="24"/>
              </w:rPr>
            </w:pPr>
            <w:r w:rsidRPr="001320E8">
              <w:rPr>
                <w:sz w:val="24"/>
                <w:szCs w:val="24"/>
              </w:rPr>
              <w:t xml:space="preserve">HORA TRABALHADA (MANUTENÇÃO CORRETIVA DE </w:t>
            </w:r>
            <w:r w:rsidRPr="001320E8">
              <w:rPr>
                <w:spacing w:val="-5"/>
                <w:sz w:val="24"/>
                <w:szCs w:val="24"/>
              </w:rPr>
              <w:t>AR</w:t>
            </w:r>
          </w:p>
          <w:p w14:paraId="70F91078" w14:textId="77777777" w:rsidR="005F4EA2" w:rsidRPr="001320E8" w:rsidRDefault="005F4EA2" w:rsidP="00622413">
            <w:pPr>
              <w:pStyle w:val="TableParagraph"/>
              <w:spacing w:before="0" w:line="270" w:lineRule="atLeast"/>
              <w:ind w:left="38"/>
              <w:jc w:val="left"/>
              <w:rPr>
                <w:sz w:val="24"/>
                <w:szCs w:val="24"/>
              </w:rPr>
            </w:pPr>
            <w:r w:rsidRPr="001320E8">
              <w:rPr>
                <w:sz w:val="24"/>
                <w:szCs w:val="24"/>
              </w:rPr>
              <w:t>CONDICIONADO</w:t>
            </w:r>
            <w:r w:rsidRPr="001320E8">
              <w:rPr>
                <w:spacing w:val="-8"/>
                <w:sz w:val="24"/>
                <w:szCs w:val="24"/>
              </w:rPr>
              <w:t xml:space="preserve"> </w:t>
            </w:r>
            <w:r w:rsidRPr="001320E8">
              <w:rPr>
                <w:sz w:val="24"/>
                <w:szCs w:val="24"/>
              </w:rPr>
              <w:t>COM</w:t>
            </w:r>
            <w:r w:rsidRPr="001320E8">
              <w:rPr>
                <w:spacing w:val="-8"/>
                <w:sz w:val="24"/>
                <w:szCs w:val="24"/>
              </w:rPr>
              <w:t xml:space="preserve"> </w:t>
            </w:r>
            <w:r w:rsidRPr="001320E8">
              <w:rPr>
                <w:sz w:val="24"/>
                <w:szCs w:val="24"/>
              </w:rPr>
              <w:t>FORNECIMENTO</w:t>
            </w:r>
            <w:r w:rsidRPr="001320E8">
              <w:rPr>
                <w:spacing w:val="-8"/>
                <w:sz w:val="24"/>
                <w:szCs w:val="24"/>
              </w:rPr>
              <w:t xml:space="preserve"> </w:t>
            </w:r>
            <w:r w:rsidRPr="001320E8">
              <w:rPr>
                <w:sz w:val="24"/>
                <w:szCs w:val="24"/>
              </w:rPr>
              <w:t>DE</w:t>
            </w:r>
            <w:r w:rsidRPr="001320E8">
              <w:rPr>
                <w:spacing w:val="-8"/>
                <w:sz w:val="24"/>
                <w:szCs w:val="24"/>
              </w:rPr>
              <w:t xml:space="preserve"> </w:t>
            </w:r>
            <w:r w:rsidRPr="001320E8">
              <w:rPr>
                <w:sz w:val="24"/>
                <w:szCs w:val="24"/>
              </w:rPr>
              <w:t>PEÇAS,</w:t>
            </w:r>
            <w:r w:rsidRPr="001320E8">
              <w:rPr>
                <w:spacing w:val="-8"/>
                <w:sz w:val="24"/>
                <w:szCs w:val="24"/>
              </w:rPr>
              <w:t xml:space="preserve"> </w:t>
            </w:r>
            <w:r w:rsidRPr="001320E8">
              <w:rPr>
                <w:sz w:val="24"/>
                <w:szCs w:val="24"/>
              </w:rPr>
              <w:t>COTADAS</w:t>
            </w:r>
            <w:r w:rsidRPr="001320E8">
              <w:rPr>
                <w:spacing w:val="40"/>
                <w:sz w:val="24"/>
                <w:szCs w:val="24"/>
              </w:rPr>
              <w:t xml:space="preserve"> </w:t>
            </w:r>
            <w:r w:rsidRPr="001320E8">
              <w:rPr>
                <w:sz w:val="24"/>
                <w:szCs w:val="24"/>
              </w:rPr>
              <w:t>SEPARADAMENTE SE NECESSÁRIO)</w:t>
            </w:r>
          </w:p>
        </w:tc>
        <w:tc>
          <w:tcPr>
            <w:tcW w:w="525" w:type="dxa"/>
          </w:tcPr>
          <w:p w14:paraId="1DF9C787" w14:textId="77777777" w:rsidR="005F4EA2" w:rsidRPr="001320E8" w:rsidRDefault="005F4EA2" w:rsidP="00622413">
            <w:pPr>
              <w:pStyle w:val="TableParagraph"/>
              <w:ind w:left="7" w:right="8"/>
              <w:jc w:val="center"/>
              <w:rPr>
                <w:sz w:val="24"/>
                <w:szCs w:val="24"/>
              </w:rPr>
            </w:pPr>
            <w:r w:rsidRPr="001320E8">
              <w:rPr>
                <w:spacing w:val="-5"/>
                <w:sz w:val="24"/>
                <w:szCs w:val="24"/>
              </w:rPr>
              <w:t>16</w:t>
            </w:r>
          </w:p>
        </w:tc>
        <w:tc>
          <w:tcPr>
            <w:tcW w:w="870" w:type="dxa"/>
          </w:tcPr>
          <w:p w14:paraId="12684A4E" w14:textId="77777777" w:rsidR="005F4EA2" w:rsidRPr="001320E8" w:rsidRDefault="005F4EA2" w:rsidP="00622413">
            <w:pPr>
              <w:pStyle w:val="TableParagraph"/>
              <w:ind w:left="3" w:right="1"/>
              <w:jc w:val="center"/>
              <w:rPr>
                <w:sz w:val="24"/>
                <w:szCs w:val="24"/>
              </w:rPr>
            </w:pPr>
            <w:r w:rsidRPr="001320E8">
              <w:rPr>
                <w:spacing w:val="-10"/>
                <w:sz w:val="24"/>
                <w:szCs w:val="24"/>
              </w:rPr>
              <w:t>H</w:t>
            </w:r>
          </w:p>
        </w:tc>
        <w:tc>
          <w:tcPr>
            <w:tcW w:w="1155" w:type="dxa"/>
          </w:tcPr>
          <w:p w14:paraId="45F75805" w14:textId="4D59AAEF" w:rsidR="005F4EA2" w:rsidRPr="001320E8" w:rsidRDefault="001320E8" w:rsidP="00622413">
            <w:pPr>
              <w:pStyle w:val="TableParagraph"/>
              <w:ind w:right="73"/>
              <w:rPr>
                <w:sz w:val="24"/>
                <w:szCs w:val="24"/>
              </w:rPr>
            </w:pPr>
            <w:r>
              <w:rPr>
                <w:spacing w:val="-2"/>
                <w:sz w:val="24"/>
                <w:szCs w:val="24"/>
              </w:rPr>
              <w:t>150</w:t>
            </w:r>
          </w:p>
        </w:tc>
        <w:tc>
          <w:tcPr>
            <w:tcW w:w="1125" w:type="dxa"/>
          </w:tcPr>
          <w:p w14:paraId="3CF88ECF" w14:textId="70DDB827" w:rsidR="005F4EA2" w:rsidRPr="001320E8" w:rsidRDefault="005F4EA2" w:rsidP="007D4738">
            <w:pPr>
              <w:pStyle w:val="TableParagraph"/>
              <w:ind w:right="76"/>
              <w:rPr>
                <w:sz w:val="24"/>
                <w:szCs w:val="24"/>
              </w:rPr>
            </w:pPr>
            <w:r w:rsidRPr="001320E8">
              <w:rPr>
                <w:spacing w:val="-2"/>
                <w:sz w:val="24"/>
                <w:szCs w:val="24"/>
              </w:rPr>
              <w:t>50,00</w:t>
            </w:r>
          </w:p>
        </w:tc>
        <w:tc>
          <w:tcPr>
            <w:tcW w:w="1207" w:type="dxa"/>
          </w:tcPr>
          <w:p w14:paraId="268B709F" w14:textId="77777777" w:rsidR="005F4EA2" w:rsidRPr="001320E8" w:rsidRDefault="005F4EA2" w:rsidP="00622413">
            <w:pPr>
              <w:pStyle w:val="TableParagraph"/>
              <w:ind w:right="97"/>
              <w:rPr>
                <w:sz w:val="24"/>
                <w:szCs w:val="24"/>
              </w:rPr>
            </w:pPr>
            <w:r w:rsidRPr="001320E8">
              <w:rPr>
                <w:spacing w:val="-2"/>
                <w:sz w:val="24"/>
                <w:szCs w:val="24"/>
              </w:rPr>
              <w:t>7.500,00</w:t>
            </w:r>
          </w:p>
        </w:tc>
      </w:tr>
      <w:tr w:rsidR="005F4EA2" w:rsidRPr="001320E8" w14:paraId="261870E8" w14:textId="77777777" w:rsidTr="007D4738">
        <w:trPr>
          <w:trHeight w:val="315"/>
        </w:trPr>
        <w:tc>
          <w:tcPr>
            <w:tcW w:w="8422" w:type="dxa"/>
            <w:gridSpan w:val="5"/>
            <w:tcBorders>
              <w:left w:val="nil"/>
              <w:bottom w:val="nil"/>
            </w:tcBorders>
          </w:tcPr>
          <w:p w14:paraId="27094694" w14:textId="77777777" w:rsidR="005F4EA2" w:rsidRPr="001320E8" w:rsidRDefault="005F4EA2" w:rsidP="00622413">
            <w:pPr>
              <w:pStyle w:val="TableParagraph"/>
              <w:spacing w:before="0"/>
              <w:jc w:val="left"/>
              <w:rPr>
                <w:sz w:val="24"/>
                <w:szCs w:val="24"/>
              </w:rPr>
            </w:pPr>
          </w:p>
        </w:tc>
        <w:tc>
          <w:tcPr>
            <w:tcW w:w="1125" w:type="dxa"/>
          </w:tcPr>
          <w:p w14:paraId="29E55E14" w14:textId="77777777" w:rsidR="005F4EA2" w:rsidRPr="001320E8" w:rsidRDefault="005F4EA2" w:rsidP="00622413">
            <w:pPr>
              <w:pStyle w:val="TableParagraph"/>
              <w:spacing w:before="23"/>
              <w:ind w:right="59"/>
              <w:rPr>
                <w:b/>
                <w:sz w:val="24"/>
                <w:szCs w:val="24"/>
              </w:rPr>
            </w:pPr>
            <w:r w:rsidRPr="001320E8">
              <w:rPr>
                <w:b/>
                <w:spacing w:val="-2"/>
                <w:sz w:val="24"/>
                <w:szCs w:val="24"/>
              </w:rPr>
              <w:t>Total:</w:t>
            </w:r>
          </w:p>
        </w:tc>
        <w:tc>
          <w:tcPr>
            <w:tcW w:w="1207" w:type="dxa"/>
          </w:tcPr>
          <w:p w14:paraId="5F56F596" w14:textId="77777777" w:rsidR="005F4EA2" w:rsidRPr="001320E8" w:rsidRDefault="005F4EA2" w:rsidP="00622413">
            <w:pPr>
              <w:pStyle w:val="TableParagraph"/>
              <w:spacing w:before="27"/>
              <w:ind w:right="99"/>
              <w:rPr>
                <w:b/>
                <w:sz w:val="24"/>
                <w:szCs w:val="24"/>
              </w:rPr>
            </w:pPr>
            <w:r w:rsidRPr="001320E8">
              <w:rPr>
                <w:b/>
                <w:spacing w:val="-2"/>
                <w:sz w:val="24"/>
                <w:szCs w:val="24"/>
              </w:rPr>
              <w:t>78.716,75</w:t>
            </w:r>
          </w:p>
        </w:tc>
      </w:tr>
    </w:tbl>
    <w:p w14:paraId="369650BA" w14:textId="77777777" w:rsidR="005F4EA2" w:rsidRDefault="005F4EA2" w:rsidP="00E0445B">
      <w:pPr>
        <w:tabs>
          <w:tab w:val="left" w:pos="4620"/>
        </w:tabs>
        <w:suppressAutoHyphens/>
        <w:autoSpaceDN w:val="0"/>
        <w:spacing w:after="0" w:line="240" w:lineRule="auto"/>
        <w:textAlignment w:val="baseline"/>
        <w:rPr>
          <w:rFonts w:ascii="Arial" w:eastAsia="Arial Narrow" w:hAnsi="Arial" w:cs="Arial"/>
          <w:i/>
          <w:iCs/>
          <w:color w:val="2A6099"/>
          <w:kern w:val="3"/>
          <w:sz w:val="23"/>
          <w:szCs w:val="23"/>
          <w:lang w:eastAsia="zh-CN" w:bidi="hi-IN"/>
        </w:rPr>
      </w:pPr>
    </w:p>
    <w:p w14:paraId="3FA3AF56" w14:textId="77777777" w:rsidR="005F4EA2" w:rsidRDefault="005F4EA2" w:rsidP="00E0445B">
      <w:pPr>
        <w:tabs>
          <w:tab w:val="left" w:pos="4620"/>
        </w:tabs>
        <w:suppressAutoHyphens/>
        <w:autoSpaceDN w:val="0"/>
        <w:spacing w:after="0" w:line="240" w:lineRule="auto"/>
        <w:textAlignment w:val="baseline"/>
        <w:rPr>
          <w:rFonts w:ascii="Arial" w:eastAsia="Arial Narrow" w:hAnsi="Arial" w:cs="Arial"/>
          <w:i/>
          <w:iCs/>
          <w:color w:val="2A6099"/>
          <w:kern w:val="3"/>
          <w:sz w:val="23"/>
          <w:szCs w:val="23"/>
          <w:lang w:eastAsia="zh-CN" w:bidi="hi-IN"/>
        </w:rPr>
      </w:pPr>
    </w:p>
    <w:p w14:paraId="058A3FD3" w14:textId="77777777" w:rsidR="005F4EA2" w:rsidRDefault="005F4EA2" w:rsidP="00E0445B">
      <w:pPr>
        <w:tabs>
          <w:tab w:val="left" w:pos="4620"/>
        </w:tabs>
        <w:suppressAutoHyphens/>
        <w:autoSpaceDN w:val="0"/>
        <w:spacing w:after="0" w:line="240" w:lineRule="auto"/>
        <w:textAlignment w:val="baseline"/>
        <w:rPr>
          <w:rFonts w:ascii="Arial" w:eastAsia="Arial Narrow" w:hAnsi="Arial" w:cs="Arial"/>
          <w:i/>
          <w:iCs/>
          <w:color w:val="2A6099"/>
          <w:kern w:val="3"/>
          <w:sz w:val="23"/>
          <w:szCs w:val="23"/>
          <w:lang w:eastAsia="zh-CN" w:bidi="hi-IN"/>
        </w:rPr>
      </w:pPr>
    </w:p>
    <w:p w14:paraId="23BF435E" w14:textId="77777777" w:rsidR="005F4EA2" w:rsidRPr="00B307CB" w:rsidRDefault="005F4EA2" w:rsidP="00E0445B">
      <w:pPr>
        <w:tabs>
          <w:tab w:val="left" w:pos="4620"/>
        </w:tabs>
        <w:suppressAutoHyphens/>
        <w:autoSpaceDN w:val="0"/>
        <w:spacing w:after="0" w:line="240" w:lineRule="auto"/>
        <w:textAlignment w:val="baseline"/>
        <w:rPr>
          <w:rFonts w:ascii="Arial" w:eastAsia="Arial Narrow" w:hAnsi="Arial" w:cs="Arial"/>
          <w:i/>
          <w:iCs/>
          <w:color w:val="2A6099"/>
          <w:kern w:val="3"/>
          <w:sz w:val="23"/>
          <w:szCs w:val="23"/>
          <w:lang w:eastAsia="zh-CN" w:bidi="hi-IN"/>
        </w:rPr>
      </w:pPr>
    </w:p>
    <w:p w14:paraId="74357367"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2. VIGÊNCIA E PRORROGAÇÃO</w:t>
      </w:r>
    </w:p>
    <w:p w14:paraId="419920F7" w14:textId="18D608EC" w:rsidR="00E0445B" w:rsidRPr="00B307CB" w:rsidRDefault="00E0445B" w:rsidP="00E0445B">
      <w:pPr>
        <w:suppressAutoHyphens/>
        <w:autoSpaceDN w:val="0"/>
        <w:spacing w:after="0" w:line="240" w:lineRule="auto"/>
        <w:textAlignment w:val="baseline"/>
        <w:rPr>
          <w:rFonts w:ascii="Arial" w:eastAsia="Arial Narrow" w:hAnsi="Arial" w:cs="Arial"/>
          <w:color w:val="2A6099"/>
          <w:kern w:val="3"/>
          <w:sz w:val="23"/>
          <w:szCs w:val="23"/>
          <w:lang w:eastAsia="zh-CN" w:bidi="hi-IN"/>
        </w:rPr>
      </w:pPr>
      <w:r w:rsidRPr="00B307CB">
        <w:rPr>
          <w:rFonts w:ascii="Arial" w:eastAsia="Arial Narrow" w:hAnsi="Arial" w:cs="Arial"/>
          <w:b/>
          <w:bCs/>
          <w:kern w:val="3"/>
          <w:sz w:val="23"/>
          <w:szCs w:val="23"/>
          <w:lang w:eastAsia="zh-CN" w:bidi="hi-IN"/>
        </w:rPr>
        <w:t>2.1.</w:t>
      </w:r>
      <w:r w:rsidRPr="00B307CB">
        <w:rPr>
          <w:rFonts w:ascii="Arial" w:eastAsia="Arial Narrow" w:hAnsi="Arial" w:cs="Arial"/>
          <w:kern w:val="3"/>
          <w:sz w:val="23"/>
          <w:szCs w:val="23"/>
          <w:lang w:eastAsia="zh-CN" w:bidi="hi-IN"/>
        </w:rPr>
        <w:t xml:space="preserve"> O prazo de vigência da contratação é de até </w:t>
      </w:r>
      <w:r w:rsidR="001320E8">
        <w:rPr>
          <w:rFonts w:ascii="Arial" w:eastAsia="Arial Narrow" w:hAnsi="Arial" w:cs="Arial"/>
          <w:kern w:val="3"/>
          <w:sz w:val="23"/>
          <w:szCs w:val="23"/>
          <w:lang w:eastAsia="zh-CN" w:bidi="hi-IN"/>
        </w:rPr>
        <w:t>12 meses</w:t>
      </w:r>
      <w:r w:rsidRPr="00B307CB">
        <w:rPr>
          <w:rFonts w:ascii="Arial" w:eastAsia="Arial Narrow" w:hAnsi="Arial" w:cs="Arial"/>
          <w:kern w:val="3"/>
          <w:sz w:val="23"/>
          <w:szCs w:val="23"/>
          <w:lang w:eastAsia="zh-CN" w:bidi="hi-IN"/>
        </w:rPr>
        <w:t xml:space="preserve">, prorrogável na forma do art. 107, da Lei n° 14.133/2021. </w:t>
      </w:r>
    </w:p>
    <w:p w14:paraId="6D4ACDE3" w14:textId="77777777" w:rsidR="00E0445B" w:rsidRPr="00B307CB" w:rsidRDefault="00E0445B" w:rsidP="001320E8">
      <w:pPr>
        <w:suppressAutoHyphens/>
        <w:autoSpaceDN w:val="0"/>
        <w:spacing w:after="0" w:line="240" w:lineRule="auto"/>
        <w:ind w:left="0" w:firstLine="0"/>
        <w:textAlignment w:val="baseline"/>
        <w:rPr>
          <w:rFonts w:ascii="Arial" w:eastAsia="Arial Narrow" w:hAnsi="Arial" w:cs="Arial"/>
          <w:color w:val="2A6099"/>
          <w:kern w:val="3"/>
          <w:sz w:val="23"/>
          <w:szCs w:val="23"/>
          <w:lang w:eastAsia="zh-CN" w:bidi="hi-IN"/>
        </w:rPr>
      </w:pPr>
    </w:p>
    <w:p w14:paraId="69C95E45"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3. CLASSIFICAÇÃO DOS BENS/ SERVIÇOS</w:t>
      </w:r>
    </w:p>
    <w:p w14:paraId="6D3270FA"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2A6099"/>
          <w:kern w:val="3"/>
          <w:sz w:val="23"/>
          <w:szCs w:val="23"/>
          <w:lang w:eastAsia="zh-CN" w:bidi="hi-IN"/>
        </w:rPr>
      </w:pPr>
      <w:r w:rsidRPr="00B307CB">
        <w:rPr>
          <w:rFonts w:ascii="Arial" w:eastAsia="Arial Narrow" w:hAnsi="Arial" w:cs="Arial"/>
          <w:b/>
          <w:bCs/>
          <w:kern w:val="3"/>
          <w:sz w:val="23"/>
          <w:szCs w:val="23"/>
          <w:lang w:eastAsia="zh-CN" w:bidi="hi-IN"/>
        </w:rPr>
        <w:t>3.1.</w:t>
      </w:r>
      <w:r w:rsidRPr="00B307CB">
        <w:rPr>
          <w:rFonts w:ascii="Arial" w:eastAsia="Arial Narrow" w:hAnsi="Arial" w:cs="Arial"/>
          <w:kern w:val="3"/>
          <w:sz w:val="23"/>
          <w:szCs w:val="23"/>
          <w:lang w:eastAsia="zh-CN" w:bidi="hi-IN"/>
        </w:rPr>
        <w:t xml:space="preserve"> Os Itens a serem adquiridos enquadram-se na classificação de (</w:t>
      </w:r>
      <w:r>
        <w:rPr>
          <w:rFonts w:ascii="Arial" w:eastAsia="Arial Narrow" w:hAnsi="Arial" w:cs="Arial"/>
          <w:kern w:val="3"/>
          <w:sz w:val="23"/>
          <w:szCs w:val="23"/>
          <w:lang w:eastAsia="zh-CN" w:bidi="hi-IN"/>
        </w:rPr>
        <w:t>X</w:t>
      </w:r>
      <w:r w:rsidRPr="00B307CB">
        <w:rPr>
          <w:rFonts w:ascii="Arial" w:eastAsia="Arial Narrow" w:hAnsi="Arial" w:cs="Arial"/>
          <w:kern w:val="3"/>
          <w:sz w:val="23"/>
          <w:szCs w:val="23"/>
          <w:lang w:eastAsia="zh-CN" w:bidi="hi-IN"/>
        </w:rPr>
        <w:t xml:space="preserve">) bens comuns (art. 6º, inciso XIII Lei n.º 14.133/2021) ou </w:t>
      </w:r>
      <w:proofErr w:type="gramStart"/>
      <w:r w:rsidRPr="00B307CB">
        <w:rPr>
          <w:rFonts w:ascii="Arial" w:eastAsia="Arial Narrow" w:hAnsi="Arial" w:cs="Arial"/>
          <w:kern w:val="3"/>
          <w:sz w:val="23"/>
          <w:szCs w:val="23"/>
          <w:lang w:eastAsia="zh-CN" w:bidi="hi-IN"/>
        </w:rPr>
        <w:t>(  )</w:t>
      </w:r>
      <w:proofErr w:type="gramEnd"/>
      <w:r w:rsidRPr="00B307CB">
        <w:rPr>
          <w:rFonts w:ascii="Arial" w:eastAsia="Arial Narrow" w:hAnsi="Arial" w:cs="Arial"/>
          <w:kern w:val="3"/>
          <w:sz w:val="23"/>
          <w:szCs w:val="23"/>
          <w:lang w:eastAsia="zh-CN" w:bidi="hi-IN"/>
        </w:rPr>
        <w:t xml:space="preserve"> bens especiais (art. 6º, inciso XIV Lei n.º 14.133/2021), cujos padrões de desempenho e qualidade podem ser objetivamente definidos pelo edital, por meio de especificações usuais de mercado. </w:t>
      </w:r>
    </w:p>
    <w:p w14:paraId="432526F3" w14:textId="77777777" w:rsidR="00E0445B" w:rsidRPr="00B307CB" w:rsidRDefault="00E0445B" w:rsidP="00E0445B">
      <w:pPr>
        <w:suppressAutoHyphens/>
        <w:autoSpaceDN w:val="0"/>
        <w:spacing w:after="0" w:line="240" w:lineRule="auto"/>
        <w:textAlignment w:val="baseline"/>
        <w:rPr>
          <w:rFonts w:ascii="Arial" w:eastAsia="Arial Narrow" w:hAnsi="Arial" w:cs="Arial"/>
          <w:iCs/>
          <w:color w:val="2A6099"/>
          <w:kern w:val="3"/>
          <w:sz w:val="23"/>
          <w:szCs w:val="23"/>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E0445B" w:rsidRPr="00B307CB" w14:paraId="7796324C" w14:textId="77777777" w:rsidTr="00426BB3">
        <w:trPr>
          <w:jc w:val="center"/>
        </w:trPr>
        <w:tc>
          <w:tcPr>
            <w:tcW w:w="1006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3540322"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II</w:t>
            </w:r>
          </w:p>
          <w:p w14:paraId="4908F46F"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DA FUNDAMENTAÇÃO DA CONTRATAÇÃO, DESCRIÇÃO DA SOLUÇÃO E REQUISITOS DA CONTRATAÇÃO</w:t>
            </w:r>
          </w:p>
        </w:tc>
      </w:tr>
    </w:tbl>
    <w:p w14:paraId="581474A2" w14:textId="77777777" w:rsidR="00E0445B" w:rsidRPr="00B307CB" w:rsidRDefault="00E0445B" w:rsidP="00E0445B">
      <w:pPr>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4. NECESSIDADE DA CONTRATAÇÃO</w:t>
      </w:r>
    </w:p>
    <w:p w14:paraId="23CB61C4" w14:textId="1A391BF7" w:rsidR="00E0445B" w:rsidRPr="00B307CB" w:rsidRDefault="00E0445B" w:rsidP="00E0445B">
      <w:pPr>
        <w:suppressAutoHyphens/>
        <w:autoSpaceDN w:val="0"/>
        <w:spacing w:after="0" w:line="240" w:lineRule="auto"/>
        <w:textAlignment w:val="baseline"/>
        <w:rPr>
          <w:rFonts w:ascii="Arial" w:eastAsia="Arial Narrow" w:hAnsi="Arial" w:cs="Arial"/>
          <w:iCs/>
          <w:kern w:val="3"/>
          <w:sz w:val="23"/>
          <w:szCs w:val="23"/>
          <w:lang w:eastAsia="zh-CN" w:bidi="hi-IN"/>
        </w:rPr>
      </w:pPr>
      <w:r w:rsidRPr="00B307CB">
        <w:rPr>
          <w:rFonts w:ascii="Arial" w:eastAsia="Arial Narrow" w:hAnsi="Arial" w:cs="Arial"/>
          <w:iCs/>
          <w:kern w:val="3"/>
          <w:sz w:val="23"/>
          <w:szCs w:val="23"/>
          <w:lang w:eastAsia="zh-CN" w:bidi="hi-IN"/>
        </w:rPr>
        <w:t xml:space="preserve">A contratação de empresa para a referida prestação de serviço se faz necessária para manutenção dos sistemas de Ar Condicionados, uma vez que estamos pautados pela lei </w:t>
      </w:r>
      <w:r w:rsidRPr="00B307CB">
        <w:rPr>
          <w:rFonts w:ascii="Arial" w:hAnsi="Arial" w:cs="Arial"/>
          <w:color w:val="040C28"/>
          <w:sz w:val="23"/>
          <w:szCs w:val="23"/>
        </w:rPr>
        <w:t>13.589/2018 que determina a necessidade de manutenção de Ar Condicionados, também pela importância a segurança a saúde das pessoas ao</w:t>
      </w:r>
      <w:r>
        <w:rPr>
          <w:rFonts w:ascii="Arial" w:hAnsi="Arial" w:cs="Arial"/>
          <w:color w:val="040C28"/>
          <w:sz w:val="23"/>
          <w:szCs w:val="23"/>
        </w:rPr>
        <w:t xml:space="preserve"> utilizarem os espaços públicos, principalmente em nossa Unidade </w:t>
      </w:r>
      <w:r w:rsidR="001320E8">
        <w:rPr>
          <w:rFonts w:ascii="Arial" w:hAnsi="Arial" w:cs="Arial"/>
          <w:color w:val="040C28"/>
          <w:sz w:val="23"/>
          <w:szCs w:val="23"/>
        </w:rPr>
        <w:t>Básica</w:t>
      </w:r>
      <w:r>
        <w:rPr>
          <w:rFonts w:ascii="Arial" w:hAnsi="Arial" w:cs="Arial"/>
          <w:color w:val="040C28"/>
          <w:sz w:val="23"/>
          <w:szCs w:val="23"/>
        </w:rPr>
        <w:t xml:space="preserve"> de Saúde e Escolas Municipais.</w:t>
      </w:r>
    </w:p>
    <w:p w14:paraId="4C7259C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59EBA66C"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5. DESCRIÇÃO DA SOLUÇÃO</w:t>
      </w:r>
    </w:p>
    <w:p w14:paraId="405C69B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5.1.</w:t>
      </w:r>
      <w:r w:rsidRPr="00B307CB">
        <w:rPr>
          <w:rFonts w:ascii="Arial" w:eastAsia="Arial Narrow" w:hAnsi="Arial" w:cs="Arial"/>
          <w:kern w:val="3"/>
          <w:sz w:val="23"/>
          <w:szCs w:val="23"/>
          <w:lang w:eastAsia="zh-CN" w:bidi="hi-IN"/>
        </w:rPr>
        <w:t xml:space="preserve"> Descrição da Solução como um todo, considerado todo o ciclo.</w:t>
      </w:r>
    </w:p>
    <w:p w14:paraId="34510560"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Como se trata da limpeza, higienização e manutenção de Ar Condicionado este serviço nos garantira um ambiente com boa qualidade de ar e de bem estar para o trabalho e atendimento a nossos munícipes.</w:t>
      </w:r>
    </w:p>
    <w:p w14:paraId="2347F092"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shd w:val="clear" w:color="auto" w:fill="FFFF00"/>
          <w:lang w:eastAsia="zh-CN" w:bidi="hi-IN"/>
        </w:rPr>
      </w:pPr>
    </w:p>
    <w:p w14:paraId="19E4C976"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6. REQUISITOS DA CONTRATAÇÃO</w:t>
      </w:r>
    </w:p>
    <w:p w14:paraId="79118516" w14:textId="77777777" w:rsidR="00E0445B" w:rsidRPr="00B307CB" w:rsidRDefault="00E0445B" w:rsidP="00E0445B">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6.1.</w:t>
      </w:r>
      <w:r w:rsidRPr="00B307CB">
        <w:rPr>
          <w:rFonts w:ascii="Arial" w:eastAsia="Arial Narrow" w:hAnsi="Arial" w:cs="Arial"/>
          <w:kern w:val="3"/>
          <w:sz w:val="23"/>
          <w:szCs w:val="23"/>
          <w:lang w:eastAsia="zh-CN" w:bidi="hi-IN"/>
        </w:rPr>
        <w:t xml:space="preserve"> Descrever obrigação da contratada</w:t>
      </w:r>
    </w:p>
    <w:p w14:paraId="302B994D" w14:textId="77777777" w:rsidR="00E0445B" w:rsidRPr="00B307CB" w:rsidRDefault="00E0445B" w:rsidP="00E0445B">
      <w:pPr>
        <w:pBdr>
          <w:bottom w:val="single" w:sz="12" w:space="1" w:color="auto"/>
        </w:pBd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lastRenderedPageBreak/>
        <w:t xml:space="preserve">A empresa contratada compromete em manter o bom funcionamento dos nossos sistemas de Ar Condicionados, e sempre que solicitados dará atendimento presencial em 24 horas, apresentara sempre após a prestação dos serviços atestado de Higienização dos Aparelhos de Ar Condicionados. A Empresa contratada deverá apresentar atestado de capacidade Técnica onde já tenha prestado este mesmo trabalho a outros órgãos públicos, ao </w:t>
      </w:r>
      <w:r>
        <w:rPr>
          <w:rFonts w:ascii="Arial" w:eastAsia="Arial Narrow" w:hAnsi="Arial" w:cs="Arial"/>
          <w:kern w:val="3"/>
          <w:sz w:val="23"/>
          <w:szCs w:val="23"/>
          <w:lang w:eastAsia="zh-CN" w:bidi="hi-IN"/>
        </w:rPr>
        <w:t>menos mais dois órgão públicos.</w:t>
      </w:r>
    </w:p>
    <w:p w14:paraId="13A4DFA4" w14:textId="77777777" w:rsidR="00E0445B" w:rsidRPr="00B307CB" w:rsidRDefault="00E0445B" w:rsidP="00E0445B">
      <w:pPr>
        <w:pBdr>
          <w:bottom w:val="single" w:sz="12" w:space="1" w:color="auto"/>
        </w:pBdr>
        <w:suppressAutoHyphens/>
        <w:autoSpaceDN w:val="0"/>
        <w:spacing w:after="0" w:line="240" w:lineRule="auto"/>
        <w:textAlignment w:val="baseline"/>
        <w:rPr>
          <w:rFonts w:ascii="Arial" w:eastAsia="Arial Narrow" w:hAnsi="Arial" w:cs="Arial"/>
          <w:color w:val="FF0000"/>
          <w:kern w:val="3"/>
          <w:sz w:val="23"/>
          <w:szCs w:val="23"/>
          <w:lang w:eastAsia="zh-CN" w:bidi="hi-IN"/>
        </w:rPr>
      </w:pPr>
    </w:p>
    <w:p w14:paraId="372440B0"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tbl>
      <w:tblPr>
        <w:tblW w:w="9638" w:type="dxa"/>
        <w:jc w:val="center"/>
        <w:tblLayout w:type="fixed"/>
        <w:tblCellMar>
          <w:left w:w="10" w:type="dxa"/>
          <w:right w:w="10" w:type="dxa"/>
        </w:tblCellMar>
        <w:tblLook w:val="0000" w:firstRow="0" w:lastRow="0" w:firstColumn="0" w:lastColumn="0" w:noHBand="0" w:noVBand="0"/>
      </w:tblPr>
      <w:tblGrid>
        <w:gridCol w:w="9638"/>
      </w:tblGrid>
      <w:tr w:rsidR="00E0445B" w:rsidRPr="00B307CB" w14:paraId="59047487" w14:textId="77777777" w:rsidTr="00426BB3">
        <w:trPr>
          <w:jc w:val="center"/>
        </w:trPr>
        <w:tc>
          <w:tcPr>
            <w:tcW w:w="9638"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04D27CED"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III</w:t>
            </w:r>
          </w:p>
          <w:p w14:paraId="1A0F5389"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DO MODELO DE EXECUÇÃO DO OBJETO</w:t>
            </w:r>
          </w:p>
        </w:tc>
      </w:tr>
      <w:tr w:rsidR="00E0445B" w:rsidRPr="00B307CB" w14:paraId="19EC20AA" w14:textId="77777777" w:rsidTr="00426BB3">
        <w:trPr>
          <w:jc w:val="center"/>
        </w:trPr>
        <w:tc>
          <w:tcPr>
            <w:tcW w:w="9638" w:type="dxa"/>
            <w:shd w:val="clear" w:color="auto" w:fill="auto"/>
            <w:tcMar>
              <w:top w:w="55" w:type="dxa"/>
              <w:left w:w="55" w:type="dxa"/>
              <w:bottom w:w="55" w:type="dxa"/>
              <w:right w:w="55" w:type="dxa"/>
            </w:tcMar>
          </w:tcPr>
          <w:p w14:paraId="1AF73D01"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p>
        </w:tc>
      </w:tr>
    </w:tbl>
    <w:p w14:paraId="12ADD04F"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7. DESCRIÇÃO DOS SERVIÇOS</w:t>
      </w:r>
    </w:p>
    <w:p w14:paraId="311D232B" w14:textId="77777777" w:rsidR="00E0445B" w:rsidRPr="00B307CB" w:rsidRDefault="00E0445B" w:rsidP="00E0445B">
      <w:pPr>
        <w:suppressAutoHyphens/>
        <w:autoSpaceDN w:val="0"/>
        <w:spacing w:after="0" w:line="240" w:lineRule="auto"/>
        <w:textAlignment w:val="baseline"/>
        <w:rPr>
          <w:rFonts w:ascii="Arial" w:eastAsia="Arial" w:hAnsi="Arial" w:cs="Arial"/>
          <w:color w:val="4F81BD"/>
          <w:kern w:val="3"/>
          <w:sz w:val="23"/>
          <w:szCs w:val="23"/>
          <w:lang w:eastAsia="zh-CN" w:bidi="hi-IN"/>
        </w:rPr>
      </w:pPr>
      <w:r w:rsidRPr="00B307CB">
        <w:rPr>
          <w:rFonts w:ascii="Arial" w:eastAsia="Arial Narrow" w:hAnsi="Arial" w:cs="Arial"/>
          <w:b/>
          <w:bCs/>
          <w:kern w:val="3"/>
          <w:sz w:val="23"/>
          <w:szCs w:val="23"/>
          <w:lang w:eastAsia="zh-CN" w:bidi="hi-IN"/>
        </w:rPr>
        <w:t>7.1.</w:t>
      </w:r>
      <w:r w:rsidRPr="00B307CB">
        <w:rPr>
          <w:rFonts w:ascii="Arial" w:eastAsia="Arial Narrow" w:hAnsi="Arial" w:cs="Arial"/>
          <w:kern w:val="3"/>
          <w:sz w:val="23"/>
          <w:szCs w:val="23"/>
          <w:lang w:eastAsia="zh-CN" w:bidi="hi-IN"/>
        </w:rPr>
        <w:t xml:space="preserve"> A</w:t>
      </w:r>
      <w:r w:rsidRPr="00B307CB">
        <w:rPr>
          <w:rFonts w:ascii="Arial" w:eastAsia="Arial" w:hAnsi="Arial" w:cs="Arial"/>
          <w:kern w:val="3"/>
          <w:sz w:val="23"/>
          <w:szCs w:val="23"/>
          <w:lang w:eastAsia="zh-CN" w:bidi="hi-IN"/>
        </w:rPr>
        <w:t xml:space="preserve"> execução do objeto será acompanhada e fiscalizada pelo:</w:t>
      </w:r>
    </w:p>
    <w:p w14:paraId="45DAF280"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Ao encerramento do certame a contratada assinara contrato com a Administração Municipal.</w:t>
      </w:r>
    </w:p>
    <w:p w14:paraId="7B95F615" w14:textId="4931B823"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O contrato será fiscalizado e acompanhado pelo Sra. Secretária de Administração</w:t>
      </w:r>
      <w:r>
        <w:rPr>
          <w:rFonts w:ascii="Arial" w:eastAsia="Arial Narrow" w:hAnsi="Arial" w:cs="Arial"/>
          <w:kern w:val="3"/>
          <w:sz w:val="23"/>
          <w:szCs w:val="23"/>
          <w:lang w:eastAsia="zh-CN" w:bidi="hi-IN"/>
        </w:rPr>
        <w:t xml:space="preserve"> </w:t>
      </w:r>
      <w:r w:rsidR="001320E8">
        <w:rPr>
          <w:rFonts w:ascii="Arial" w:eastAsia="Arial Narrow" w:hAnsi="Arial" w:cs="Arial"/>
          <w:kern w:val="3"/>
          <w:sz w:val="23"/>
          <w:szCs w:val="23"/>
          <w:lang w:eastAsia="zh-CN" w:bidi="hi-IN"/>
        </w:rPr>
        <w:t>Flavio LUIS Correa Vieira</w:t>
      </w:r>
      <w:r w:rsidRPr="00B307CB">
        <w:rPr>
          <w:rFonts w:ascii="Arial" w:eastAsia="Arial Narrow" w:hAnsi="Arial" w:cs="Arial"/>
          <w:kern w:val="3"/>
          <w:sz w:val="23"/>
          <w:szCs w:val="23"/>
          <w:lang w:eastAsia="zh-CN" w:bidi="hi-IN"/>
        </w:rPr>
        <w:t>. Os serviços serão prestados de forma parcelada conforme demanda.</w:t>
      </w:r>
    </w:p>
    <w:p w14:paraId="430E7ED0"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2A6099"/>
          <w:kern w:val="3"/>
          <w:sz w:val="23"/>
          <w:szCs w:val="23"/>
          <w:lang w:eastAsia="zh-CN" w:bidi="hi-IN"/>
        </w:rPr>
      </w:pPr>
    </w:p>
    <w:p w14:paraId="1E23BCB8"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8. DO LOCAL E PRAZO DE ENTREGA</w:t>
      </w:r>
    </w:p>
    <w:p w14:paraId="5C0B9970"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8.1.</w:t>
      </w:r>
      <w:r w:rsidRPr="00B307CB">
        <w:rPr>
          <w:rFonts w:ascii="Arial" w:eastAsia="Arial Narrow" w:hAnsi="Arial" w:cs="Arial"/>
          <w:kern w:val="3"/>
          <w:sz w:val="23"/>
          <w:szCs w:val="23"/>
          <w:lang w:eastAsia="zh-CN" w:bidi="hi-IN"/>
        </w:rPr>
        <w:t xml:space="preserve"> PRAZO</w:t>
      </w:r>
    </w:p>
    <w:p w14:paraId="440A392D"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Prazo inicial para a prestação de serviço é imediatamente após a Assinatura do contrato e os Serviços deverão ser prestados a contar do 1º dia útil posterior a data da confirmação do recebimento, pela ADJUDICATÁRIA, da nota de empenho que será enviada por e-mail ou outro meio de contato que tenha sido previamente disponibilizado pela ADJUDICATÁRIA.</w:t>
      </w:r>
    </w:p>
    <w:p w14:paraId="574044DE"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8.2.</w:t>
      </w:r>
      <w:r w:rsidRPr="00B307CB">
        <w:rPr>
          <w:rFonts w:ascii="Arial" w:eastAsia="Arial Narrow" w:hAnsi="Arial" w:cs="Arial"/>
          <w:kern w:val="3"/>
          <w:sz w:val="23"/>
          <w:szCs w:val="23"/>
          <w:lang w:eastAsia="zh-CN" w:bidi="hi-IN"/>
        </w:rPr>
        <w:t xml:space="preserve"> LOCAL</w:t>
      </w:r>
    </w:p>
    <w:p w14:paraId="579EEA77" w14:textId="52301AA9"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 xml:space="preserve">O local da prestação de serviço será em </w:t>
      </w:r>
      <w:r w:rsidR="001320E8">
        <w:rPr>
          <w:rFonts w:ascii="Arial" w:eastAsia="Arial Narrow" w:hAnsi="Arial" w:cs="Arial"/>
          <w:kern w:val="3"/>
          <w:sz w:val="23"/>
          <w:szCs w:val="23"/>
          <w:lang w:eastAsia="zh-CN" w:bidi="hi-IN"/>
        </w:rPr>
        <w:t xml:space="preserve">Sagrada </w:t>
      </w:r>
      <w:proofErr w:type="spellStart"/>
      <w:r w:rsidR="001320E8">
        <w:rPr>
          <w:rFonts w:ascii="Arial" w:eastAsia="Arial Narrow" w:hAnsi="Arial" w:cs="Arial"/>
          <w:kern w:val="3"/>
          <w:sz w:val="23"/>
          <w:szCs w:val="23"/>
          <w:lang w:eastAsia="zh-CN" w:bidi="hi-IN"/>
        </w:rPr>
        <w:t>Familia</w:t>
      </w:r>
      <w:proofErr w:type="spellEnd"/>
      <w:r w:rsidRPr="00B307CB">
        <w:rPr>
          <w:rFonts w:ascii="Arial" w:eastAsia="Arial Narrow" w:hAnsi="Arial" w:cs="Arial"/>
          <w:kern w:val="3"/>
          <w:sz w:val="23"/>
          <w:szCs w:val="23"/>
          <w:lang w:eastAsia="zh-CN" w:bidi="hi-IN"/>
        </w:rPr>
        <w:t xml:space="preserve"> – RS nas dependências da Administração Pública Municipal, ou em local onde </w:t>
      </w:r>
      <w:proofErr w:type="gramStart"/>
      <w:r w:rsidRPr="00B307CB">
        <w:rPr>
          <w:rFonts w:ascii="Arial" w:eastAsia="Arial Narrow" w:hAnsi="Arial" w:cs="Arial"/>
          <w:kern w:val="3"/>
          <w:sz w:val="23"/>
          <w:szCs w:val="23"/>
          <w:lang w:eastAsia="zh-CN" w:bidi="hi-IN"/>
        </w:rPr>
        <w:t>está</w:t>
      </w:r>
      <w:proofErr w:type="gramEnd"/>
      <w:r w:rsidRPr="00B307CB">
        <w:rPr>
          <w:rFonts w:ascii="Arial" w:eastAsia="Arial Narrow" w:hAnsi="Arial" w:cs="Arial"/>
          <w:kern w:val="3"/>
          <w:sz w:val="23"/>
          <w:szCs w:val="23"/>
          <w:lang w:eastAsia="zh-CN" w:bidi="hi-IN"/>
        </w:rPr>
        <w:t xml:space="preserve"> definir, solicitar conforme demanda e evento que venha a realizar.  </w:t>
      </w:r>
    </w:p>
    <w:p w14:paraId="0695ADB4"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8.3.</w:t>
      </w:r>
      <w:r w:rsidRPr="00B307CB">
        <w:rPr>
          <w:rFonts w:ascii="Arial" w:eastAsia="Arial Narrow" w:hAnsi="Arial" w:cs="Arial"/>
          <w:kern w:val="3"/>
          <w:sz w:val="23"/>
          <w:szCs w:val="23"/>
          <w:lang w:eastAsia="zh-CN" w:bidi="hi-IN"/>
        </w:rPr>
        <w:t xml:space="preserve"> HORÁRIO</w:t>
      </w:r>
    </w:p>
    <w:p w14:paraId="37357708" w14:textId="055566FF"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Os serviços deste Termo de Referência deverá</w:t>
      </w:r>
      <w:proofErr w:type="gramEnd"/>
      <w:r w:rsidRPr="00B307CB">
        <w:rPr>
          <w:rFonts w:ascii="Arial" w:eastAsia="Arial Narrow" w:hAnsi="Arial" w:cs="Arial"/>
          <w:kern w:val="3"/>
          <w:sz w:val="23"/>
          <w:szCs w:val="23"/>
          <w:lang w:eastAsia="zh-CN" w:bidi="hi-IN"/>
        </w:rPr>
        <w:t xml:space="preserve"> ser efetuados, em dias úteis, das </w:t>
      </w:r>
      <w:r w:rsidR="001320E8">
        <w:rPr>
          <w:rFonts w:ascii="Arial" w:eastAsia="Arial Narrow" w:hAnsi="Arial" w:cs="Arial"/>
          <w:kern w:val="3"/>
          <w:sz w:val="23"/>
          <w:szCs w:val="23"/>
          <w:lang w:eastAsia="zh-CN" w:bidi="hi-IN"/>
        </w:rPr>
        <w:t>08:0</w:t>
      </w:r>
      <w:r w:rsidRPr="00B307CB">
        <w:rPr>
          <w:rFonts w:ascii="Arial" w:eastAsia="Arial Narrow" w:hAnsi="Arial" w:cs="Arial"/>
          <w:kern w:val="3"/>
          <w:sz w:val="23"/>
          <w:szCs w:val="23"/>
          <w:lang w:eastAsia="zh-CN" w:bidi="hi-IN"/>
        </w:rPr>
        <w:t xml:space="preserve">0 às </w:t>
      </w:r>
      <w:r w:rsidR="001320E8">
        <w:rPr>
          <w:rFonts w:ascii="Arial" w:eastAsia="Arial Narrow" w:hAnsi="Arial" w:cs="Arial"/>
          <w:kern w:val="3"/>
          <w:sz w:val="23"/>
          <w:szCs w:val="23"/>
          <w:lang w:eastAsia="zh-CN" w:bidi="hi-IN"/>
        </w:rPr>
        <w:t>12:0</w:t>
      </w:r>
      <w:r w:rsidRPr="00B307CB">
        <w:rPr>
          <w:rFonts w:ascii="Arial" w:eastAsia="Arial Narrow" w:hAnsi="Arial" w:cs="Arial"/>
          <w:kern w:val="3"/>
          <w:sz w:val="23"/>
          <w:szCs w:val="23"/>
          <w:lang w:eastAsia="zh-CN" w:bidi="hi-IN"/>
        </w:rPr>
        <w:t xml:space="preserve">0 e das 13:00 as 17:00 horas, e em caso de solicitação prévia em outros horários quando solicitado pela Administração Municipal. </w:t>
      </w:r>
    </w:p>
    <w:p w14:paraId="192440EE"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1EDBA7D4"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9. OBRIGAÇÕES DA CONTRATANTE</w:t>
      </w:r>
    </w:p>
    <w:p w14:paraId="6BC240C9"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9.1.</w:t>
      </w:r>
      <w:r w:rsidRPr="00B307CB">
        <w:rPr>
          <w:rFonts w:ascii="Arial" w:eastAsia="Arial Narrow" w:hAnsi="Arial" w:cs="Arial"/>
          <w:kern w:val="3"/>
          <w:sz w:val="23"/>
          <w:szCs w:val="23"/>
          <w:lang w:eastAsia="zh-CN" w:bidi="hi-IN"/>
        </w:rPr>
        <w:t xml:space="preserve"> São obrigações da Contratante:</w:t>
      </w:r>
    </w:p>
    <w:p w14:paraId="163C57E2"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a) </w:t>
      </w:r>
      <w:r w:rsidRPr="00B307CB">
        <w:rPr>
          <w:rFonts w:ascii="Arial" w:eastAsia="Arial Narrow" w:hAnsi="Arial" w:cs="Arial"/>
          <w:kern w:val="3"/>
          <w:sz w:val="23"/>
          <w:szCs w:val="23"/>
          <w:lang w:eastAsia="zh-CN" w:bidi="hi-IN"/>
        </w:rPr>
        <w:t>prestar os serviços no prazo e condições estabelecidas neste Termo de Referência;</w:t>
      </w:r>
    </w:p>
    <w:p w14:paraId="24042C21"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b) </w:t>
      </w:r>
      <w:r w:rsidRPr="00B307CB">
        <w:rPr>
          <w:rFonts w:ascii="Arial" w:eastAsia="Arial Narrow" w:hAnsi="Arial" w:cs="Arial"/>
          <w:kern w:val="3"/>
          <w:sz w:val="23"/>
          <w:szCs w:val="23"/>
          <w:lang w:eastAsia="zh-CN" w:bidi="hi-IN"/>
        </w:rPr>
        <w:t>verificar minuciosamente, no prazo fixado, a conformidade do serviços recebido provisoriamente com as especificações constantes na TR e da proposta, para fins de aceitação e recebimento definitivo;</w:t>
      </w:r>
    </w:p>
    <w:p w14:paraId="4F1DBC36"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c) </w:t>
      </w:r>
      <w:r w:rsidRPr="00B307CB">
        <w:rPr>
          <w:rFonts w:ascii="Arial" w:eastAsia="Arial Narrow" w:hAnsi="Arial" w:cs="Arial"/>
          <w:kern w:val="3"/>
          <w:sz w:val="23"/>
          <w:szCs w:val="23"/>
          <w:lang w:eastAsia="zh-CN" w:bidi="hi-IN"/>
        </w:rPr>
        <w:t>comunicar à Contratada, por escrito, sobre imperfeições, falhas ou irregularidades verificadas nos serviços prestado, para que seja substituído, reparado ou corrigido;</w:t>
      </w:r>
    </w:p>
    <w:p w14:paraId="42CA55BC"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d) </w:t>
      </w:r>
      <w:r w:rsidRPr="00B307CB">
        <w:rPr>
          <w:rFonts w:ascii="Arial" w:eastAsia="Arial Narrow" w:hAnsi="Arial" w:cs="Arial"/>
          <w:kern w:val="3"/>
          <w:sz w:val="23"/>
          <w:szCs w:val="23"/>
          <w:lang w:eastAsia="zh-CN" w:bidi="hi-IN"/>
        </w:rPr>
        <w:t>acompanhar e fiscalizar o cumprimento das obrigações da Contratada, através de comissão/servidor especialmente designado;</w:t>
      </w:r>
    </w:p>
    <w:p w14:paraId="6747D946"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e) </w:t>
      </w:r>
      <w:r w:rsidRPr="00B307CB">
        <w:rPr>
          <w:rFonts w:ascii="Arial" w:eastAsia="Arial Narrow" w:hAnsi="Arial" w:cs="Arial"/>
          <w:kern w:val="3"/>
          <w:sz w:val="23"/>
          <w:szCs w:val="23"/>
          <w:lang w:eastAsia="zh-CN" w:bidi="hi-IN"/>
        </w:rPr>
        <w:t>efetuar o pagamento à Contratada no valor correspondente ao fornecimento do objeto, no prazo e forma estabelecidos neste Termo de Referência;</w:t>
      </w:r>
    </w:p>
    <w:p w14:paraId="4A673350"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f) </w:t>
      </w:r>
      <w:r w:rsidRPr="00B307CB">
        <w:rPr>
          <w:rFonts w:ascii="Arial" w:eastAsia="Arial Narrow" w:hAnsi="Arial" w:cs="Arial"/>
          <w:kern w:val="3"/>
          <w:sz w:val="23"/>
          <w:szCs w:val="23"/>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74285894"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kern w:val="3"/>
          <w:sz w:val="23"/>
          <w:szCs w:val="23"/>
          <w:lang w:eastAsia="zh-CN" w:bidi="hi-IN"/>
        </w:rPr>
        <w:t xml:space="preserve">g) </w:t>
      </w:r>
      <w:r w:rsidRPr="00B307CB">
        <w:rPr>
          <w:rFonts w:ascii="Arial" w:eastAsia="Arial Narrow" w:hAnsi="Arial" w:cs="Arial"/>
          <w:kern w:val="3"/>
          <w:sz w:val="23"/>
          <w:szCs w:val="23"/>
          <w:lang w:eastAsia="zh-CN" w:bidi="hi-IN"/>
        </w:rPr>
        <w:t xml:space="preserve">a contatada obrigasse a dar os equipamentos instalados e em pleno funcionamento. </w:t>
      </w:r>
    </w:p>
    <w:p w14:paraId="4ADB21C6"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p>
    <w:p w14:paraId="53AB7415"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10. OBRIGAÇÕES DA CONTRATADA</w:t>
      </w:r>
    </w:p>
    <w:p w14:paraId="73912A95"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10.1.</w:t>
      </w:r>
      <w:r w:rsidRPr="00B307CB">
        <w:rPr>
          <w:rFonts w:ascii="Arial" w:eastAsia="Arial Narrow" w:hAnsi="Arial" w:cs="Arial"/>
          <w:kern w:val="3"/>
          <w:sz w:val="23"/>
          <w:szCs w:val="23"/>
          <w:lang w:eastAsia="zh-CN" w:bidi="hi-IN"/>
        </w:rPr>
        <w:t xml:space="preserve"> A Contratada deve cumprir todas as obrigações constantes neste Termo de Referência e sua proposta, assumindo como exclusivamente seus os riscos e as despesas decorrentes da boa e perfeita execução do objeto e, ainda:</w:t>
      </w:r>
    </w:p>
    <w:p w14:paraId="231B97F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lastRenderedPageBreak/>
        <w:t xml:space="preserve">a) </w:t>
      </w:r>
      <w:r w:rsidRPr="00B307CB">
        <w:rPr>
          <w:rFonts w:ascii="Arial" w:eastAsia="Arial Narrow" w:hAnsi="Arial" w:cs="Arial"/>
          <w:kern w:val="3"/>
          <w:sz w:val="23"/>
          <w:szCs w:val="23"/>
          <w:lang w:eastAsia="zh-CN" w:bidi="hi-IN"/>
        </w:rPr>
        <w:t>efetuar a entrega dos serviços em perfeitas condições, conforme especificações, prazo e local constantes no Edital e seus anexos, acompanhado da respectiva nota fiscal.</w:t>
      </w:r>
    </w:p>
    <w:p w14:paraId="74A249C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b) </w:t>
      </w:r>
      <w:r w:rsidRPr="00B307CB">
        <w:rPr>
          <w:rFonts w:ascii="Arial" w:eastAsia="Arial Narrow" w:hAnsi="Arial" w:cs="Arial"/>
          <w:kern w:val="3"/>
          <w:sz w:val="23"/>
          <w:szCs w:val="23"/>
          <w:lang w:eastAsia="zh-CN" w:bidi="hi-IN"/>
        </w:rPr>
        <w:t>responsabilizar-se pelos vícios e danos decorrentes do objeto, de acordo com os artigos 12, 13 e 17 a 27, do Código de Defesa do Consumidor (Lei nº 8.078, de 1990);</w:t>
      </w:r>
    </w:p>
    <w:p w14:paraId="10F55015"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c) </w:t>
      </w:r>
      <w:r w:rsidRPr="00B307CB">
        <w:rPr>
          <w:rFonts w:ascii="Arial" w:eastAsia="Arial Narrow" w:hAnsi="Arial" w:cs="Arial"/>
          <w:kern w:val="3"/>
          <w:sz w:val="23"/>
          <w:szCs w:val="23"/>
          <w:lang w:eastAsia="zh-CN" w:bidi="hi-IN"/>
        </w:rPr>
        <w:t>comunicar à Contratante, no prazo máximo de 24 (vinte e quatro) horas que antecede a data do serviço, os motivos que impossibilitem o cumprimento do prazo previsto, com a devida comprovação;</w:t>
      </w:r>
    </w:p>
    <w:p w14:paraId="2E0DE19D"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d) </w:t>
      </w:r>
      <w:r w:rsidRPr="00B307CB">
        <w:rPr>
          <w:rFonts w:ascii="Arial" w:eastAsia="Arial Narrow" w:hAnsi="Arial" w:cs="Arial"/>
          <w:kern w:val="3"/>
          <w:sz w:val="23"/>
          <w:szCs w:val="23"/>
          <w:lang w:eastAsia="zh-CN" w:bidi="hi-IN"/>
        </w:rPr>
        <w:t>manter, durante toda a execução do contrato, em compatibilidade com as obrigações assumidas, todas as condições de habilitação e qualificação exigidas na licitação;</w:t>
      </w:r>
    </w:p>
    <w:p w14:paraId="65950F69"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bCs/>
          <w:kern w:val="3"/>
          <w:sz w:val="23"/>
          <w:szCs w:val="23"/>
          <w:lang w:val="pt-PT" w:eastAsia="ar-SA" w:bidi="hi-IN"/>
        </w:rPr>
        <w:t xml:space="preserve">e) </w:t>
      </w:r>
      <w:r w:rsidRPr="00B307CB">
        <w:rPr>
          <w:rFonts w:ascii="Arial" w:eastAsia="Arial Narrow" w:hAnsi="Arial" w:cs="Arial"/>
          <w:kern w:val="3"/>
          <w:sz w:val="23"/>
          <w:szCs w:val="23"/>
          <w:lang w:eastAsia="zh-CN" w:bidi="hi-IN"/>
        </w:rPr>
        <w:t>indicar preposto para representá-la durante a execução do contrato.</w:t>
      </w:r>
    </w:p>
    <w:p w14:paraId="227D2502"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36018CDA"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11. DA SUBCONTRATAÇÃO</w:t>
      </w:r>
    </w:p>
    <w:p w14:paraId="748559D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11.1.</w:t>
      </w:r>
      <w:r w:rsidRPr="00B307CB">
        <w:rPr>
          <w:rFonts w:ascii="Arial" w:eastAsia="Arial Narrow" w:hAnsi="Arial" w:cs="Arial"/>
          <w:kern w:val="3"/>
          <w:sz w:val="23"/>
          <w:szCs w:val="23"/>
          <w:lang w:eastAsia="zh-CN" w:bidi="hi-IN"/>
        </w:rPr>
        <w:t xml:space="preserve"> É permitida a subcontratação do objeto deste Termo de Referência?</w:t>
      </w:r>
    </w:p>
    <w:p w14:paraId="3AD4745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Não.</w:t>
      </w:r>
    </w:p>
    <w:p w14:paraId="0380AC9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ml:space="preserve">(  </w:t>
      </w:r>
      <w:proofErr w:type="gramEnd"/>
      <w:r w:rsidRPr="00B307CB">
        <w:rPr>
          <w:rFonts w:ascii="Arial" w:eastAsia="Arial Narrow" w:hAnsi="Arial" w:cs="Arial"/>
          <w:kern w:val="3"/>
          <w:sz w:val="23"/>
          <w:szCs w:val="23"/>
          <w:lang w:eastAsia="zh-CN" w:bidi="hi-IN"/>
        </w:rPr>
        <w:t xml:space="preserve"> ) Sim. Justificar e indicar quais itens/serviços podem ser subcontratados:</w:t>
      </w:r>
    </w:p>
    <w:p w14:paraId="7A69D50C"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491F3667"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12. GARANTIA (E/OU VALIDADE)</w:t>
      </w:r>
    </w:p>
    <w:p w14:paraId="4D76EFCC"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O prazo de garantia do serviço, contra defeitos, ou mal funcionamento deverá ser de três messes, a contar do recebimento definitivo dos serviços prestados.</w:t>
      </w:r>
    </w:p>
    <w:p w14:paraId="66DA51E7"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proofErr w:type="gramStart"/>
      <w:r w:rsidRPr="00B307CB">
        <w:rPr>
          <w:rFonts w:ascii="Arial" w:eastAsia="Arial Narrow" w:hAnsi="Arial" w:cs="Arial"/>
          <w:kern w:val="3"/>
          <w:sz w:val="23"/>
          <w:szCs w:val="23"/>
          <w:lang w:eastAsia="zh-CN" w:bidi="hi-IN"/>
        </w:rPr>
        <w:t xml:space="preserve">(  </w:t>
      </w:r>
      <w:proofErr w:type="gramEnd"/>
      <w:r w:rsidRPr="00B307CB">
        <w:rPr>
          <w:rFonts w:ascii="Arial" w:eastAsia="Arial Narrow" w:hAnsi="Arial" w:cs="Arial"/>
          <w:kern w:val="3"/>
          <w:sz w:val="23"/>
          <w:szCs w:val="23"/>
          <w:lang w:eastAsia="zh-CN" w:bidi="hi-IN"/>
        </w:rPr>
        <w:t xml:space="preserve"> )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 </w:t>
      </w:r>
    </w:p>
    <w:tbl>
      <w:tblPr>
        <w:tblW w:w="10345" w:type="dxa"/>
        <w:tblLayout w:type="fixed"/>
        <w:tblCellMar>
          <w:left w:w="10" w:type="dxa"/>
          <w:right w:w="10" w:type="dxa"/>
        </w:tblCellMar>
        <w:tblLook w:val="0000" w:firstRow="0" w:lastRow="0" w:firstColumn="0" w:lastColumn="0" w:noHBand="0" w:noVBand="0"/>
      </w:tblPr>
      <w:tblGrid>
        <w:gridCol w:w="10345"/>
      </w:tblGrid>
      <w:tr w:rsidR="00E0445B" w:rsidRPr="00B307CB" w14:paraId="625291A5" w14:textId="77777777" w:rsidTr="00426BB3">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085013A"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IV</w:t>
            </w:r>
          </w:p>
          <w:p w14:paraId="698D0701"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DO MODELO DE GESTÃO DO CONTRATO</w:t>
            </w:r>
          </w:p>
        </w:tc>
      </w:tr>
    </w:tbl>
    <w:p w14:paraId="14AA5072"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13. CONTROLE E FISCALIZAÇÃO DA EXECUÇÃO</w:t>
      </w:r>
    </w:p>
    <w:p w14:paraId="64DCCF4C" w14:textId="7609B2F7" w:rsidR="00E0445B" w:rsidRPr="00B307CB" w:rsidRDefault="00E0445B" w:rsidP="00E0445B">
      <w:pPr>
        <w:suppressAutoHyphens/>
        <w:autoSpaceDN w:val="0"/>
        <w:spacing w:after="0" w:line="240" w:lineRule="auto"/>
        <w:textAlignment w:val="baseline"/>
        <w:rPr>
          <w:rFonts w:ascii="Arial" w:eastAsia="Arial Narrow" w:hAnsi="Arial" w:cs="Arial"/>
          <w:i/>
          <w:iCs/>
          <w:kern w:val="3"/>
          <w:sz w:val="23"/>
          <w:szCs w:val="23"/>
          <w:lang w:eastAsia="zh-CN" w:bidi="hi-IN"/>
        </w:rPr>
      </w:pPr>
      <w:r w:rsidRPr="00B307CB">
        <w:rPr>
          <w:rFonts w:ascii="Arial" w:eastAsia="Arial Narrow" w:hAnsi="Arial" w:cs="Arial"/>
          <w:iCs/>
          <w:kern w:val="3"/>
          <w:sz w:val="23"/>
          <w:szCs w:val="23"/>
          <w:lang w:eastAsia="zh-CN" w:bidi="hi-IN"/>
        </w:rPr>
        <w:t xml:space="preserve">O controle a fiscalização dos itens </w:t>
      </w:r>
      <w:r>
        <w:rPr>
          <w:rFonts w:ascii="Arial" w:eastAsia="Arial Narrow" w:hAnsi="Arial" w:cs="Arial"/>
          <w:iCs/>
          <w:kern w:val="3"/>
          <w:sz w:val="23"/>
          <w:szCs w:val="23"/>
          <w:lang w:eastAsia="zh-CN" w:bidi="hi-IN"/>
        </w:rPr>
        <w:t xml:space="preserve">e serviços </w:t>
      </w:r>
      <w:r w:rsidRPr="00B307CB">
        <w:rPr>
          <w:rFonts w:ascii="Arial" w:eastAsia="Arial Narrow" w:hAnsi="Arial" w:cs="Arial"/>
          <w:iCs/>
          <w:kern w:val="3"/>
          <w:sz w:val="23"/>
          <w:szCs w:val="23"/>
          <w:lang w:eastAsia="zh-CN" w:bidi="hi-IN"/>
        </w:rPr>
        <w:t>a serem entregues</w:t>
      </w:r>
      <w:r>
        <w:rPr>
          <w:rFonts w:ascii="Arial" w:eastAsia="Arial Narrow" w:hAnsi="Arial" w:cs="Arial"/>
          <w:iCs/>
          <w:kern w:val="3"/>
          <w:sz w:val="23"/>
          <w:szCs w:val="23"/>
          <w:lang w:eastAsia="zh-CN" w:bidi="hi-IN"/>
        </w:rPr>
        <w:t xml:space="preserve"> e prestados</w:t>
      </w:r>
      <w:r w:rsidRPr="00B307CB">
        <w:rPr>
          <w:rFonts w:ascii="Arial" w:eastAsia="Arial Narrow" w:hAnsi="Arial" w:cs="Arial"/>
          <w:iCs/>
          <w:kern w:val="3"/>
          <w:sz w:val="23"/>
          <w:szCs w:val="23"/>
          <w:lang w:eastAsia="zh-CN" w:bidi="hi-IN"/>
        </w:rPr>
        <w:t xml:space="preserve"> é de responsabilidade da Sr. </w:t>
      </w:r>
      <w:r w:rsidR="001320E8">
        <w:rPr>
          <w:rFonts w:ascii="Arial" w:eastAsia="Arial Narrow" w:hAnsi="Arial" w:cs="Arial"/>
          <w:iCs/>
          <w:kern w:val="3"/>
          <w:sz w:val="23"/>
          <w:szCs w:val="23"/>
          <w:lang w:eastAsia="zh-CN" w:bidi="hi-IN"/>
        </w:rPr>
        <w:t xml:space="preserve">Flavio </w:t>
      </w:r>
      <w:proofErr w:type="spellStart"/>
      <w:r w:rsidR="001320E8">
        <w:rPr>
          <w:rFonts w:ascii="Arial" w:eastAsia="Arial Narrow" w:hAnsi="Arial" w:cs="Arial"/>
          <w:iCs/>
          <w:kern w:val="3"/>
          <w:sz w:val="23"/>
          <w:szCs w:val="23"/>
          <w:lang w:eastAsia="zh-CN" w:bidi="hi-IN"/>
        </w:rPr>
        <w:t>Luis</w:t>
      </w:r>
      <w:proofErr w:type="spellEnd"/>
      <w:r w:rsidR="001320E8">
        <w:rPr>
          <w:rFonts w:ascii="Arial" w:eastAsia="Arial Narrow" w:hAnsi="Arial" w:cs="Arial"/>
          <w:iCs/>
          <w:kern w:val="3"/>
          <w:sz w:val="23"/>
          <w:szCs w:val="23"/>
          <w:lang w:eastAsia="zh-CN" w:bidi="hi-IN"/>
        </w:rPr>
        <w:t xml:space="preserve"> Correa Vieira, Secretário</w:t>
      </w:r>
      <w:r w:rsidRPr="00B307CB">
        <w:rPr>
          <w:rFonts w:ascii="Arial" w:eastAsia="Arial Narrow" w:hAnsi="Arial" w:cs="Arial"/>
          <w:iCs/>
          <w:kern w:val="3"/>
          <w:sz w:val="23"/>
          <w:szCs w:val="23"/>
          <w:lang w:eastAsia="zh-CN" w:bidi="hi-IN"/>
        </w:rPr>
        <w:t xml:space="preserve"> de Administração</w:t>
      </w:r>
      <w:r w:rsidR="001320E8">
        <w:rPr>
          <w:rFonts w:ascii="Arial" w:eastAsia="Arial Narrow" w:hAnsi="Arial" w:cs="Arial"/>
          <w:iCs/>
          <w:kern w:val="3"/>
          <w:sz w:val="23"/>
          <w:szCs w:val="23"/>
          <w:lang w:eastAsia="zh-CN" w:bidi="hi-IN"/>
        </w:rPr>
        <w:t>.</w:t>
      </w:r>
    </w:p>
    <w:p w14:paraId="0609850F"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 xml:space="preserve">13.1. </w:t>
      </w:r>
      <w:r w:rsidRPr="00B307CB">
        <w:rPr>
          <w:rFonts w:ascii="Arial" w:eastAsia="Arial Narrow" w:hAnsi="Arial" w:cs="Arial"/>
          <w:kern w:val="3"/>
          <w:sz w:val="23"/>
          <w:szCs w:val="23"/>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364239E3"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 xml:space="preserve">13.2. </w:t>
      </w:r>
      <w:r w:rsidRPr="00B307CB">
        <w:rPr>
          <w:rFonts w:ascii="Arial" w:eastAsia="Arial Narrow" w:hAnsi="Arial" w:cs="Arial"/>
          <w:kern w:val="3"/>
          <w:sz w:val="23"/>
          <w:szCs w:val="23"/>
          <w:lang w:eastAsia="zh-CN" w:bidi="hi-IN"/>
        </w:rPr>
        <w:t>O fiscal do contrato anotará em registro próprio todas as ocorrências relacionadas à execução do contrato, determinando o que for necessário para a regularização das faltas ou dos defeitos observados.</w:t>
      </w:r>
    </w:p>
    <w:p w14:paraId="25B37E1A"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 xml:space="preserve">13.3. </w:t>
      </w:r>
      <w:r w:rsidRPr="00B307CB">
        <w:rPr>
          <w:rFonts w:ascii="Arial" w:eastAsia="Arial Narrow" w:hAnsi="Arial" w:cs="Arial"/>
          <w:kern w:val="3"/>
          <w:sz w:val="23"/>
          <w:szCs w:val="23"/>
          <w:lang w:eastAsia="zh-CN" w:bidi="hi-IN"/>
        </w:rPr>
        <w:t>O fiscal do contrato informará a seus superiores, em tempo hábil para a adoção das medidas convenientes, a situação que demandar decisão ou providência que ultrapasse sua competência.</w:t>
      </w:r>
    </w:p>
    <w:p w14:paraId="71F96D9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b/>
          <w:bCs/>
          <w:kern w:val="3"/>
          <w:sz w:val="23"/>
          <w:szCs w:val="23"/>
          <w:lang w:eastAsia="zh-CN" w:bidi="hi-IN"/>
        </w:rPr>
        <w:t xml:space="preserve">13.4. </w:t>
      </w:r>
      <w:r w:rsidRPr="00B307CB">
        <w:rPr>
          <w:rFonts w:ascii="Arial" w:eastAsia="Arial Narrow" w:hAnsi="Arial" w:cs="Arial"/>
          <w:kern w:val="3"/>
          <w:sz w:val="23"/>
          <w:szCs w:val="23"/>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08EEBC10" w14:textId="22D9594D"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Narrow" w:hAnsi="Arial" w:cs="Arial"/>
          <w:b/>
          <w:bCs/>
          <w:kern w:val="3"/>
          <w:sz w:val="23"/>
          <w:szCs w:val="23"/>
          <w:lang w:eastAsia="zh-CN" w:bidi="hi-IN"/>
        </w:rPr>
        <w:t xml:space="preserve">13.5. </w:t>
      </w:r>
      <w:r w:rsidRPr="00B307CB">
        <w:rPr>
          <w:rFonts w:ascii="Arial" w:eastAsia="Arial" w:hAnsi="Arial" w:cs="Arial"/>
          <w:kern w:val="3"/>
          <w:sz w:val="23"/>
          <w:szCs w:val="23"/>
          <w:lang w:eastAsia="ar-SA" w:bidi="hi-IN"/>
        </w:rPr>
        <w:t>O responsável pela fiscalização do contrato</w:t>
      </w:r>
      <w:r w:rsidRPr="00B307CB">
        <w:rPr>
          <w:rFonts w:ascii="Arial" w:eastAsia="Arial" w:hAnsi="Arial" w:cs="Arial"/>
          <w:kern w:val="3"/>
          <w:sz w:val="23"/>
          <w:szCs w:val="23"/>
          <w:lang w:val="pt-PT" w:eastAsia="ar-SA" w:bidi="hi-IN"/>
        </w:rPr>
        <w:t xml:space="preserve"> será </w:t>
      </w:r>
      <w:r>
        <w:rPr>
          <w:rFonts w:ascii="Arial" w:eastAsia="Arial" w:hAnsi="Arial" w:cs="Arial"/>
          <w:kern w:val="3"/>
          <w:sz w:val="23"/>
          <w:szCs w:val="23"/>
          <w:lang w:val="pt-PT" w:eastAsia="ar-SA" w:bidi="hi-IN"/>
        </w:rPr>
        <w:t xml:space="preserve">o Sr. </w:t>
      </w:r>
      <w:r w:rsidR="001320E8">
        <w:rPr>
          <w:rFonts w:ascii="Arial" w:eastAsia="Arial" w:hAnsi="Arial" w:cs="Arial"/>
          <w:kern w:val="3"/>
          <w:sz w:val="23"/>
          <w:szCs w:val="23"/>
          <w:lang w:val="pt-PT" w:eastAsia="ar-SA" w:bidi="hi-IN"/>
        </w:rPr>
        <w:t>Flavio Luis Correa Vieira</w:t>
      </w:r>
      <w:r w:rsidRPr="00B307CB">
        <w:rPr>
          <w:rFonts w:ascii="Arial" w:eastAsia="Arial" w:hAnsi="Arial" w:cs="Arial"/>
          <w:kern w:val="3"/>
          <w:sz w:val="23"/>
          <w:szCs w:val="23"/>
          <w:lang w:val="pt-PT" w:eastAsia="ar-SA" w:bidi="hi-IN"/>
        </w:rPr>
        <w:t>, Secretaria de Administração</w:t>
      </w:r>
      <w:r w:rsidR="001320E8">
        <w:rPr>
          <w:rFonts w:ascii="Arial" w:eastAsia="Arial" w:hAnsi="Arial" w:cs="Arial"/>
          <w:kern w:val="3"/>
          <w:sz w:val="23"/>
          <w:szCs w:val="23"/>
          <w:lang w:val="pt-PT" w:eastAsia="ar-SA" w:bidi="hi-IN"/>
        </w:rPr>
        <w:t>.</w:t>
      </w:r>
      <w:r w:rsidRPr="00B307CB">
        <w:rPr>
          <w:rFonts w:ascii="Arial" w:eastAsia="Arial" w:hAnsi="Arial" w:cs="Arial"/>
          <w:kern w:val="3"/>
          <w:sz w:val="23"/>
          <w:szCs w:val="23"/>
          <w:lang w:val="pt-PT" w:eastAsia="ar-SA" w:bidi="hi-IN"/>
        </w:rPr>
        <w:t xml:space="preserve"> </w:t>
      </w:r>
    </w:p>
    <w:p w14:paraId="49B162E4" w14:textId="77777777" w:rsidR="00E0445B" w:rsidRPr="00B307CB" w:rsidRDefault="00E0445B" w:rsidP="00E0445B">
      <w:pPr>
        <w:tabs>
          <w:tab w:val="left" w:pos="2565"/>
        </w:tabs>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w:hAnsi="Arial" w:cs="Arial"/>
          <w:kern w:val="3"/>
          <w:sz w:val="23"/>
          <w:szCs w:val="23"/>
          <w:lang w:val="pt-PT" w:eastAsia="ar-SA" w:bidi="hi-IN"/>
        </w:rPr>
        <w:tab/>
      </w:r>
    </w:p>
    <w:p w14:paraId="352B9DB2"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14. DOS PROCEDIMENTOS DE TESTES E INSPEÇÕES</w:t>
      </w:r>
    </w:p>
    <w:p w14:paraId="654D7979" w14:textId="77777777" w:rsidR="00E0445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w:hAnsi="Arial" w:cs="Arial"/>
          <w:b/>
          <w:bCs/>
          <w:kern w:val="3"/>
          <w:sz w:val="23"/>
          <w:szCs w:val="23"/>
          <w:lang w:val="pt-PT" w:eastAsia="ar-SA" w:bidi="hi-IN"/>
        </w:rPr>
        <w:t xml:space="preserve">15.1. </w:t>
      </w:r>
      <w:r w:rsidRPr="00B307CB">
        <w:rPr>
          <w:rFonts w:ascii="Arial" w:eastAsia="Arial" w:hAnsi="Arial" w:cs="Arial"/>
          <w:kern w:val="3"/>
          <w:sz w:val="23"/>
          <w:szCs w:val="23"/>
          <w:lang w:val="pt-PT" w:eastAsia="ar-SA" w:bidi="hi-IN"/>
        </w:rPr>
        <w:t>O CONTRATANTE reserva-se ao direito de promover avaliações, inspeções e diligências visando esclarecer quaisquer situações relacionadas ao fornecimento do objeto contratado, sendo obrigação da CONTRATADA acolhê-las.</w:t>
      </w:r>
    </w:p>
    <w:p w14:paraId="6839FF8E" w14:textId="77777777"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E0445B" w:rsidRPr="00B307CB" w14:paraId="354C0788" w14:textId="77777777" w:rsidTr="00426BB3">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140DDA4F"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V</w:t>
            </w:r>
          </w:p>
          <w:p w14:paraId="727CB581"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DOS CRITÉRIOS DE MEDIÇÃO E PAGAMENTO</w:t>
            </w:r>
          </w:p>
        </w:tc>
      </w:tr>
    </w:tbl>
    <w:p w14:paraId="40C9B503"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15. DA APLICAÇÃO DOS CRITÉRIOS DE ACEITAÇÃO</w:t>
      </w:r>
    </w:p>
    <w:p w14:paraId="15320E4E" w14:textId="77777777" w:rsidR="00E0445B" w:rsidRPr="00B307CB" w:rsidRDefault="00E0445B" w:rsidP="00E0445B">
      <w:pPr>
        <w:suppressAutoHyphens/>
        <w:autoSpaceDN w:val="0"/>
        <w:spacing w:after="0" w:line="240" w:lineRule="auto"/>
        <w:textAlignment w:val="baseline"/>
        <w:rPr>
          <w:rFonts w:ascii="Arial" w:eastAsia="Arial Narrow" w:hAnsi="Arial" w:cs="Arial"/>
          <w:iCs/>
          <w:kern w:val="3"/>
          <w:sz w:val="23"/>
          <w:szCs w:val="23"/>
          <w:lang w:eastAsia="zh-CN" w:bidi="hi-IN"/>
        </w:rPr>
      </w:pPr>
      <w:r w:rsidRPr="00B307CB">
        <w:rPr>
          <w:rFonts w:ascii="Arial" w:eastAsia="Arial Narrow" w:hAnsi="Arial" w:cs="Arial"/>
          <w:iCs/>
          <w:kern w:val="3"/>
          <w:sz w:val="23"/>
          <w:szCs w:val="23"/>
          <w:lang w:eastAsia="zh-CN" w:bidi="hi-IN"/>
        </w:rPr>
        <w:t>Para os serviços prestados será com a simples conferência.</w:t>
      </w:r>
    </w:p>
    <w:p w14:paraId="3C5B947D" w14:textId="77777777" w:rsidR="00E0445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w:hAnsi="Arial" w:cs="Arial"/>
          <w:b/>
          <w:bCs/>
          <w:kern w:val="3"/>
          <w:sz w:val="23"/>
          <w:szCs w:val="23"/>
          <w:lang w:val="pt-PT" w:eastAsia="ar-SA" w:bidi="hi-IN"/>
        </w:rPr>
        <w:lastRenderedPageBreak/>
        <w:t>15.1.</w:t>
      </w:r>
      <w:r w:rsidRPr="00B307CB">
        <w:rPr>
          <w:rFonts w:ascii="Arial" w:eastAsia="Arial" w:hAnsi="Arial" w:cs="Arial"/>
          <w:kern w:val="3"/>
          <w:sz w:val="23"/>
          <w:szCs w:val="23"/>
          <w:lang w:val="pt-PT" w:eastAsia="ar-SA" w:bidi="hi-IN"/>
        </w:rPr>
        <w:t xml:space="preserve"> A entrega poderá ser rejeitada, no todo ou em parte, quando em desacordo com as condições minimas para utilização. </w:t>
      </w:r>
    </w:p>
    <w:p w14:paraId="205C4432"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b/>
          <w:kern w:val="3"/>
          <w:sz w:val="23"/>
          <w:szCs w:val="23"/>
          <w:lang w:val="pt-PT" w:eastAsia="ar-SA" w:bidi="hi-IN"/>
        </w:rPr>
        <w:t xml:space="preserve">15.2. </w:t>
      </w:r>
      <w:r w:rsidRPr="00B307CB">
        <w:rPr>
          <w:rFonts w:ascii="Arial" w:eastAsia="Arial" w:hAnsi="Arial" w:cs="Arial"/>
          <w:kern w:val="3"/>
          <w:sz w:val="23"/>
          <w:szCs w:val="23"/>
          <w:lang w:val="pt-PT" w:eastAsia="ar-SA" w:bidi="hi-IN"/>
        </w:rPr>
        <w:t>O pagamento somente será efetuado apos os 10 dias da entrega dos serviços devidamente funcionado.</w:t>
      </w:r>
    </w:p>
    <w:p w14:paraId="0EB10244"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16. DAS SANÇÕES ADMINISTRATIVAS</w:t>
      </w:r>
    </w:p>
    <w:p w14:paraId="37B0A4D9"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16.1.O licitante ou o contratado será responsabilizado administrativamente pelas seguintes infrações:</w:t>
      </w:r>
    </w:p>
    <w:p w14:paraId="0EB0F0E0"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 dar causa à inexecução parcial do contrato;</w:t>
      </w:r>
    </w:p>
    <w:p w14:paraId="35158543"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 dar causa à inexecução parcial do contrato que cause grave dano à Administração, ao funcionamento dos serviços públicos ou ao interesse coletivo;</w:t>
      </w:r>
    </w:p>
    <w:p w14:paraId="15A6248C"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III. dar causa à inexecução total do contrato;</w:t>
      </w:r>
    </w:p>
    <w:p w14:paraId="21D4D418"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IV. deixar de entregar a documentação exigida para o certame;</w:t>
      </w:r>
    </w:p>
    <w:p w14:paraId="7CD97043"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 xml:space="preserve">V. não manter a proposta, salvo em decorrência de fato superveniente devidamente justificado; </w:t>
      </w:r>
    </w:p>
    <w:p w14:paraId="3CB4A87C"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VI não celebrar o contrato ou não entregar a documentação exigida para a contratação, quando convocado dentro do prazo de validade de sua proposta;</w:t>
      </w:r>
    </w:p>
    <w:p w14:paraId="79B0777B"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VII. ensejar o retardamento da execução ou da entrega do objeto da licitação sem motivo justificado;</w:t>
      </w:r>
    </w:p>
    <w:p w14:paraId="01E4B31B"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VIII. apresentar declaração ou documentação falsa exigida para o certame ou prestar declaração falsa durante a licitação ou a execução do contrato;</w:t>
      </w:r>
    </w:p>
    <w:p w14:paraId="3DB7CB61"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 xml:space="preserve">IX. fraudar a licitação ou praticar ato fraudulento na execução do contrato; </w:t>
      </w:r>
    </w:p>
    <w:p w14:paraId="4F022766"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 xml:space="preserve">X. comportar-se de modo inidôneo ou cometer fraude de qualquer natureza; </w:t>
      </w:r>
    </w:p>
    <w:p w14:paraId="20AE58C3"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XI praticar atos ilícitos com vistas a frustrar os objetivos da licitação;</w:t>
      </w:r>
    </w:p>
    <w:p w14:paraId="5B8FE91C"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XII praticar ato lesivo previsto no art. 5º da Lei nº 12.846, de 1º de agosto de 2013.</w:t>
      </w:r>
    </w:p>
    <w:p w14:paraId="3AEEC0D2"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w:t>
      </w:r>
      <w:r w:rsidRPr="00B307CB">
        <w:rPr>
          <w:rFonts w:ascii="Arial" w:eastAsia="Arial" w:hAnsi="Arial" w:cs="Arial"/>
          <w:i/>
          <w:iCs/>
          <w:kern w:val="3"/>
          <w:sz w:val="23"/>
          <w:szCs w:val="23"/>
          <w:lang w:val="pt-PT" w:eastAsia="ar-SA" w:bidi="hi-IN"/>
        </w:rPr>
        <w:tab/>
        <w:t>Serão aplicadas ao responsável pelas infrações administrativas previstas nesta Lei as seguintes sanções:</w:t>
      </w:r>
    </w:p>
    <w:p w14:paraId="74681679"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 advertência;</w:t>
      </w:r>
    </w:p>
    <w:p w14:paraId="58330628"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 multa;</w:t>
      </w:r>
    </w:p>
    <w:p w14:paraId="38802371"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III. impedimento de licitar e contratar;</w:t>
      </w:r>
    </w:p>
    <w:p w14:paraId="26DC8A02"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IV. declaração de inidoneidade para licitar ou contratar.</w:t>
      </w:r>
    </w:p>
    <w:p w14:paraId="75A72E0A"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16.2.1.</w:t>
      </w:r>
      <w:r w:rsidRPr="00B307CB">
        <w:rPr>
          <w:rFonts w:ascii="Arial" w:eastAsia="Arial" w:hAnsi="Arial" w:cs="Arial"/>
          <w:i/>
          <w:iCs/>
          <w:kern w:val="3"/>
          <w:sz w:val="23"/>
          <w:szCs w:val="23"/>
          <w:lang w:val="pt-PT" w:eastAsia="ar-SA" w:bidi="hi-IN"/>
        </w:rPr>
        <w:tab/>
        <w:t>Na aplicação das sanções serão considerados:</w:t>
      </w:r>
    </w:p>
    <w:p w14:paraId="299E2221"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 xml:space="preserve">I a natureza e a gravidade da infração cometida; </w:t>
      </w:r>
    </w:p>
    <w:p w14:paraId="3290266E"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 as peculiaridades do caso concreto;</w:t>
      </w:r>
    </w:p>
    <w:p w14:paraId="5F1F06A7"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III. as circunstâncias agravantes ou atenuantes;</w:t>
      </w:r>
    </w:p>
    <w:p w14:paraId="444F1374"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IV. os danos que dela provierem para a Administração Pública;</w:t>
      </w:r>
    </w:p>
    <w:p w14:paraId="28AA1A5D"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V. a implantação ou o aperfeiçoamento de programa de integridade, conforme normas e orientações dos órgãos de controle.</w:t>
      </w:r>
    </w:p>
    <w:p w14:paraId="20C237BB"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16.2.3.</w:t>
      </w:r>
      <w:r w:rsidRPr="00B307CB">
        <w:rPr>
          <w:rFonts w:ascii="Arial" w:eastAsia="Arial" w:hAnsi="Arial" w:cs="Arial"/>
          <w:i/>
          <w:iCs/>
          <w:kern w:val="3"/>
          <w:sz w:val="23"/>
          <w:szCs w:val="23"/>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55E0C185"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16.2.4.</w:t>
      </w:r>
      <w:r w:rsidRPr="00B307CB">
        <w:rPr>
          <w:rFonts w:ascii="Arial" w:eastAsia="Arial" w:hAnsi="Arial" w:cs="Arial"/>
          <w:i/>
          <w:iCs/>
          <w:kern w:val="3"/>
          <w:sz w:val="23"/>
          <w:szCs w:val="23"/>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2A6CFB30"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16.2.5.</w:t>
      </w:r>
      <w:r w:rsidRPr="00B307CB">
        <w:rPr>
          <w:rFonts w:ascii="Arial" w:eastAsia="Arial" w:hAnsi="Arial" w:cs="Arial"/>
          <w:i/>
          <w:iCs/>
          <w:kern w:val="3"/>
          <w:sz w:val="23"/>
          <w:szCs w:val="23"/>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31ED1B2F"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16.2.6.</w:t>
      </w:r>
      <w:r w:rsidRPr="00B307CB">
        <w:rPr>
          <w:rFonts w:ascii="Arial" w:eastAsia="Arial" w:hAnsi="Arial" w:cs="Arial"/>
          <w:i/>
          <w:iCs/>
          <w:kern w:val="3"/>
          <w:sz w:val="23"/>
          <w:szCs w:val="23"/>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70389D22"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lastRenderedPageBreak/>
        <w:t>16.2.7.</w:t>
      </w:r>
      <w:r w:rsidRPr="00B307CB">
        <w:rPr>
          <w:rFonts w:ascii="Arial" w:eastAsia="Arial" w:hAnsi="Arial" w:cs="Arial"/>
          <w:i/>
          <w:iCs/>
          <w:kern w:val="3"/>
          <w:sz w:val="23"/>
          <w:szCs w:val="23"/>
          <w:lang w:val="pt-PT" w:eastAsia="ar-SA" w:bidi="hi-IN"/>
        </w:rPr>
        <w:tab/>
        <w:t xml:space="preserve">A sanção estabelecida no inciso IV do item 16.2 deste termo será precedida de análise jurídica e observará as seguintes regras: </w:t>
      </w:r>
    </w:p>
    <w:p w14:paraId="46F110FF"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I. quando aplicada por órgão do Poder Executivo, será de competência exclusiva do prefeito municipal.</w:t>
      </w:r>
    </w:p>
    <w:p w14:paraId="2925D2FE"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16.2.8.</w:t>
      </w:r>
      <w:r w:rsidRPr="00B307CB">
        <w:rPr>
          <w:rFonts w:ascii="Arial" w:eastAsia="Arial" w:hAnsi="Arial" w:cs="Arial"/>
          <w:i/>
          <w:iCs/>
          <w:kern w:val="3"/>
          <w:sz w:val="23"/>
          <w:szCs w:val="23"/>
          <w:lang w:val="pt-PT" w:eastAsia="ar-SA" w:bidi="hi-IN"/>
        </w:rPr>
        <w:tab/>
        <w:t>As sanções previstas nos incisos I, III e IV do item 16.2. deste termo, poderão ser aplicadas cumulativamente com a prevista no inciso II do mesmo item.</w:t>
      </w:r>
    </w:p>
    <w:p w14:paraId="2B1C1146"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16.2.9.</w:t>
      </w:r>
      <w:r w:rsidRPr="00B307CB">
        <w:rPr>
          <w:rFonts w:ascii="Arial" w:eastAsia="Arial" w:hAnsi="Arial" w:cs="Arial"/>
          <w:i/>
          <w:iCs/>
          <w:kern w:val="3"/>
          <w:sz w:val="23"/>
          <w:szCs w:val="23"/>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6ECF6A57"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16.2.10.</w:t>
      </w:r>
      <w:r w:rsidRPr="00B307CB">
        <w:rPr>
          <w:rFonts w:ascii="Arial" w:eastAsia="Arial" w:hAnsi="Arial" w:cs="Arial"/>
          <w:i/>
          <w:iCs/>
          <w:kern w:val="3"/>
          <w:sz w:val="23"/>
          <w:szCs w:val="23"/>
          <w:lang w:val="pt-PT" w:eastAsia="ar-SA" w:bidi="hi-IN"/>
        </w:rPr>
        <w:tab/>
        <w:t>A aplicação das sanções previstas no item 16.2 não exclui, em hipótese alguma, a obrigação de reparação integral do dano causado à Administração Pública.</w:t>
      </w:r>
    </w:p>
    <w:p w14:paraId="262F897D"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16.2.11.</w:t>
      </w:r>
      <w:r w:rsidRPr="00B307CB">
        <w:rPr>
          <w:rFonts w:ascii="Arial" w:eastAsia="Arial" w:hAnsi="Arial" w:cs="Arial"/>
          <w:i/>
          <w:iCs/>
          <w:kern w:val="3"/>
          <w:sz w:val="23"/>
          <w:szCs w:val="23"/>
          <w:lang w:val="pt-PT" w:eastAsia="ar-SA" w:bidi="hi-IN"/>
        </w:rPr>
        <w:tab/>
        <w:t>Na aplicação da sanção prevista no inciso II do item 16.2. deste termo, será facultada a defesa do interessado no prazo de 15 (quinze) dias úteis, contado da data de sua intimação.</w:t>
      </w:r>
    </w:p>
    <w:p w14:paraId="08BA39E2"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16.2.12.</w:t>
      </w:r>
      <w:r w:rsidRPr="00B307CB">
        <w:rPr>
          <w:rFonts w:ascii="Arial" w:eastAsia="Arial" w:hAnsi="Arial" w:cs="Arial"/>
          <w:i/>
          <w:iCs/>
          <w:kern w:val="3"/>
          <w:sz w:val="23"/>
          <w:szCs w:val="23"/>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6B4B52CA"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p>
    <w:p w14:paraId="43B3F85C"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17. DAS PENALIDADES</w:t>
      </w:r>
    </w:p>
    <w:p w14:paraId="6A4BA754"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17.1. A sanção de suspensão de participar de licitação e contratar com o a Administração Pública poderá ser também, aplicada, sem prejuízo das sanções penais e civis, aqueles que:</w:t>
      </w:r>
    </w:p>
    <w:p w14:paraId="735F2D69"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17.1.1. Retardarem a execução do certame;</w:t>
      </w:r>
    </w:p>
    <w:p w14:paraId="255E0491"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17.1.2.Demonstrarem não possuir idoneidade para contratar com a Administração e;</w:t>
      </w:r>
    </w:p>
    <w:p w14:paraId="22E1E60D"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17.1.3. Fizerem declaração falsa ou cometerem fraude fiscal.</w:t>
      </w:r>
    </w:p>
    <w:p w14:paraId="4F433D1D" w14:textId="14CB2922"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 xml:space="preserve">17.2. Quando da ação ou omissão decorrerem graves prejuízos ao MUNICÍPIO DE </w:t>
      </w:r>
      <w:r w:rsidR="001320E8">
        <w:rPr>
          <w:rFonts w:ascii="Arial" w:eastAsia="Arial" w:hAnsi="Arial" w:cs="Arial"/>
          <w:i/>
          <w:iCs/>
          <w:kern w:val="3"/>
          <w:sz w:val="23"/>
          <w:szCs w:val="23"/>
          <w:lang w:val="pt-PT" w:eastAsia="ar-SA" w:bidi="hi-IN"/>
        </w:rPr>
        <w:t>SAGRADA FAMILIA</w:t>
      </w:r>
      <w:r w:rsidRPr="00B307CB">
        <w:rPr>
          <w:rFonts w:ascii="Arial" w:eastAsia="Arial" w:hAnsi="Arial" w:cs="Arial"/>
          <w:i/>
          <w:iCs/>
          <w:kern w:val="3"/>
          <w:sz w:val="23"/>
          <w:szCs w:val="23"/>
          <w:lang w:val="pt-PT" w:eastAsia="ar-SA" w:bidi="hi-IN"/>
        </w:rPr>
        <w:t>RS, seja pela não assinatura do contrato/ata, pela inexecução do objeto, pela execução imperfeita, ou ainda, por outras situações concretas que ensejarem a sanção.</w:t>
      </w:r>
    </w:p>
    <w:p w14:paraId="618C6ACF"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17.3. As penalidades acima relacionadas não são exaustivas, mas sim exemplificativas, podendo outras ocorrências ser analisadas e ter aplicação por analogia e de acordo com os termos da lei.</w:t>
      </w:r>
    </w:p>
    <w:p w14:paraId="62EA68E7" w14:textId="77777777" w:rsidR="00E0445B" w:rsidRPr="00B307CB" w:rsidRDefault="00E0445B" w:rsidP="00E0445B">
      <w:pPr>
        <w:suppressAutoHyphens/>
        <w:autoSpaceDN w:val="0"/>
        <w:spacing w:after="0" w:line="240" w:lineRule="auto"/>
        <w:textAlignment w:val="baseline"/>
        <w:rPr>
          <w:rFonts w:ascii="Arial" w:eastAsia="Arial" w:hAnsi="Arial" w:cs="Arial"/>
          <w:i/>
          <w:iCs/>
          <w:kern w:val="3"/>
          <w:sz w:val="23"/>
          <w:szCs w:val="23"/>
          <w:lang w:val="pt-PT" w:eastAsia="ar-SA" w:bidi="hi-IN"/>
        </w:rPr>
      </w:pPr>
      <w:r w:rsidRPr="00B307CB">
        <w:rPr>
          <w:rFonts w:ascii="Arial" w:eastAsia="Arial" w:hAnsi="Arial" w:cs="Arial"/>
          <w:i/>
          <w:iCs/>
          <w:kern w:val="3"/>
          <w:sz w:val="23"/>
          <w:szCs w:val="23"/>
          <w:lang w:val="pt-PT" w:eastAsia="ar-SA" w:bidi="hi-IN"/>
        </w:rPr>
        <w:t>17.4. As sanções aqui previstas são independentes entre si, podendo ser aplicadas isoladas ou cumulativamente, sem prejuízo de outras medidas cabíveis.</w:t>
      </w:r>
    </w:p>
    <w:p w14:paraId="55C760B9" w14:textId="77777777"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p>
    <w:p w14:paraId="5CD68E3E"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18. DO PAGAMENTO E REAJUSTAMENTO</w:t>
      </w:r>
    </w:p>
    <w:p w14:paraId="2E1BD616" w14:textId="77777777" w:rsidR="00E0445B" w:rsidRPr="00B307CB" w:rsidRDefault="00E0445B" w:rsidP="00E0445B">
      <w:pPr>
        <w:suppressAutoHyphens/>
        <w:autoSpaceDN w:val="0"/>
        <w:spacing w:after="0" w:line="240" w:lineRule="auto"/>
        <w:textAlignment w:val="baseline"/>
        <w:rPr>
          <w:rFonts w:ascii="Arial" w:eastAsia="Arial" w:hAnsi="Arial" w:cs="Arial"/>
          <w:bCs/>
          <w:kern w:val="3"/>
          <w:sz w:val="23"/>
          <w:szCs w:val="23"/>
          <w:lang w:val="pt-PT" w:eastAsia="ar-SA" w:bidi="hi-IN"/>
        </w:rPr>
      </w:pPr>
      <w:r w:rsidRPr="00B307CB">
        <w:rPr>
          <w:rFonts w:ascii="Arial" w:eastAsia="Arial" w:hAnsi="Arial" w:cs="Arial"/>
          <w:b/>
          <w:bCs/>
          <w:kern w:val="3"/>
          <w:sz w:val="23"/>
          <w:szCs w:val="23"/>
          <w:lang w:val="pt-PT" w:eastAsia="ar-SA" w:bidi="hi-IN"/>
        </w:rPr>
        <w:t xml:space="preserve">18.1. </w:t>
      </w:r>
      <w:r w:rsidRPr="00B307CB">
        <w:rPr>
          <w:rFonts w:ascii="Arial" w:eastAsia="Arial" w:hAnsi="Arial" w:cs="Arial"/>
          <w:bCs/>
          <w:kern w:val="3"/>
          <w:sz w:val="23"/>
          <w:szCs w:val="23"/>
          <w:lang w:val="pt-PT" w:eastAsia="ar-SA" w:bidi="hi-IN"/>
        </w:rPr>
        <w:t xml:space="preserve">O pagamento será efetuado no prazo de até 10 (dez) dias úteis, após a apresentação da Nota Fiscal detalhando o objeto da referida prestação de serviço, com o devido recebimento e a aprovação do fiscal do contrato, de acordo com o empenho, por meio de depósito bancário e documento assinado pelo fiscal do contrato atestando seu pleno funcionamento. </w:t>
      </w:r>
    </w:p>
    <w:p w14:paraId="7CF0E39A"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40589470"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19. DOS CRITÉRIOS DE REDUÇÕES DE PAGAMENTO</w:t>
      </w:r>
    </w:p>
    <w:p w14:paraId="21437284" w14:textId="77777777" w:rsidR="00E0445B" w:rsidRPr="00B307CB" w:rsidRDefault="00E0445B" w:rsidP="00E0445B">
      <w:pPr>
        <w:suppressAutoHyphens/>
        <w:autoSpaceDN w:val="0"/>
        <w:spacing w:after="0" w:line="240" w:lineRule="auto"/>
        <w:textAlignment w:val="baseline"/>
        <w:rPr>
          <w:rFonts w:ascii="Arial" w:eastAsia="Arial" w:hAnsi="Arial" w:cs="Arial"/>
          <w:iCs/>
          <w:kern w:val="3"/>
          <w:sz w:val="23"/>
          <w:szCs w:val="23"/>
          <w:lang w:val="pt-PT" w:eastAsia="ar-SA" w:bidi="hi-IN"/>
        </w:rPr>
      </w:pPr>
      <w:r w:rsidRPr="00B307CB">
        <w:rPr>
          <w:rFonts w:ascii="Arial" w:eastAsia="Arial" w:hAnsi="Arial" w:cs="Arial"/>
          <w:iCs/>
          <w:kern w:val="3"/>
          <w:sz w:val="23"/>
          <w:szCs w:val="23"/>
          <w:lang w:val="pt-PT" w:eastAsia="ar-SA" w:bidi="hi-IN"/>
        </w:rPr>
        <w:t xml:space="preserve">O pagamento somente ocorrera na forma integral, não sendo aceito parcelamento no pagamento dos serviços já prestados.  </w:t>
      </w:r>
    </w:p>
    <w:p w14:paraId="338D0606"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val="pt-PT" w:eastAsia="zh-CN"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E0445B" w:rsidRPr="00B307CB" w14:paraId="4781EEF4" w14:textId="77777777" w:rsidTr="00426BB3">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442CE660"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VI</w:t>
            </w:r>
          </w:p>
          <w:p w14:paraId="098ED4AF"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FORMA E CRITÉRIOS DE SELEÇÃO DO FORNECEDOR</w:t>
            </w:r>
          </w:p>
        </w:tc>
      </w:tr>
    </w:tbl>
    <w:p w14:paraId="73D0D424"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20. MODALIDADE, TIPO DE LICITAÇÃO E CRITÉRIO DE JULGAMENTO</w:t>
      </w:r>
    </w:p>
    <w:p w14:paraId="2D67532E"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 xml:space="preserve">20.1.  </w:t>
      </w:r>
      <w:r w:rsidRPr="00B307CB">
        <w:rPr>
          <w:rFonts w:ascii="Arial" w:eastAsia="Arial" w:hAnsi="Arial" w:cs="Arial"/>
          <w:kern w:val="3"/>
          <w:sz w:val="23"/>
          <w:szCs w:val="23"/>
          <w:lang w:val="pt-PT" w:eastAsia="ar-SA" w:bidi="hi-IN"/>
        </w:rPr>
        <w:t>Com base na natureza e nos valores estimados do objeto a ser contratado, o Departamento de Contratos e Licitações irá definir a modalidade da contratação a ser realizada.</w:t>
      </w:r>
    </w:p>
    <w:p w14:paraId="6FEEC6FA" w14:textId="77777777"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w:hAnsi="Arial" w:cs="Arial"/>
          <w:b/>
          <w:bCs/>
          <w:kern w:val="3"/>
          <w:sz w:val="23"/>
          <w:szCs w:val="23"/>
          <w:lang w:val="pt-PT" w:eastAsia="ar-SA" w:bidi="hi-IN"/>
        </w:rPr>
        <w:t xml:space="preserve">20.2. </w:t>
      </w:r>
      <w:r w:rsidRPr="00B307CB">
        <w:rPr>
          <w:rFonts w:ascii="Arial" w:eastAsia="Arial" w:hAnsi="Arial" w:cs="Arial"/>
          <w:kern w:val="3"/>
          <w:sz w:val="23"/>
          <w:szCs w:val="23"/>
          <w:lang w:val="pt-PT" w:eastAsia="ar-SA" w:bidi="hi-IN"/>
        </w:rPr>
        <w:t>Será selecionado o fornecedor que atender a todos os critérios de aceitabilidade de preços e de habilitação exigidos neste Termo de Referência, o critério de julgamento a ser adotado será definido pelo Departamento de Contratos e Licitações.</w:t>
      </w:r>
    </w:p>
    <w:p w14:paraId="365458A9"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5CDA1E57"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21. CRITÉRIOS DE APRESENTAÇÃO E ACEITAÇÃO DA PROPOSTA</w:t>
      </w:r>
    </w:p>
    <w:p w14:paraId="36CACC5E"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lastRenderedPageBreak/>
        <w:t xml:space="preserve">21.1. </w:t>
      </w:r>
      <w:r w:rsidRPr="00B307CB">
        <w:rPr>
          <w:rFonts w:ascii="Arial" w:eastAsia="Arial" w:hAnsi="Arial" w:cs="Arial"/>
          <w:kern w:val="3"/>
          <w:sz w:val="23"/>
          <w:szCs w:val="23"/>
          <w:lang w:val="pt-PT" w:eastAsia="ar-SA" w:bidi="hi-IN"/>
        </w:rPr>
        <w:t>A proposta de preço deverá conter as seguintes indicações:</w:t>
      </w:r>
    </w:p>
    <w:p w14:paraId="1D0F070B"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a)</w:t>
      </w:r>
      <w:r w:rsidRPr="00B307CB">
        <w:rPr>
          <w:rFonts w:ascii="Arial" w:eastAsia="Arial" w:hAnsi="Arial" w:cs="Arial"/>
          <w:kern w:val="3"/>
          <w:sz w:val="23"/>
          <w:szCs w:val="23"/>
          <w:lang w:val="pt-PT" w:eastAsia="ar-SA" w:bidi="hi-IN"/>
        </w:rPr>
        <w:t xml:space="preserve"> identificação do proponente (Razão Social/Nome e CNPJ/CPF, email e telefone).</w:t>
      </w:r>
    </w:p>
    <w:p w14:paraId="648E031E"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b)</w:t>
      </w:r>
      <w:r w:rsidRPr="00B307CB">
        <w:rPr>
          <w:rFonts w:ascii="Arial" w:eastAsia="Arial" w:hAnsi="Arial" w:cs="Arial"/>
          <w:kern w:val="3"/>
          <w:sz w:val="23"/>
          <w:szCs w:val="23"/>
          <w:lang w:val="pt-PT" w:eastAsia="ar-SA" w:bidi="hi-IN"/>
        </w:rPr>
        <w:t xml:space="preserve"> a proposta financeira deverá ser formulada, contendo preço unitário por item, total por item e total geral, onde deverão estar incluídos, contabilizados e previstos todos os custos inerentes a execução do objeto, indicando, no que for aplicável;</w:t>
      </w:r>
    </w:p>
    <w:p w14:paraId="371A72BC"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c)</w:t>
      </w:r>
      <w:r w:rsidRPr="00B307CB">
        <w:rPr>
          <w:rFonts w:ascii="Arial" w:eastAsia="Arial" w:hAnsi="Arial" w:cs="Arial"/>
          <w:kern w:val="3"/>
          <w:sz w:val="23"/>
          <w:szCs w:val="23"/>
          <w:lang w:val="pt-PT" w:eastAsia="ar-SA" w:bidi="hi-IN"/>
        </w:rPr>
        <w:t xml:space="preserve"> prazo de validade da proposta que deverá ser de no mínimo 60 (sessenta) dias.</w:t>
      </w:r>
    </w:p>
    <w:p w14:paraId="0CB0722A"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d)</w:t>
      </w:r>
      <w:r w:rsidRPr="00B307CB">
        <w:rPr>
          <w:rFonts w:ascii="Arial" w:eastAsia="Arial" w:hAnsi="Arial" w:cs="Arial"/>
          <w:kern w:val="3"/>
          <w:sz w:val="23"/>
          <w:szCs w:val="23"/>
          <w:lang w:val="pt-PT" w:eastAsia="ar-SA" w:bidi="hi-IN"/>
        </w:rPr>
        <w:t xml:space="preserve"> apresentada a proposta, o proponente estará automaticamente aceitando e se sujeitando às cláusulas e condições do presente Termo de Referência.</w:t>
      </w:r>
    </w:p>
    <w:p w14:paraId="68185CE5" w14:textId="77777777"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r w:rsidRPr="00B307CB">
        <w:rPr>
          <w:rFonts w:ascii="Arial" w:eastAsia="Arial" w:hAnsi="Arial" w:cs="Arial"/>
          <w:b/>
          <w:bCs/>
          <w:kern w:val="3"/>
          <w:sz w:val="23"/>
          <w:szCs w:val="23"/>
          <w:lang w:val="pt-PT" w:eastAsia="ar-SA" w:bidi="hi-IN"/>
        </w:rPr>
        <w:t>e)</w:t>
      </w:r>
      <w:r w:rsidRPr="00B307CB">
        <w:rPr>
          <w:rFonts w:ascii="Arial" w:eastAsia="Arial" w:hAnsi="Arial" w:cs="Arial"/>
          <w:kern w:val="3"/>
          <w:sz w:val="23"/>
          <w:szCs w:val="23"/>
          <w:lang w:val="pt-PT" w:eastAsia="ar-SA" w:bidi="hi-IN"/>
        </w:rPr>
        <w:t xml:space="preserve"> assinatura do responsável legal da empresa.</w:t>
      </w:r>
    </w:p>
    <w:p w14:paraId="09B09A68" w14:textId="46924B5D" w:rsidR="00E0445B" w:rsidRPr="001320E8" w:rsidRDefault="00E0445B" w:rsidP="00E0445B">
      <w:pPr>
        <w:suppressAutoHyphens/>
        <w:autoSpaceDN w:val="0"/>
        <w:spacing w:after="0" w:line="240" w:lineRule="auto"/>
        <w:textAlignment w:val="baseline"/>
        <w:rPr>
          <w:rFonts w:ascii="Arial" w:eastAsia="Arial" w:hAnsi="Arial" w:cs="Arial"/>
          <w:color w:val="FF0000"/>
          <w:kern w:val="3"/>
          <w:sz w:val="23"/>
          <w:szCs w:val="23"/>
          <w:lang w:val="pt-PT" w:eastAsia="ar-SA" w:bidi="hi-IN"/>
        </w:rPr>
      </w:pPr>
      <w:r w:rsidRPr="00B307CB">
        <w:rPr>
          <w:rFonts w:ascii="Arial" w:eastAsia="Arial" w:hAnsi="Arial" w:cs="Arial"/>
          <w:b/>
          <w:kern w:val="3"/>
          <w:sz w:val="23"/>
          <w:szCs w:val="23"/>
          <w:lang w:val="pt-PT" w:eastAsia="ar-SA" w:bidi="hi-IN"/>
        </w:rPr>
        <w:t xml:space="preserve">d) </w:t>
      </w:r>
      <w:r w:rsidRPr="00B307CB">
        <w:rPr>
          <w:rFonts w:ascii="Arial" w:eastAsia="Arial" w:hAnsi="Arial" w:cs="Arial"/>
          <w:kern w:val="3"/>
          <w:sz w:val="23"/>
          <w:szCs w:val="23"/>
          <w:lang w:val="pt-PT" w:eastAsia="ar-SA" w:bidi="hi-IN"/>
        </w:rPr>
        <w:t xml:space="preserve">as propostas deverão ser </w:t>
      </w:r>
      <w:r>
        <w:rPr>
          <w:rFonts w:ascii="Arial" w:eastAsia="Arial" w:hAnsi="Arial" w:cs="Arial"/>
          <w:kern w:val="3"/>
          <w:sz w:val="23"/>
          <w:szCs w:val="23"/>
          <w:lang w:val="pt-PT" w:eastAsia="ar-SA" w:bidi="hi-IN"/>
        </w:rPr>
        <w:t xml:space="preserve">inseridas na plataforma da BLLCompras.com </w:t>
      </w:r>
      <w:r>
        <w:rPr>
          <w:rFonts w:ascii="Arial" w:eastAsia="Arial" w:hAnsi="Arial" w:cs="Arial"/>
          <w:kern w:val="3"/>
          <w:sz w:val="23"/>
          <w:szCs w:val="23"/>
          <w:lang w:val="pt-PT" w:eastAsia="ar-SA" w:bidi="hi-IN"/>
        </w:rPr>
        <w:fldChar w:fldCharType="begin"/>
      </w:r>
      <w:r>
        <w:rPr>
          <w:rFonts w:ascii="Arial" w:eastAsia="Arial" w:hAnsi="Arial" w:cs="Arial"/>
          <w:kern w:val="3"/>
          <w:sz w:val="23"/>
          <w:szCs w:val="23"/>
          <w:lang w:val="pt-PT" w:eastAsia="ar-SA" w:bidi="hi-IN"/>
        </w:rPr>
        <w:instrText xml:space="preserve"> HYPERLINK "</w:instrText>
      </w:r>
      <w:r w:rsidRPr="00DB0C07">
        <w:rPr>
          <w:rFonts w:ascii="Arial" w:eastAsia="Arial" w:hAnsi="Arial" w:cs="Arial"/>
          <w:kern w:val="3"/>
          <w:sz w:val="23"/>
          <w:szCs w:val="23"/>
          <w:lang w:val="pt-PT" w:eastAsia="ar-SA" w:bidi="hi-IN"/>
        </w:rPr>
        <w:instrText>https://bllcompras.com/Conductor</w:instrText>
      </w:r>
      <w:r>
        <w:rPr>
          <w:rFonts w:ascii="Arial" w:eastAsia="Arial" w:hAnsi="Arial" w:cs="Arial"/>
          <w:kern w:val="3"/>
          <w:sz w:val="23"/>
          <w:szCs w:val="23"/>
          <w:lang w:val="pt-PT" w:eastAsia="ar-SA" w:bidi="hi-IN"/>
        </w:rPr>
        <w:instrText xml:space="preserve">" </w:instrText>
      </w:r>
      <w:r>
        <w:rPr>
          <w:rFonts w:ascii="Arial" w:eastAsia="Arial" w:hAnsi="Arial" w:cs="Arial"/>
          <w:kern w:val="3"/>
          <w:sz w:val="23"/>
          <w:szCs w:val="23"/>
          <w:lang w:val="pt-PT" w:eastAsia="ar-SA" w:bidi="hi-IN"/>
        </w:rPr>
        <w:fldChar w:fldCharType="separate"/>
      </w:r>
      <w:r w:rsidRPr="00B33287">
        <w:rPr>
          <w:rStyle w:val="Hyperlink"/>
          <w:rFonts w:ascii="Arial" w:eastAsia="Arial" w:hAnsi="Arial" w:cs="Arial"/>
          <w:kern w:val="3"/>
          <w:sz w:val="23"/>
          <w:szCs w:val="23"/>
          <w:lang w:val="pt-PT" w:eastAsia="ar-SA" w:bidi="hi-IN"/>
        </w:rPr>
        <w:t>https://bllcompras.com/Conductor</w:t>
      </w:r>
      <w:r>
        <w:rPr>
          <w:rFonts w:ascii="Arial" w:eastAsia="Arial" w:hAnsi="Arial" w:cs="Arial"/>
          <w:kern w:val="3"/>
          <w:sz w:val="23"/>
          <w:szCs w:val="23"/>
          <w:lang w:val="pt-PT" w:eastAsia="ar-SA" w:bidi="hi-IN"/>
        </w:rPr>
        <w:fldChar w:fldCharType="end"/>
      </w:r>
      <w:r w:rsidRPr="00B307CB">
        <w:rPr>
          <w:rFonts w:ascii="Arial" w:eastAsia="Arial" w:hAnsi="Arial" w:cs="Arial"/>
          <w:kern w:val="3"/>
          <w:sz w:val="23"/>
          <w:szCs w:val="23"/>
          <w:lang w:val="pt-PT" w:eastAsia="ar-SA" w:bidi="hi-IN"/>
        </w:rPr>
        <w:t xml:space="preserve"> </w:t>
      </w:r>
      <w:r>
        <w:rPr>
          <w:rFonts w:ascii="Arial" w:eastAsia="Arial" w:hAnsi="Arial" w:cs="Arial"/>
          <w:kern w:val="3"/>
          <w:sz w:val="23"/>
          <w:szCs w:val="23"/>
          <w:lang w:val="pt-PT" w:eastAsia="ar-SA" w:bidi="hi-IN"/>
        </w:rPr>
        <w:t xml:space="preserve">juntamente com </w:t>
      </w:r>
      <w:r w:rsidR="0076770A">
        <w:rPr>
          <w:rFonts w:ascii="Arial" w:eastAsia="Arial" w:hAnsi="Arial" w:cs="Arial"/>
          <w:kern w:val="3"/>
          <w:sz w:val="23"/>
          <w:szCs w:val="23"/>
          <w:lang w:val="pt-PT" w:eastAsia="ar-SA" w:bidi="hi-IN"/>
        </w:rPr>
        <w:t>toda a documentação da empre</w:t>
      </w:r>
      <w:bookmarkStart w:id="58" w:name="_GoBack"/>
      <w:bookmarkEnd w:id="58"/>
      <w:r w:rsidRPr="00B307CB">
        <w:rPr>
          <w:rFonts w:ascii="Arial" w:eastAsia="Arial" w:hAnsi="Arial" w:cs="Arial"/>
          <w:kern w:val="3"/>
          <w:sz w:val="23"/>
          <w:szCs w:val="23"/>
          <w:lang w:val="pt-PT" w:eastAsia="ar-SA" w:bidi="hi-IN"/>
        </w:rPr>
        <w:t xml:space="preserve">sa descrita no iten 22 </w:t>
      </w:r>
      <w:r>
        <w:rPr>
          <w:rFonts w:ascii="Arial" w:eastAsia="Arial" w:hAnsi="Arial" w:cs="Arial"/>
          <w:kern w:val="3"/>
          <w:sz w:val="23"/>
          <w:szCs w:val="23"/>
          <w:lang w:val="pt-PT" w:eastAsia="ar-SA" w:bidi="hi-IN"/>
        </w:rPr>
        <w:t xml:space="preserve"> e no edital e solicitadas na plataforma da BLLCompras, </w:t>
      </w:r>
      <w:r w:rsidRPr="001320E8">
        <w:rPr>
          <w:rFonts w:ascii="Arial" w:eastAsia="Arial" w:hAnsi="Arial" w:cs="Arial"/>
          <w:color w:val="FF0000"/>
          <w:kern w:val="3"/>
          <w:sz w:val="23"/>
          <w:szCs w:val="23"/>
          <w:lang w:val="pt-PT" w:eastAsia="ar-SA" w:bidi="hi-IN"/>
        </w:rPr>
        <w:t xml:space="preserve">até o dia </w:t>
      </w:r>
      <w:r w:rsidR="007D4738">
        <w:rPr>
          <w:rFonts w:ascii="Arial" w:eastAsia="Arial" w:hAnsi="Arial" w:cs="Arial"/>
          <w:color w:val="FF0000"/>
          <w:kern w:val="3"/>
          <w:sz w:val="23"/>
          <w:szCs w:val="23"/>
          <w:lang w:val="pt-PT" w:eastAsia="ar-SA" w:bidi="hi-IN"/>
        </w:rPr>
        <w:t>05</w:t>
      </w:r>
      <w:r w:rsidRPr="001320E8">
        <w:rPr>
          <w:rFonts w:ascii="Arial" w:eastAsia="Arial" w:hAnsi="Arial" w:cs="Arial"/>
          <w:color w:val="FF0000"/>
          <w:kern w:val="3"/>
          <w:sz w:val="23"/>
          <w:szCs w:val="23"/>
          <w:lang w:val="pt-PT" w:eastAsia="ar-SA" w:bidi="hi-IN"/>
        </w:rPr>
        <w:t xml:space="preserve"> de </w:t>
      </w:r>
      <w:r w:rsidR="007D4738">
        <w:rPr>
          <w:rFonts w:ascii="Arial" w:eastAsia="Arial" w:hAnsi="Arial" w:cs="Arial"/>
          <w:color w:val="FF0000"/>
          <w:kern w:val="3"/>
          <w:sz w:val="23"/>
          <w:szCs w:val="23"/>
          <w:lang w:val="pt-PT" w:eastAsia="ar-SA" w:bidi="hi-IN"/>
        </w:rPr>
        <w:t>março de 2026</w:t>
      </w:r>
      <w:r w:rsidRPr="001320E8">
        <w:rPr>
          <w:rFonts w:ascii="Arial" w:eastAsia="Arial" w:hAnsi="Arial" w:cs="Arial"/>
          <w:color w:val="FF0000"/>
          <w:kern w:val="3"/>
          <w:sz w:val="23"/>
          <w:szCs w:val="23"/>
          <w:lang w:val="pt-PT" w:eastAsia="ar-SA" w:bidi="hi-IN"/>
        </w:rPr>
        <w:t xml:space="preserve"> as  </w:t>
      </w:r>
      <w:r w:rsidR="007D4738">
        <w:rPr>
          <w:rFonts w:ascii="Arial" w:eastAsia="Arial" w:hAnsi="Arial" w:cs="Arial"/>
          <w:color w:val="FF0000"/>
          <w:kern w:val="3"/>
          <w:sz w:val="23"/>
          <w:szCs w:val="23"/>
          <w:lang w:val="pt-PT" w:eastAsia="ar-SA" w:bidi="hi-IN"/>
        </w:rPr>
        <w:t>08</w:t>
      </w:r>
      <w:r w:rsidRPr="001320E8">
        <w:rPr>
          <w:rFonts w:ascii="Arial" w:eastAsia="Arial" w:hAnsi="Arial" w:cs="Arial"/>
          <w:color w:val="FF0000"/>
          <w:kern w:val="3"/>
          <w:sz w:val="23"/>
          <w:szCs w:val="23"/>
          <w:lang w:val="pt-PT" w:eastAsia="ar-SA" w:bidi="hi-IN"/>
        </w:rPr>
        <w:t>:</w:t>
      </w:r>
      <w:r w:rsidR="007D4738">
        <w:rPr>
          <w:rFonts w:ascii="Arial" w:eastAsia="Arial" w:hAnsi="Arial" w:cs="Arial"/>
          <w:color w:val="FF0000"/>
          <w:kern w:val="3"/>
          <w:sz w:val="23"/>
          <w:szCs w:val="23"/>
          <w:lang w:val="pt-PT" w:eastAsia="ar-SA" w:bidi="hi-IN"/>
        </w:rPr>
        <w:t>55</w:t>
      </w:r>
      <w:r w:rsidRPr="001320E8">
        <w:rPr>
          <w:rFonts w:ascii="Arial" w:eastAsia="Arial" w:hAnsi="Arial" w:cs="Arial"/>
          <w:color w:val="FF0000"/>
          <w:kern w:val="3"/>
          <w:sz w:val="23"/>
          <w:szCs w:val="23"/>
          <w:lang w:val="pt-PT" w:eastAsia="ar-SA" w:bidi="hi-IN"/>
        </w:rPr>
        <w:t>.</w:t>
      </w:r>
    </w:p>
    <w:p w14:paraId="572039C2" w14:textId="77777777" w:rsidR="00E0445B" w:rsidRPr="00B307CB" w:rsidRDefault="00E0445B" w:rsidP="00E0445B">
      <w:pPr>
        <w:suppressAutoHyphens/>
        <w:autoSpaceDN w:val="0"/>
        <w:spacing w:after="0" w:line="240" w:lineRule="auto"/>
        <w:textAlignment w:val="baseline"/>
        <w:rPr>
          <w:rFonts w:ascii="Arial" w:eastAsia="Arial" w:hAnsi="Arial" w:cs="Arial"/>
          <w:kern w:val="3"/>
          <w:sz w:val="23"/>
          <w:szCs w:val="23"/>
          <w:lang w:val="pt-PT" w:eastAsia="ar-SA" w:bidi="hi-IN"/>
        </w:rPr>
      </w:pPr>
    </w:p>
    <w:p w14:paraId="0A54A73D"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B307CB">
        <w:rPr>
          <w:rFonts w:ascii="Arial" w:eastAsia="Arial" w:hAnsi="Arial" w:cs="Arial"/>
          <w:b/>
          <w:kern w:val="3"/>
          <w:sz w:val="23"/>
          <w:szCs w:val="23"/>
          <w:lang w:val="pt-PT" w:eastAsia="ar-SA" w:bidi="hi-IN"/>
        </w:rPr>
        <w:t>22. CRITÉRIOS DE HABILITAÇÃO - DOCUMENTAÇÃO EXIGIDA</w:t>
      </w:r>
    </w:p>
    <w:p w14:paraId="6CA087E1"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CND ESTADUAL</w:t>
      </w:r>
    </w:p>
    <w:p w14:paraId="6589AFD5"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CND FEDERAL</w:t>
      </w:r>
    </w:p>
    <w:p w14:paraId="6E2B6A33"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COMPROVANTE INSCRIÇÃO CNPJ</w:t>
      </w:r>
    </w:p>
    <w:p w14:paraId="12960EFB"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 xml:space="preserve">FGTS </w:t>
      </w:r>
    </w:p>
    <w:p w14:paraId="21C96EC1"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CND FALÊNCIA</w:t>
      </w:r>
    </w:p>
    <w:p w14:paraId="47AAA519"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CND TRABALHISTA</w:t>
      </w:r>
    </w:p>
    <w:p w14:paraId="788C98C1"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CND MUNICIPAL</w:t>
      </w:r>
    </w:p>
    <w:p w14:paraId="44CD1ACD" w14:textId="50F5AE4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CONT</w:t>
      </w:r>
      <w:r w:rsidR="001320E8">
        <w:rPr>
          <w:rFonts w:ascii="Arial" w:eastAsia="Arial" w:hAnsi="Arial" w:cs="Arial"/>
          <w:iCs/>
          <w:kern w:val="3"/>
          <w:lang w:val="pt-PT" w:eastAsia="ar-SA" w:bidi="hi-IN"/>
        </w:rPr>
        <w:t>R</w:t>
      </w:r>
      <w:r w:rsidRPr="00DB0C07">
        <w:rPr>
          <w:rFonts w:ascii="Arial" w:eastAsia="Arial" w:hAnsi="Arial" w:cs="Arial"/>
          <w:iCs/>
          <w:kern w:val="3"/>
          <w:lang w:val="pt-PT" w:eastAsia="ar-SA" w:bidi="hi-IN"/>
        </w:rPr>
        <w:t>ATO SOCIAL EMPRESA.</w:t>
      </w:r>
    </w:p>
    <w:p w14:paraId="0B89F987" w14:textId="77777777"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DOIS ATESTADOS DE CAPACIDADE TECNICA</w:t>
      </w:r>
    </w:p>
    <w:p w14:paraId="0A756F6F" w14:textId="371AD70C" w:rsidR="00E0445B" w:rsidRPr="00DB0C07" w:rsidRDefault="00E0445B" w:rsidP="00E0445B">
      <w:pPr>
        <w:suppressAutoHyphens/>
        <w:autoSpaceDN w:val="0"/>
        <w:spacing w:after="0" w:line="240" w:lineRule="auto"/>
        <w:textAlignment w:val="baseline"/>
        <w:rPr>
          <w:rFonts w:ascii="Arial" w:eastAsia="Arial" w:hAnsi="Arial" w:cs="Arial"/>
          <w:iCs/>
          <w:kern w:val="3"/>
          <w:lang w:val="pt-PT" w:eastAsia="ar-SA" w:bidi="hi-IN"/>
        </w:rPr>
      </w:pPr>
      <w:r w:rsidRPr="00DB0C07">
        <w:rPr>
          <w:rFonts w:ascii="Arial" w:eastAsia="Arial" w:hAnsi="Arial" w:cs="Arial"/>
          <w:iCs/>
          <w:kern w:val="3"/>
          <w:lang w:val="pt-PT" w:eastAsia="ar-SA" w:bidi="hi-IN"/>
        </w:rPr>
        <w:t>CON</w:t>
      </w:r>
      <w:r w:rsidR="001320E8">
        <w:rPr>
          <w:rFonts w:ascii="Arial" w:eastAsia="Arial" w:hAnsi="Arial" w:cs="Arial"/>
          <w:iCs/>
          <w:kern w:val="3"/>
          <w:lang w:val="pt-PT" w:eastAsia="ar-SA" w:bidi="hi-IN"/>
        </w:rPr>
        <w:t>TRATO COM ENGENHEIRO MECANICO MI</w:t>
      </w:r>
      <w:r w:rsidRPr="00DB0C07">
        <w:rPr>
          <w:rFonts w:ascii="Arial" w:eastAsia="Arial" w:hAnsi="Arial" w:cs="Arial"/>
          <w:iCs/>
          <w:kern w:val="3"/>
          <w:lang w:val="pt-PT" w:eastAsia="ar-SA" w:bidi="hi-IN"/>
        </w:rPr>
        <w:t>NIMO 6 MESES. (registrado em cartorio)</w:t>
      </w:r>
    </w:p>
    <w:p w14:paraId="5640B3F7" w14:textId="77777777" w:rsidR="00E0445B" w:rsidRDefault="00E0445B" w:rsidP="00E0445B">
      <w:pPr>
        <w:suppressAutoHyphens/>
        <w:autoSpaceDN w:val="0"/>
        <w:spacing w:after="0" w:line="240" w:lineRule="auto"/>
        <w:textAlignment w:val="baseline"/>
        <w:rPr>
          <w:rFonts w:eastAsia="Arial"/>
          <w:iCs/>
          <w:kern w:val="3"/>
          <w:lang w:val="pt-PT" w:eastAsia="ar-SA" w:bidi="hi-IN"/>
        </w:rPr>
      </w:pPr>
      <w:r w:rsidRPr="00DB0C07">
        <w:rPr>
          <w:rFonts w:ascii="Arial" w:eastAsia="Arial" w:hAnsi="Arial" w:cs="Arial"/>
          <w:iCs/>
          <w:kern w:val="3"/>
          <w:lang w:val="pt-PT" w:eastAsia="ar-SA" w:bidi="hi-IN"/>
        </w:rPr>
        <w:t>CURSO DE REFRIGERAÇÃO DE AR CONDICIONADO.</w:t>
      </w:r>
    </w:p>
    <w:p w14:paraId="0B44DEE1" w14:textId="77777777" w:rsidR="00E0445B" w:rsidRPr="00B307CB" w:rsidRDefault="00E0445B" w:rsidP="00E0445B">
      <w:pPr>
        <w:suppressAutoHyphens/>
        <w:autoSpaceDN w:val="0"/>
        <w:spacing w:after="0" w:line="240" w:lineRule="auto"/>
        <w:textAlignment w:val="baseline"/>
        <w:rPr>
          <w:rFonts w:ascii="Arial" w:eastAsia="Arial" w:hAnsi="Arial" w:cs="Arial"/>
          <w:iCs/>
          <w:kern w:val="3"/>
          <w:sz w:val="23"/>
          <w:szCs w:val="23"/>
          <w:lang w:val="pt-PT" w:eastAsia="ar-SA" w:bidi="hi-IN"/>
        </w:rPr>
      </w:pPr>
    </w:p>
    <w:p w14:paraId="6C27108A"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2.1 ATESTADO(S) DE CAPACIDADE TÉCNICA</w:t>
      </w:r>
    </w:p>
    <w:p w14:paraId="31B25DD1"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kern w:val="3"/>
          <w:sz w:val="23"/>
          <w:szCs w:val="23"/>
          <w:lang w:val="pt-PT" w:eastAsia="ar-SA" w:bidi="hi-IN"/>
        </w:rPr>
        <w:t>( X ) Sim ( ) Não</w:t>
      </w:r>
    </w:p>
    <w:p w14:paraId="22C5F31E"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kern w:val="3"/>
          <w:sz w:val="23"/>
          <w:szCs w:val="23"/>
          <w:lang w:val="pt-PT" w:eastAsia="ar-SA" w:bidi="hi-IN"/>
        </w:rPr>
        <w:t>Justifique a necessidade ou não de apresentação de atestado (s) de capacidade técnica:</w:t>
      </w:r>
    </w:p>
    <w:p w14:paraId="1F0C97B9"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w:hAnsi="Arial" w:cs="Arial"/>
          <w:kern w:val="3"/>
          <w:sz w:val="23"/>
          <w:szCs w:val="23"/>
          <w:lang w:val="pt-PT" w:eastAsia="ar-SA" w:bidi="hi-IN"/>
        </w:rPr>
        <w:t xml:space="preserve">Em virtude de ser um trabalho técnico especifico de suma importancia e de questão de saúde publica a ser prestado a orgão publicos como descrito em lei </w:t>
      </w:r>
      <w:r w:rsidRPr="00B307CB">
        <w:rPr>
          <w:rFonts w:ascii="Arial" w:hAnsi="Arial" w:cs="Arial"/>
          <w:color w:val="040C28"/>
          <w:sz w:val="23"/>
          <w:szCs w:val="23"/>
        </w:rPr>
        <w:t>13.589/2018, a empresa deverá apresentar dois atestado de capacidade Técnica onde tenha prestado o mesmo trabalho a órgão públicos.</w:t>
      </w:r>
    </w:p>
    <w:p w14:paraId="4125552C" w14:textId="77777777" w:rsidR="00E0445B" w:rsidRPr="00B307CB" w:rsidRDefault="00E0445B" w:rsidP="00E0445B">
      <w:pPr>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22.2 VISTORIA</w:t>
      </w:r>
    </w:p>
    <w:p w14:paraId="50413EF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Não</w:t>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  ) Sim</w:t>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  ) Opcional</w:t>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  ) Obrigatória.</w:t>
      </w:r>
    </w:p>
    <w:p w14:paraId="72197C98"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Justifique a necessidade de vistoria obrigatória:</w:t>
      </w:r>
    </w:p>
    <w:p w14:paraId="56CDBE84" w14:textId="44E2BAAE"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w:hAnsi="Arial" w:cs="Arial"/>
          <w:kern w:val="3"/>
          <w:sz w:val="23"/>
          <w:szCs w:val="23"/>
          <w:lang w:val="pt-PT" w:eastAsia="ar-SA" w:bidi="hi-IN"/>
        </w:rPr>
        <w:t>_________</w:t>
      </w:r>
      <w:r w:rsidRPr="00B307CB">
        <w:rPr>
          <w:rFonts w:ascii="Arial" w:eastAsia="Arial" w:hAnsi="Arial" w:cs="Arial"/>
          <w:kern w:val="3"/>
          <w:sz w:val="23"/>
          <w:szCs w:val="23"/>
          <w:lang w:val="pt-PT" w:eastAsia="ar-SA" w:bidi="hi-IN"/>
        </w:rPr>
        <w:t>_____________________________________________________________________</w:t>
      </w:r>
    </w:p>
    <w:p w14:paraId="2E12ABFD" w14:textId="77777777" w:rsidR="00E0445B" w:rsidRPr="00B307CB" w:rsidRDefault="00E0445B" w:rsidP="00E0445B">
      <w:pPr>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22.3 DOCUMENTO OFICIAL DO FABRICANTE</w:t>
      </w:r>
    </w:p>
    <w:p w14:paraId="1D5CE12E"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Não</w:t>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  ) Sim</w:t>
      </w:r>
    </w:p>
    <w:p w14:paraId="0F375424"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Em caso da resposta for SIM, descreva qual documento a ser solicitado:</w:t>
      </w:r>
    </w:p>
    <w:p w14:paraId="58A3A5EB" w14:textId="2D2022C5" w:rsidR="00E0445B" w:rsidRPr="00B307CB" w:rsidRDefault="001B100D" w:rsidP="00E0445B">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______</w:t>
      </w:r>
      <w:r w:rsidR="00E0445B">
        <w:rPr>
          <w:rFonts w:ascii="Arial" w:eastAsia="Arial Narrow" w:hAnsi="Arial" w:cs="Arial"/>
          <w:kern w:val="3"/>
          <w:sz w:val="23"/>
          <w:szCs w:val="23"/>
          <w:lang w:eastAsia="zh-CN" w:bidi="hi-IN"/>
        </w:rPr>
        <w:t>__</w:t>
      </w:r>
      <w:r w:rsidR="00E0445B" w:rsidRPr="00B307CB">
        <w:rPr>
          <w:rFonts w:ascii="Arial" w:eastAsia="Arial Narrow" w:hAnsi="Arial" w:cs="Arial"/>
          <w:kern w:val="3"/>
          <w:sz w:val="23"/>
          <w:szCs w:val="23"/>
          <w:lang w:eastAsia="zh-CN" w:bidi="hi-IN"/>
        </w:rPr>
        <w:t>______________________________________________________________________</w:t>
      </w:r>
    </w:p>
    <w:p w14:paraId="19211518" w14:textId="77777777" w:rsidR="00E0445B" w:rsidRPr="00B307CB" w:rsidRDefault="00E0445B" w:rsidP="00E0445B">
      <w:pPr>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22.4 LEGISLAÇÃO TÉCNICA APLICÁVEL</w:t>
      </w:r>
    </w:p>
    <w:p w14:paraId="253302B3"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 xml:space="preserve">Descrever:  </w:t>
      </w:r>
    </w:p>
    <w:p w14:paraId="30FB63B8" w14:textId="77777777" w:rsidR="00E0445B" w:rsidRPr="00B307CB" w:rsidRDefault="00E0445B" w:rsidP="00E0445B">
      <w:pPr>
        <w:suppressAutoHyphens/>
        <w:autoSpaceDN w:val="0"/>
        <w:spacing w:after="0" w:line="240" w:lineRule="auto"/>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22.5 AMOSTRA</w:t>
      </w:r>
    </w:p>
    <w:p w14:paraId="372D69C1"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roofErr w:type="gramStart"/>
      <w:r w:rsidRPr="00B307CB">
        <w:rPr>
          <w:rFonts w:ascii="Arial" w:eastAsia="Arial Narrow" w:hAnsi="Arial" w:cs="Arial"/>
          <w:kern w:val="3"/>
          <w:sz w:val="23"/>
          <w:szCs w:val="23"/>
          <w:lang w:eastAsia="zh-CN" w:bidi="hi-IN"/>
        </w:rPr>
        <w:t>( X</w:t>
      </w:r>
      <w:proofErr w:type="gramEnd"/>
      <w:r w:rsidRPr="00B307CB">
        <w:rPr>
          <w:rFonts w:ascii="Arial" w:eastAsia="Arial Narrow" w:hAnsi="Arial" w:cs="Arial"/>
          <w:kern w:val="3"/>
          <w:sz w:val="23"/>
          <w:szCs w:val="23"/>
          <w:lang w:eastAsia="zh-CN" w:bidi="hi-IN"/>
        </w:rPr>
        <w:t xml:space="preserve"> ) Não</w:t>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  ) Sim</w:t>
      </w:r>
    </w:p>
    <w:p w14:paraId="643ED7C5"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Em caso da resposta for SIM, justifique a necessidade de apresentação de amostra e indique critérios técnicos para sua aprovação:</w:t>
      </w:r>
    </w:p>
    <w:p w14:paraId="59E8856B" w14:textId="77777777" w:rsidR="00E0445B" w:rsidRDefault="00E0445B" w:rsidP="00E0445B">
      <w:pPr>
        <w:suppressAutoHyphens/>
        <w:autoSpaceDN w:val="0"/>
        <w:spacing w:after="0" w:line="240" w:lineRule="auto"/>
        <w:textAlignment w:val="baseline"/>
        <w:rPr>
          <w:rFonts w:ascii="Arial" w:eastAsia="Arial" w:hAnsi="Arial" w:cs="Arial"/>
          <w:iCs/>
          <w:color w:val="2A6099"/>
          <w:kern w:val="3"/>
          <w:sz w:val="23"/>
          <w:szCs w:val="23"/>
          <w:lang w:val="pt-PT" w:eastAsia="ar-SA" w:bidi="hi-IN"/>
        </w:rPr>
      </w:pPr>
    </w:p>
    <w:p w14:paraId="3DC23E75"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B307CB">
        <w:rPr>
          <w:rFonts w:ascii="Arial" w:eastAsia="Arial" w:hAnsi="Arial" w:cs="Arial"/>
          <w:b/>
          <w:kern w:val="3"/>
          <w:sz w:val="23"/>
          <w:szCs w:val="23"/>
          <w:lang w:val="pt-PT" w:eastAsia="ar-SA" w:bidi="hi-IN"/>
        </w:rPr>
        <w:t>23.  ESTIMATIVA DE PREÇOS</w:t>
      </w:r>
    </w:p>
    <w:tbl>
      <w:tblPr>
        <w:tblStyle w:val="TableNormal"/>
        <w:tblW w:w="107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741"/>
        <w:gridCol w:w="1284"/>
        <w:gridCol w:w="1155"/>
        <w:gridCol w:w="1177"/>
      </w:tblGrid>
      <w:tr w:rsidR="0036144D" w:rsidRPr="007D4738" w14:paraId="5F2F6EE9" w14:textId="77777777" w:rsidTr="007D4738">
        <w:trPr>
          <w:trHeight w:val="292"/>
        </w:trPr>
        <w:tc>
          <w:tcPr>
            <w:tcW w:w="757" w:type="dxa"/>
          </w:tcPr>
          <w:p w14:paraId="36A25E7B" w14:textId="77777777" w:rsidR="0036144D" w:rsidRPr="007D4738" w:rsidRDefault="0036144D" w:rsidP="00622413">
            <w:pPr>
              <w:pStyle w:val="TableParagraph"/>
              <w:spacing w:before="23"/>
              <w:ind w:right="35"/>
              <w:rPr>
                <w:b/>
                <w:sz w:val="24"/>
                <w:szCs w:val="24"/>
              </w:rPr>
            </w:pPr>
            <w:r w:rsidRPr="007D4738">
              <w:rPr>
                <w:b/>
                <w:spacing w:val="-2"/>
                <w:sz w:val="24"/>
                <w:szCs w:val="24"/>
              </w:rPr>
              <w:t>Código</w:t>
            </w:r>
          </w:p>
        </w:tc>
        <w:tc>
          <w:tcPr>
            <w:tcW w:w="5115" w:type="dxa"/>
          </w:tcPr>
          <w:p w14:paraId="0E0F647C" w14:textId="77777777" w:rsidR="0036144D" w:rsidRPr="007D4738" w:rsidRDefault="0036144D" w:rsidP="00622413">
            <w:pPr>
              <w:pStyle w:val="TableParagraph"/>
              <w:spacing w:before="23"/>
              <w:ind w:right="11"/>
              <w:jc w:val="center"/>
              <w:rPr>
                <w:b/>
                <w:sz w:val="24"/>
                <w:szCs w:val="24"/>
              </w:rPr>
            </w:pPr>
            <w:r w:rsidRPr="007D4738">
              <w:rPr>
                <w:b/>
                <w:spacing w:val="-2"/>
                <w:sz w:val="24"/>
                <w:szCs w:val="24"/>
              </w:rPr>
              <w:t>Descrição</w:t>
            </w:r>
          </w:p>
        </w:tc>
        <w:tc>
          <w:tcPr>
            <w:tcW w:w="525" w:type="dxa"/>
          </w:tcPr>
          <w:p w14:paraId="7F8EADAD" w14:textId="77777777" w:rsidR="0036144D" w:rsidRPr="007D4738" w:rsidRDefault="0036144D" w:rsidP="00622413">
            <w:pPr>
              <w:pStyle w:val="TableParagraph"/>
              <w:spacing w:before="23"/>
              <w:ind w:left="8" w:right="1"/>
              <w:jc w:val="center"/>
              <w:rPr>
                <w:b/>
                <w:sz w:val="24"/>
                <w:szCs w:val="24"/>
              </w:rPr>
            </w:pPr>
            <w:r w:rsidRPr="007D4738">
              <w:rPr>
                <w:b/>
                <w:spacing w:val="-4"/>
                <w:sz w:val="24"/>
                <w:szCs w:val="24"/>
              </w:rPr>
              <w:t>Item</w:t>
            </w:r>
          </w:p>
        </w:tc>
        <w:tc>
          <w:tcPr>
            <w:tcW w:w="741" w:type="dxa"/>
          </w:tcPr>
          <w:p w14:paraId="1FA9D4BD" w14:textId="77777777" w:rsidR="0036144D" w:rsidRPr="007D4738" w:rsidRDefault="0036144D" w:rsidP="00622413">
            <w:pPr>
              <w:pStyle w:val="TableParagraph"/>
              <w:spacing w:before="23"/>
              <w:ind w:left="3"/>
              <w:jc w:val="center"/>
              <w:rPr>
                <w:b/>
                <w:sz w:val="24"/>
                <w:szCs w:val="24"/>
              </w:rPr>
            </w:pPr>
            <w:r w:rsidRPr="007D4738">
              <w:rPr>
                <w:b/>
                <w:spacing w:val="-2"/>
                <w:sz w:val="24"/>
                <w:szCs w:val="24"/>
              </w:rPr>
              <w:t>Unid.</w:t>
            </w:r>
          </w:p>
        </w:tc>
        <w:tc>
          <w:tcPr>
            <w:tcW w:w="1284" w:type="dxa"/>
          </w:tcPr>
          <w:p w14:paraId="5153191F" w14:textId="77777777" w:rsidR="0036144D" w:rsidRPr="007D4738" w:rsidRDefault="0036144D" w:rsidP="00622413">
            <w:pPr>
              <w:pStyle w:val="TableParagraph"/>
              <w:spacing w:before="23"/>
              <w:ind w:right="59"/>
              <w:rPr>
                <w:b/>
                <w:sz w:val="24"/>
                <w:szCs w:val="24"/>
              </w:rPr>
            </w:pPr>
            <w:r w:rsidRPr="007D4738">
              <w:rPr>
                <w:b/>
                <w:spacing w:val="-2"/>
                <w:sz w:val="24"/>
                <w:szCs w:val="24"/>
              </w:rPr>
              <w:t>Quantidade</w:t>
            </w:r>
          </w:p>
        </w:tc>
        <w:tc>
          <w:tcPr>
            <w:tcW w:w="1155" w:type="dxa"/>
          </w:tcPr>
          <w:p w14:paraId="7BF79885" w14:textId="77777777" w:rsidR="0036144D" w:rsidRPr="007D4738" w:rsidRDefault="0036144D" w:rsidP="00622413">
            <w:pPr>
              <w:pStyle w:val="TableParagraph"/>
              <w:spacing w:before="23"/>
              <w:ind w:right="84"/>
              <w:rPr>
                <w:b/>
                <w:sz w:val="24"/>
                <w:szCs w:val="24"/>
              </w:rPr>
            </w:pPr>
            <w:r w:rsidRPr="007D4738">
              <w:rPr>
                <w:b/>
                <w:sz w:val="24"/>
                <w:szCs w:val="24"/>
              </w:rPr>
              <w:t xml:space="preserve">Valor </w:t>
            </w:r>
            <w:r w:rsidRPr="007D4738">
              <w:rPr>
                <w:b/>
                <w:spacing w:val="-2"/>
                <w:sz w:val="24"/>
                <w:szCs w:val="24"/>
              </w:rPr>
              <w:t>Unit.</w:t>
            </w:r>
          </w:p>
        </w:tc>
        <w:tc>
          <w:tcPr>
            <w:tcW w:w="1177" w:type="dxa"/>
          </w:tcPr>
          <w:p w14:paraId="64A3137C" w14:textId="77777777" w:rsidR="0036144D" w:rsidRPr="007D4738" w:rsidRDefault="0036144D" w:rsidP="00622413">
            <w:pPr>
              <w:pStyle w:val="TableParagraph"/>
              <w:spacing w:before="23"/>
              <w:ind w:right="92"/>
              <w:rPr>
                <w:b/>
                <w:sz w:val="24"/>
                <w:szCs w:val="24"/>
              </w:rPr>
            </w:pPr>
            <w:r w:rsidRPr="007D4738">
              <w:rPr>
                <w:b/>
                <w:sz w:val="24"/>
                <w:szCs w:val="24"/>
              </w:rPr>
              <w:t xml:space="preserve">Valor </w:t>
            </w:r>
            <w:r w:rsidRPr="007D4738">
              <w:rPr>
                <w:b/>
                <w:spacing w:val="-2"/>
                <w:sz w:val="24"/>
                <w:szCs w:val="24"/>
              </w:rPr>
              <w:t>Total</w:t>
            </w:r>
          </w:p>
        </w:tc>
      </w:tr>
      <w:tr w:rsidR="0036144D" w:rsidRPr="007D4738" w14:paraId="31FFD361" w14:textId="77777777" w:rsidTr="007D4738">
        <w:trPr>
          <w:trHeight w:val="547"/>
        </w:trPr>
        <w:tc>
          <w:tcPr>
            <w:tcW w:w="757" w:type="dxa"/>
          </w:tcPr>
          <w:p w14:paraId="39BECBF1" w14:textId="77777777" w:rsidR="0036144D" w:rsidRPr="007D4738" w:rsidRDefault="0036144D" w:rsidP="00622413">
            <w:pPr>
              <w:pStyle w:val="TableParagraph"/>
              <w:spacing w:before="47"/>
              <w:ind w:right="42"/>
              <w:rPr>
                <w:sz w:val="24"/>
                <w:szCs w:val="24"/>
              </w:rPr>
            </w:pPr>
            <w:r w:rsidRPr="007D4738">
              <w:rPr>
                <w:spacing w:val="-2"/>
                <w:sz w:val="24"/>
                <w:szCs w:val="24"/>
              </w:rPr>
              <w:lastRenderedPageBreak/>
              <w:t>11882</w:t>
            </w:r>
          </w:p>
        </w:tc>
        <w:tc>
          <w:tcPr>
            <w:tcW w:w="5115" w:type="dxa"/>
          </w:tcPr>
          <w:p w14:paraId="67A2BA95" w14:textId="77777777" w:rsidR="0036144D" w:rsidRPr="007D4738" w:rsidRDefault="0036144D" w:rsidP="00622413">
            <w:pPr>
              <w:pStyle w:val="TableParagraph"/>
              <w:spacing w:before="47"/>
              <w:ind w:left="38"/>
              <w:jc w:val="left"/>
              <w:rPr>
                <w:sz w:val="24"/>
                <w:szCs w:val="24"/>
              </w:rPr>
            </w:pPr>
            <w:r w:rsidRPr="007D4738">
              <w:rPr>
                <w:sz w:val="24"/>
                <w:szCs w:val="24"/>
              </w:rPr>
              <w:t>Instalação Completa de Ar Condicionado 9</w:t>
            </w:r>
            <w:r w:rsidRPr="007D4738">
              <w:rPr>
                <w:spacing w:val="40"/>
                <w:sz w:val="24"/>
                <w:szCs w:val="24"/>
              </w:rPr>
              <w:t xml:space="preserve"> </w:t>
            </w:r>
            <w:r w:rsidRPr="007D4738">
              <w:rPr>
                <w:sz w:val="24"/>
                <w:szCs w:val="24"/>
              </w:rPr>
              <w:t xml:space="preserve">mil BTUS, </w:t>
            </w:r>
            <w:r w:rsidRPr="007D4738">
              <w:rPr>
                <w:spacing w:val="-2"/>
                <w:sz w:val="24"/>
                <w:szCs w:val="24"/>
              </w:rPr>
              <w:t>frio,</w:t>
            </w:r>
          </w:p>
          <w:p w14:paraId="68DCE4C1" w14:textId="77777777" w:rsidR="0036144D" w:rsidRPr="007D4738" w:rsidRDefault="0036144D" w:rsidP="00622413">
            <w:pPr>
              <w:pStyle w:val="TableParagraph"/>
              <w:spacing w:before="86"/>
              <w:ind w:left="38"/>
              <w:jc w:val="left"/>
              <w:rPr>
                <w:sz w:val="24"/>
                <w:szCs w:val="24"/>
              </w:rPr>
            </w:pPr>
            <w:r w:rsidRPr="007D4738">
              <w:rPr>
                <w:sz w:val="24"/>
                <w:szCs w:val="24"/>
              </w:rPr>
              <w:t xml:space="preserve">frio/quente e </w:t>
            </w:r>
            <w:r w:rsidRPr="007D4738">
              <w:rPr>
                <w:spacing w:val="-2"/>
                <w:sz w:val="24"/>
                <w:szCs w:val="24"/>
              </w:rPr>
              <w:t>inverter</w:t>
            </w:r>
          </w:p>
        </w:tc>
        <w:tc>
          <w:tcPr>
            <w:tcW w:w="525" w:type="dxa"/>
          </w:tcPr>
          <w:p w14:paraId="7D40BF43" w14:textId="77777777" w:rsidR="0036144D" w:rsidRPr="007D4738" w:rsidRDefault="0036144D" w:rsidP="00622413">
            <w:pPr>
              <w:pStyle w:val="TableParagraph"/>
              <w:spacing w:before="47"/>
              <w:ind w:left="7" w:right="7"/>
              <w:jc w:val="center"/>
              <w:rPr>
                <w:sz w:val="24"/>
                <w:szCs w:val="24"/>
              </w:rPr>
            </w:pPr>
            <w:r w:rsidRPr="007D4738">
              <w:rPr>
                <w:spacing w:val="-10"/>
                <w:sz w:val="24"/>
                <w:szCs w:val="24"/>
              </w:rPr>
              <w:t>1</w:t>
            </w:r>
          </w:p>
        </w:tc>
        <w:tc>
          <w:tcPr>
            <w:tcW w:w="741" w:type="dxa"/>
          </w:tcPr>
          <w:p w14:paraId="37F676E9" w14:textId="77777777" w:rsidR="0036144D" w:rsidRPr="007D4738" w:rsidRDefault="0036144D" w:rsidP="00622413">
            <w:pPr>
              <w:pStyle w:val="TableParagraph"/>
              <w:spacing w:before="47"/>
              <w:ind w:left="3" w:right="1"/>
              <w:jc w:val="center"/>
              <w:rPr>
                <w:sz w:val="24"/>
                <w:szCs w:val="24"/>
              </w:rPr>
            </w:pPr>
            <w:r w:rsidRPr="007D4738">
              <w:rPr>
                <w:spacing w:val="-5"/>
                <w:sz w:val="24"/>
                <w:szCs w:val="24"/>
              </w:rPr>
              <w:t>UN</w:t>
            </w:r>
          </w:p>
        </w:tc>
        <w:tc>
          <w:tcPr>
            <w:tcW w:w="1284" w:type="dxa"/>
          </w:tcPr>
          <w:p w14:paraId="053C8F02" w14:textId="54559756" w:rsidR="0036144D" w:rsidRPr="007D4738" w:rsidRDefault="007D4738" w:rsidP="00622413">
            <w:pPr>
              <w:pStyle w:val="TableParagraph"/>
              <w:spacing w:before="47"/>
              <w:ind w:right="71"/>
              <w:rPr>
                <w:sz w:val="24"/>
                <w:szCs w:val="24"/>
              </w:rPr>
            </w:pPr>
            <w:r>
              <w:rPr>
                <w:spacing w:val="-2"/>
                <w:sz w:val="24"/>
                <w:szCs w:val="24"/>
              </w:rPr>
              <w:t>10</w:t>
            </w:r>
          </w:p>
        </w:tc>
        <w:tc>
          <w:tcPr>
            <w:tcW w:w="1155" w:type="dxa"/>
          </w:tcPr>
          <w:p w14:paraId="7F46E257" w14:textId="3569C229" w:rsidR="0036144D" w:rsidRPr="007D4738" w:rsidRDefault="0036144D" w:rsidP="007D4738">
            <w:pPr>
              <w:pStyle w:val="TableParagraph"/>
              <w:spacing w:before="47"/>
              <w:ind w:right="77"/>
              <w:rPr>
                <w:sz w:val="24"/>
                <w:szCs w:val="24"/>
              </w:rPr>
            </w:pPr>
            <w:r w:rsidRPr="007D4738">
              <w:rPr>
                <w:spacing w:val="-2"/>
                <w:sz w:val="24"/>
                <w:szCs w:val="24"/>
              </w:rPr>
              <w:t>280,00</w:t>
            </w:r>
          </w:p>
        </w:tc>
        <w:tc>
          <w:tcPr>
            <w:tcW w:w="1177" w:type="dxa"/>
          </w:tcPr>
          <w:p w14:paraId="5D6620A9" w14:textId="77777777" w:rsidR="0036144D" w:rsidRPr="007D4738" w:rsidRDefault="0036144D" w:rsidP="00622413">
            <w:pPr>
              <w:pStyle w:val="TableParagraph"/>
              <w:spacing w:before="47"/>
              <w:ind w:right="97"/>
              <w:rPr>
                <w:sz w:val="24"/>
                <w:szCs w:val="24"/>
              </w:rPr>
            </w:pPr>
            <w:r w:rsidRPr="007D4738">
              <w:rPr>
                <w:spacing w:val="-2"/>
                <w:sz w:val="24"/>
                <w:szCs w:val="24"/>
              </w:rPr>
              <w:t>2.800,00</w:t>
            </w:r>
          </w:p>
        </w:tc>
      </w:tr>
      <w:tr w:rsidR="0036144D" w:rsidRPr="007D4738" w14:paraId="7F2313D8" w14:textId="77777777" w:rsidTr="007D4738">
        <w:trPr>
          <w:trHeight w:val="525"/>
        </w:trPr>
        <w:tc>
          <w:tcPr>
            <w:tcW w:w="757" w:type="dxa"/>
          </w:tcPr>
          <w:p w14:paraId="3E5CFDDD" w14:textId="77777777" w:rsidR="0036144D" w:rsidRPr="007D4738" w:rsidRDefault="0036144D" w:rsidP="00622413">
            <w:pPr>
              <w:pStyle w:val="TableParagraph"/>
              <w:ind w:right="42"/>
              <w:rPr>
                <w:sz w:val="24"/>
                <w:szCs w:val="24"/>
              </w:rPr>
            </w:pPr>
            <w:r w:rsidRPr="007D4738">
              <w:rPr>
                <w:spacing w:val="-2"/>
                <w:sz w:val="24"/>
                <w:szCs w:val="24"/>
              </w:rPr>
              <w:t>14425</w:t>
            </w:r>
          </w:p>
        </w:tc>
        <w:tc>
          <w:tcPr>
            <w:tcW w:w="5115" w:type="dxa"/>
          </w:tcPr>
          <w:p w14:paraId="1083E805" w14:textId="77777777" w:rsidR="0036144D" w:rsidRPr="007D4738" w:rsidRDefault="0036144D" w:rsidP="00622413">
            <w:pPr>
              <w:pStyle w:val="TableParagraph"/>
              <w:ind w:left="38"/>
              <w:jc w:val="left"/>
              <w:rPr>
                <w:sz w:val="24"/>
                <w:szCs w:val="24"/>
              </w:rPr>
            </w:pPr>
            <w:r w:rsidRPr="007D4738">
              <w:rPr>
                <w:sz w:val="24"/>
                <w:szCs w:val="24"/>
              </w:rPr>
              <w:t>Instalação completa de aparelho de ar condicionado</w:t>
            </w:r>
            <w:r w:rsidRPr="007D4738">
              <w:rPr>
                <w:spacing w:val="40"/>
                <w:sz w:val="24"/>
                <w:szCs w:val="24"/>
              </w:rPr>
              <w:t xml:space="preserve"> </w:t>
            </w:r>
            <w:r w:rsidRPr="007D4738">
              <w:rPr>
                <w:sz w:val="24"/>
                <w:szCs w:val="24"/>
              </w:rPr>
              <w:t xml:space="preserve">12.000 </w:t>
            </w:r>
            <w:r w:rsidRPr="007D4738">
              <w:rPr>
                <w:spacing w:val="-2"/>
                <w:sz w:val="24"/>
                <w:szCs w:val="24"/>
              </w:rPr>
              <w:t>btus,</w:t>
            </w:r>
          </w:p>
          <w:p w14:paraId="2F68CE66" w14:textId="77777777" w:rsidR="0036144D" w:rsidRPr="007D4738" w:rsidRDefault="0036144D" w:rsidP="00622413">
            <w:pPr>
              <w:pStyle w:val="TableParagraph"/>
              <w:spacing w:before="86"/>
              <w:ind w:left="38"/>
              <w:jc w:val="left"/>
              <w:rPr>
                <w:sz w:val="24"/>
                <w:szCs w:val="24"/>
              </w:rPr>
            </w:pPr>
            <w:r w:rsidRPr="007D4738">
              <w:rPr>
                <w:sz w:val="24"/>
                <w:szCs w:val="24"/>
              </w:rPr>
              <w:t xml:space="preserve">frio e </w:t>
            </w:r>
            <w:r w:rsidRPr="007D4738">
              <w:rPr>
                <w:spacing w:val="-2"/>
                <w:sz w:val="24"/>
                <w:szCs w:val="24"/>
              </w:rPr>
              <w:t>frio/quente</w:t>
            </w:r>
          </w:p>
        </w:tc>
        <w:tc>
          <w:tcPr>
            <w:tcW w:w="525" w:type="dxa"/>
          </w:tcPr>
          <w:p w14:paraId="62C2FCF0" w14:textId="77777777" w:rsidR="0036144D" w:rsidRPr="007D4738" w:rsidRDefault="0036144D" w:rsidP="00622413">
            <w:pPr>
              <w:pStyle w:val="TableParagraph"/>
              <w:ind w:left="7" w:right="7"/>
              <w:jc w:val="center"/>
              <w:rPr>
                <w:sz w:val="24"/>
                <w:szCs w:val="24"/>
              </w:rPr>
            </w:pPr>
            <w:r w:rsidRPr="007D4738">
              <w:rPr>
                <w:spacing w:val="-10"/>
                <w:sz w:val="24"/>
                <w:szCs w:val="24"/>
              </w:rPr>
              <w:t>2</w:t>
            </w:r>
          </w:p>
        </w:tc>
        <w:tc>
          <w:tcPr>
            <w:tcW w:w="741" w:type="dxa"/>
          </w:tcPr>
          <w:p w14:paraId="6D6E73E1"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41605FC5" w14:textId="58AFD212" w:rsidR="0036144D" w:rsidRPr="007D4738" w:rsidRDefault="007D4738" w:rsidP="00622413">
            <w:pPr>
              <w:pStyle w:val="TableParagraph"/>
              <w:ind w:right="71"/>
              <w:rPr>
                <w:sz w:val="24"/>
                <w:szCs w:val="24"/>
              </w:rPr>
            </w:pPr>
            <w:r>
              <w:rPr>
                <w:spacing w:val="-2"/>
                <w:sz w:val="24"/>
                <w:szCs w:val="24"/>
              </w:rPr>
              <w:t>20</w:t>
            </w:r>
          </w:p>
        </w:tc>
        <w:tc>
          <w:tcPr>
            <w:tcW w:w="1155" w:type="dxa"/>
          </w:tcPr>
          <w:p w14:paraId="2946EB19" w14:textId="354A821A" w:rsidR="0036144D" w:rsidRPr="007D4738" w:rsidRDefault="0036144D" w:rsidP="007D4738">
            <w:pPr>
              <w:pStyle w:val="TableParagraph"/>
              <w:ind w:right="77"/>
              <w:rPr>
                <w:sz w:val="24"/>
                <w:szCs w:val="24"/>
              </w:rPr>
            </w:pPr>
            <w:r w:rsidRPr="007D4738">
              <w:rPr>
                <w:spacing w:val="-2"/>
                <w:sz w:val="24"/>
                <w:szCs w:val="24"/>
              </w:rPr>
              <w:t>295,00</w:t>
            </w:r>
          </w:p>
        </w:tc>
        <w:tc>
          <w:tcPr>
            <w:tcW w:w="1177" w:type="dxa"/>
          </w:tcPr>
          <w:p w14:paraId="20B5F274" w14:textId="77777777" w:rsidR="0036144D" w:rsidRPr="007D4738" w:rsidRDefault="0036144D" w:rsidP="00622413">
            <w:pPr>
              <w:pStyle w:val="TableParagraph"/>
              <w:ind w:right="97"/>
              <w:rPr>
                <w:sz w:val="24"/>
                <w:szCs w:val="24"/>
              </w:rPr>
            </w:pPr>
            <w:r w:rsidRPr="007D4738">
              <w:rPr>
                <w:spacing w:val="-2"/>
                <w:sz w:val="24"/>
                <w:szCs w:val="24"/>
              </w:rPr>
              <w:t>5.900,00</w:t>
            </w:r>
          </w:p>
        </w:tc>
      </w:tr>
      <w:tr w:rsidR="0036144D" w:rsidRPr="007D4738" w14:paraId="372B5D57" w14:textId="77777777" w:rsidTr="007D4738">
        <w:trPr>
          <w:trHeight w:val="525"/>
        </w:trPr>
        <w:tc>
          <w:tcPr>
            <w:tcW w:w="757" w:type="dxa"/>
          </w:tcPr>
          <w:p w14:paraId="7FBD3F26" w14:textId="77777777" w:rsidR="0036144D" w:rsidRPr="007D4738" w:rsidRDefault="0036144D" w:rsidP="00622413">
            <w:pPr>
              <w:pStyle w:val="TableParagraph"/>
              <w:ind w:right="42"/>
              <w:rPr>
                <w:sz w:val="24"/>
                <w:szCs w:val="24"/>
              </w:rPr>
            </w:pPr>
            <w:r w:rsidRPr="007D4738">
              <w:rPr>
                <w:spacing w:val="-2"/>
                <w:sz w:val="24"/>
                <w:szCs w:val="24"/>
              </w:rPr>
              <w:t>11884</w:t>
            </w:r>
          </w:p>
        </w:tc>
        <w:tc>
          <w:tcPr>
            <w:tcW w:w="5115" w:type="dxa"/>
          </w:tcPr>
          <w:p w14:paraId="1A2C9469" w14:textId="77777777" w:rsidR="0036144D" w:rsidRPr="007D4738" w:rsidRDefault="0036144D" w:rsidP="00622413">
            <w:pPr>
              <w:pStyle w:val="TableParagraph"/>
              <w:ind w:left="38"/>
              <w:jc w:val="left"/>
              <w:rPr>
                <w:sz w:val="24"/>
                <w:szCs w:val="24"/>
              </w:rPr>
            </w:pPr>
            <w:r w:rsidRPr="007D4738">
              <w:rPr>
                <w:sz w:val="24"/>
                <w:szCs w:val="24"/>
              </w:rPr>
              <w:t xml:space="preserve">Instalação Completa de Ar Condicionado 18 BTUS, frio, </w:t>
            </w:r>
            <w:r w:rsidRPr="007D4738">
              <w:rPr>
                <w:spacing w:val="-2"/>
                <w:sz w:val="24"/>
                <w:szCs w:val="24"/>
              </w:rPr>
              <w:t>frio/quente</w:t>
            </w:r>
          </w:p>
          <w:p w14:paraId="3B464082" w14:textId="77777777" w:rsidR="0036144D" w:rsidRPr="007D4738" w:rsidRDefault="0036144D" w:rsidP="00622413">
            <w:pPr>
              <w:pStyle w:val="TableParagraph"/>
              <w:spacing w:before="86"/>
              <w:ind w:left="38"/>
              <w:jc w:val="left"/>
              <w:rPr>
                <w:sz w:val="24"/>
                <w:szCs w:val="24"/>
              </w:rPr>
            </w:pPr>
            <w:r w:rsidRPr="007D4738">
              <w:rPr>
                <w:sz w:val="24"/>
                <w:szCs w:val="24"/>
              </w:rPr>
              <w:t xml:space="preserve">e </w:t>
            </w:r>
            <w:r w:rsidRPr="007D4738">
              <w:rPr>
                <w:spacing w:val="-2"/>
                <w:sz w:val="24"/>
                <w:szCs w:val="24"/>
              </w:rPr>
              <w:t>inverter</w:t>
            </w:r>
          </w:p>
        </w:tc>
        <w:tc>
          <w:tcPr>
            <w:tcW w:w="525" w:type="dxa"/>
          </w:tcPr>
          <w:p w14:paraId="11259631" w14:textId="77777777" w:rsidR="0036144D" w:rsidRPr="007D4738" w:rsidRDefault="0036144D" w:rsidP="00622413">
            <w:pPr>
              <w:pStyle w:val="TableParagraph"/>
              <w:ind w:left="7" w:right="7"/>
              <w:jc w:val="center"/>
              <w:rPr>
                <w:sz w:val="24"/>
                <w:szCs w:val="24"/>
              </w:rPr>
            </w:pPr>
            <w:r w:rsidRPr="007D4738">
              <w:rPr>
                <w:spacing w:val="-10"/>
                <w:sz w:val="24"/>
                <w:szCs w:val="24"/>
              </w:rPr>
              <w:t>3</w:t>
            </w:r>
          </w:p>
        </w:tc>
        <w:tc>
          <w:tcPr>
            <w:tcW w:w="741" w:type="dxa"/>
          </w:tcPr>
          <w:p w14:paraId="69FF9CE8"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0E335896" w14:textId="60B569D5" w:rsidR="0036144D" w:rsidRPr="007D4738" w:rsidRDefault="007D4738" w:rsidP="00622413">
            <w:pPr>
              <w:pStyle w:val="TableParagraph"/>
              <w:ind w:right="71"/>
              <w:rPr>
                <w:sz w:val="24"/>
                <w:szCs w:val="24"/>
              </w:rPr>
            </w:pPr>
            <w:r>
              <w:rPr>
                <w:spacing w:val="-2"/>
                <w:sz w:val="24"/>
                <w:szCs w:val="24"/>
              </w:rPr>
              <w:t>15</w:t>
            </w:r>
          </w:p>
        </w:tc>
        <w:tc>
          <w:tcPr>
            <w:tcW w:w="1155" w:type="dxa"/>
          </w:tcPr>
          <w:p w14:paraId="62DA1FF9" w14:textId="066DE5CF" w:rsidR="0036144D" w:rsidRPr="007D4738" w:rsidRDefault="0036144D" w:rsidP="007D4738">
            <w:pPr>
              <w:pStyle w:val="TableParagraph"/>
              <w:ind w:right="77"/>
              <w:rPr>
                <w:sz w:val="24"/>
                <w:szCs w:val="24"/>
              </w:rPr>
            </w:pPr>
            <w:r w:rsidRPr="007D4738">
              <w:rPr>
                <w:spacing w:val="-2"/>
                <w:sz w:val="24"/>
                <w:szCs w:val="24"/>
              </w:rPr>
              <w:t>380,00</w:t>
            </w:r>
          </w:p>
        </w:tc>
        <w:tc>
          <w:tcPr>
            <w:tcW w:w="1177" w:type="dxa"/>
          </w:tcPr>
          <w:p w14:paraId="6509771C" w14:textId="77777777" w:rsidR="0036144D" w:rsidRPr="007D4738" w:rsidRDefault="0036144D" w:rsidP="00622413">
            <w:pPr>
              <w:pStyle w:val="TableParagraph"/>
              <w:ind w:right="97"/>
              <w:rPr>
                <w:sz w:val="24"/>
                <w:szCs w:val="24"/>
              </w:rPr>
            </w:pPr>
            <w:r w:rsidRPr="007D4738">
              <w:rPr>
                <w:spacing w:val="-2"/>
                <w:sz w:val="24"/>
                <w:szCs w:val="24"/>
              </w:rPr>
              <w:t>5.700,00</w:t>
            </w:r>
          </w:p>
        </w:tc>
      </w:tr>
      <w:tr w:rsidR="0036144D" w:rsidRPr="007D4738" w14:paraId="7ED5654B" w14:textId="77777777" w:rsidTr="007D4738">
        <w:trPr>
          <w:trHeight w:val="525"/>
        </w:trPr>
        <w:tc>
          <w:tcPr>
            <w:tcW w:w="757" w:type="dxa"/>
          </w:tcPr>
          <w:p w14:paraId="15A8A93A" w14:textId="77777777" w:rsidR="0036144D" w:rsidRPr="007D4738" w:rsidRDefault="0036144D" w:rsidP="00622413">
            <w:pPr>
              <w:pStyle w:val="TableParagraph"/>
              <w:ind w:right="42"/>
              <w:rPr>
                <w:sz w:val="24"/>
                <w:szCs w:val="24"/>
              </w:rPr>
            </w:pPr>
            <w:r w:rsidRPr="007D4738">
              <w:rPr>
                <w:spacing w:val="-2"/>
                <w:sz w:val="24"/>
                <w:szCs w:val="24"/>
              </w:rPr>
              <w:t>14426</w:t>
            </w:r>
          </w:p>
        </w:tc>
        <w:tc>
          <w:tcPr>
            <w:tcW w:w="5115" w:type="dxa"/>
          </w:tcPr>
          <w:p w14:paraId="0270C8A7" w14:textId="77777777" w:rsidR="0036144D" w:rsidRPr="007D4738" w:rsidRDefault="0036144D" w:rsidP="00622413">
            <w:pPr>
              <w:pStyle w:val="TableParagraph"/>
              <w:ind w:left="38"/>
              <w:jc w:val="left"/>
              <w:rPr>
                <w:sz w:val="24"/>
                <w:szCs w:val="24"/>
              </w:rPr>
            </w:pPr>
            <w:r w:rsidRPr="007D4738">
              <w:rPr>
                <w:sz w:val="24"/>
                <w:szCs w:val="24"/>
              </w:rPr>
              <w:t>Instalação completa de aparelho de ar condicionado</w:t>
            </w:r>
            <w:r w:rsidRPr="007D4738">
              <w:rPr>
                <w:spacing w:val="40"/>
                <w:sz w:val="24"/>
                <w:szCs w:val="24"/>
              </w:rPr>
              <w:t xml:space="preserve"> </w:t>
            </w:r>
            <w:r w:rsidRPr="007D4738">
              <w:rPr>
                <w:sz w:val="24"/>
                <w:szCs w:val="24"/>
              </w:rPr>
              <w:t>24.000</w:t>
            </w:r>
            <w:r w:rsidRPr="007D4738">
              <w:rPr>
                <w:spacing w:val="40"/>
                <w:sz w:val="24"/>
                <w:szCs w:val="24"/>
              </w:rPr>
              <w:t xml:space="preserve"> </w:t>
            </w:r>
            <w:r w:rsidRPr="007D4738">
              <w:rPr>
                <w:spacing w:val="-10"/>
                <w:sz w:val="24"/>
                <w:szCs w:val="24"/>
              </w:rPr>
              <w:t>A</w:t>
            </w:r>
          </w:p>
          <w:p w14:paraId="3BCE5315" w14:textId="77777777" w:rsidR="0036144D" w:rsidRPr="007D4738" w:rsidRDefault="0036144D" w:rsidP="00622413">
            <w:pPr>
              <w:pStyle w:val="TableParagraph"/>
              <w:spacing w:before="86"/>
              <w:ind w:left="38"/>
              <w:jc w:val="left"/>
              <w:rPr>
                <w:sz w:val="24"/>
                <w:szCs w:val="24"/>
              </w:rPr>
            </w:pPr>
            <w:r w:rsidRPr="007D4738">
              <w:rPr>
                <w:sz w:val="24"/>
                <w:szCs w:val="24"/>
              </w:rPr>
              <w:t xml:space="preserve">36.000 btus, frio e </w:t>
            </w:r>
            <w:r w:rsidRPr="007D4738">
              <w:rPr>
                <w:spacing w:val="-2"/>
                <w:sz w:val="24"/>
                <w:szCs w:val="24"/>
              </w:rPr>
              <w:t>frio/quente</w:t>
            </w:r>
          </w:p>
        </w:tc>
        <w:tc>
          <w:tcPr>
            <w:tcW w:w="525" w:type="dxa"/>
          </w:tcPr>
          <w:p w14:paraId="7556311B" w14:textId="77777777" w:rsidR="0036144D" w:rsidRPr="007D4738" w:rsidRDefault="0036144D" w:rsidP="00622413">
            <w:pPr>
              <w:pStyle w:val="TableParagraph"/>
              <w:ind w:left="7" w:right="7"/>
              <w:jc w:val="center"/>
              <w:rPr>
                <w:sz w:val="24"/>
                <w:szCs w:val="24"/>
              </w:rPr>
            </w:pPr>
            <w:r w:rsidRPr="007D4738">
              <w:rPr>
                <w:spacing w:val="-10"/>
                <w:sz w:val="24"/>
                <w:szCs w:val="24"/>
              </w:rPr>
              <w:t>4</w:t>
            </w:r>
          </w:p>
        </w:tc>
        <w:tc>
          <w:tcPr>
            <w:tcW w:w="741" w:type="dxa"/>
          </w:tcPr>
          <w:p w14:paraId="06A6DFE8"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4AE88DF0" w14:textId="58A9FD0B" w:rsidR="0036144D" w:rsidRPr="007D4738" w:rsidRDefault="007D4738" w:rsidP="00622413">
            <w:pPr>
              <w:pStyle w:val="TableParagraph"/>
              <w:ind w:right="71"/>
              <w:rPr>
                <w:sz w:val="24"/>
                <w:szCs w:val="24"/>
              </w:rPr>
            </w:pPr>
            <w:r>
              <w:rPr>
                <w:spacing w:val="-2"/>
                <w:sz w:val="24"/>
                <w:szCs w:val="24"/>
              </w:rPr>
              <w:t>10</w:t>
            </w:r>
          </w:p>
        </w:tc>
        <w:tc>
          <w:tcPr>
            <w:tcW w:w="1155" w:type="dxa"/>
          </w:tcPr>
          <w:p w14:paraId="569A150A" w14:textId="4115D8D1" w:rsidR="0036144D" w:rsidRPr="007D4738" w:rsidRDefault="0036144D" w:rsidP="007D4738">
            <w:pPr>
              <w:pStyle w:val="TableParagraph"/>
              <w:ind w:right="77"/>
              <w:rPr>
                <w:sz w:val="24"/>
                <w:szCs w:val="24"/>
              </w:rPr>
            </w:pPr>
            <w:r w:rsidRPr="007D4738">
              <w:rPr>
                <w:spacing w:val="-2"/>
                <w:sz w:val="24"/>
                <w:szCs w:val="24"/>
              </w:rPr>
              <w:t>480,00</w:t>
            </w:r>
          </w:p>
        </w:tc>
        <w:tc>
          <w:tcPr>
            <w:tcW w:w="1177" w:type="dxa"/>
          </w:tcPr>
          <w:p w14:paraId="70260D34" w14:textId="77777777" w:rsidR="0036144D" w:rsidRPr="007D4738" w:rsidRDefault="0036144D" w:rsidP="00622413">
            <w:pPr>
              <w:pStyle w:val="TableParagraph"/>
              <w:ind w:right="97"/>
              <w:rPr>
                <w:sz w:val="24"/>
                <w:szCs w:val="24"/>
              </w:rPr>
            </w:pPr>
            <w:r w:rsidRPr="007D4738">
              <w:rPr>
                <w:spacing w:val="-2"/>
                <w:sz w:val="24"/>
                <w:szCs w:val="24"/>
              </w:rPr>
              <w:t>4.800,00</w:t>
            </w:r>
          </w:p>
        </w:tc>
      </w:tr>
      <w:tr w:rsidR="0036144D" w:rsidRPr="007D4738" w14:paraId="4DC640F4" w14:textId="77777777" w:rsidTr="007D4738">
        <w:trPr>
          <w:trHeight w:val="1875"/>
        </w:trPr>
        <w:tc>
          <w:tcPr>
            <w:tcW w:w="757" w:type="dxa"/>
          </w:tcPr>
          <w:p w14:paraId="5B9BF38B" w14:textId="77777777" w:rsidR="0036144D" w:rsidRPr="007D4738" w:rsidRDefault="0036144D" w:rsidP="00622413">
            <w:pPr>
              <w:pStyle w:val="TableParagraph"/>
              <w:ind w:right="42"/>
              <w:rPr>
                <w:sz w:val="24"/>
                <w:szCs w:val="24"/>
              </w:rPr>
            </w:pPr>
            <w:r w:rsidRPr="007D4738">
              <w:rPr>
                <w:spacing w:val="-2"/>
                <w:sz w:val="24"/>
                <w:szCs w:val="24"/>
              </w:rPr>
              <w:t>13200</w:t>
            </w:r>
          </w:p>
        </w:tc>
        <w:tc>
          <w:tcPr>
            <w:tcW w:w="5115" w:type="dxa"/>
          </w:tcPr>
          <w:p w14:paraId="08DAFABC" w14:textId="77777777" w:rsidR="0036144D" w:rsidRPr="007D4738" w:rsidRDefault="0036144D" w:rsidP="00622413">
            <w:pPr>
              <w:pStyle w:val="TableParagraph"/>
              <w:spacing w:line="352" w:lineRule="auto"/>
              <w:ind w:left="38" w:right="804"/>
              <w:jc w:val="left"/>
              <w:rPr>
                <w:sz w:val="24"/>
                <w:szCs w:val="24"/>
              </w:rPr>
            </w:pPr>
            <w:r w:rsidRPr="007D4738">
              <w:rPr>
                <w:sz w:val="24"/>
                <w:szCs w:val="24"/>
              </w:rPr>
              <w:t>Prestação de serviços de limpeza e higienização (interna e</w:t>
            </w:r>
            <w:r w:rsidRPr="007D4738">
              <w:rPr>
                <w:spacing w:val="40"/>
                <w:sz w:val="24"/>
                <w:szCs w:val="24"/>
              </w:rPr>
              <w:t xml:space="preserve"> </w:t>
            </w:r>
            <w:r w:rsidRPr="007D4738">
              <w:rPr>
                <w:sz w:val="24"/>
                <w:szCs w:val="24"/>
              </w:rPr>
              <w:t>externa),</w:t>
            </w:r>
            <w:r w:rsidRPr="007D4738">
              <w:rPr>
                <w:spacing w:val="-5"/>
                <w:sz w:val="24"/>
                <w:szCs w:val="24"/>
              </w:rPr>
              <w:t xml:space="preserve"> </w:t>
            </w:r>
            <w:r w:rsidRPr="007D4738">
              <w:rPr>
                <w:sz w:val="24"/>
                <w:szCs w:val="24"/>
              </w:rPr>
              <w:t>dos</w:t>
            </w:r>
            <w:r w:rsidRPr="007D4738">
              <w:rPr>
                <w:spacing w:val="-5"/>
                <w:sz w:val="24"/>
                <w:szCs w:val="24"/>
              </w:rPr>
              <w:t xml:space="preserve"> </w:t>
            </w:r>
            <w:r w:rsidRPr="007D4738">
              <w:rPr>
                <w:sz w:val="24"/>
                <w:szCs w:val="24"/>
              </w:rPr>
              <w:t>aparelhos</w:t>
            </w:r>
            <w:r w:rsidRPr="007D4738">
              <w:rPr>
                <w:spacing w:val="-5"/>
                <w:sz w:val="24"/>
                <w:szCs w:val="24"/>
              </w:rPr>
              <w:t xml:space="preserve"> </w:t>
            </w:r>
            <w:r w:rsidRPr="007D4738">
              <w:rPr>
                <w:sz w:val="24"/>
                <w:szCs w:val="24"/>
              </w:rPr>
              <w:t>de</w:t>
            </w:r>
            <w:r w:rsidRPr="007D4738">
              <w:rPr>
                <w:spacing w:val="-5"/>
                <w:sz w:val="24"/>
                <w:szCs w:val="24"/>
              </w:rPr>
              <w:t xml:space="preserve"> </w:t>
            </w:r>
            <w:r w:rsidRPr="007D4738">
              <w:rPr>
                <w:sz w:val="24"/>
                <w:szCs w:val="24"/>
              </w:rPr>
              <w:t>ar-condicionado</w:t>
            </w:r>
            <w:r w:rsidRPr="007D4738">
              <w:rPr>
                <w:spacing w:val="-5"/>
                <w:sz w:val="24"/>
                <w:szCs w:val="24"/>
              </w:rPr>
              <w:t xml:space="preserve"> </w:t>
            </w:r>
            <w:r w:rsidRPr="007D4738">
              <w:rPr>
                <w:sz w:val="24"/>
                <w:szCs w:val="24"/>
              </w:rPr>
              <w:t>com</w:t>
            </w:r>
            <w:r w:rsidRPr="007D4738">
              <w:rPr>
                <w:spacing w:val="-5"/>
                <w:sz w:val="24"/>
                <w:szCs w:val="24"/>
              </w:rPr>
              <w:t xml:space="preserve"> </w:t>
            </w:r>
            <w:r w:rsidRPr="007D4738">
              <w:rPr>
                <w:sz w:val="24"/>
                <w:szCs w:val="24"/>
              </w:rPr>
              <w:t>potência</w:t>
            </w:r>
            <w:r w:rsidRPr="007D4738">
              <w:rPr>
                <w:spacing w:val="-5"/>
                <w:sz w:val="24"/>
                <w:szCs w:val="24"/>
              </w:rPr>
              <w:t xml:space="preserve"> </w:t>
            </w:r>
            <w:r w:rsidRPr="007D4738">
              <w:rPr>
                <w:sz w:val="24"/>
                <w:szCs w:val="24"/>
              </w:rPr>
              <w:t>de</w:t>
            </w:r>
            <w:r w:rsidRPr="007D4738">
              <w:rPr>
                <w:spacing w:val="-5"/>
                <w:sz w:val="24"/>
                <w:szCs w:val="24"/>
              </w:rPr>
              <w:t xml:space="preserve"> </w:t>
            </w:r>
            <w:r w:rsidRPr="007D4738">
              <w:rPr>
                <w:sz w:val="24"/>
                <w:szCs w:val="24"/>
              </w:rPr>
              <w:t>9.000</w:t>
            </w:r>
          </w:p>
          <w:p w14:paraId="53D1AC9A" w14:textId="77777777" w:rsidR="0036144D" w:rsidRPr="007D4738" w:rsidRDefault="0036144D" w:rsidP="00622413">
            <w:pPr>
              <w:pStyle w:val="TableParagraph"/>
              <w:spacing w:before="0" w:line="352" w:lineRule="auto"/>
              <w:ind w:left="38" w:right="625"/>
              <w:jc w:val="left"/>
              <w:rPr>
                <w:sz w:val="24"/>
                <w:szCs w:val="24"/>
              </w:rPr>
            </w:pPr>
            <w:r w:rsidRPr="007D4738">
              <w:rPr>
                <w:sz w:val="24"/>
                <w:szCs w:val="24"/>
              </w:rPr>
              <w:t>até</w:t>
            </w:r>
            <w:r w:rsidRPr="007D4738">
              <w:rPr>
                <w:spacing w:val="-5"/>
                <w:sz w:val="24"/>
                <w:szCs w:val="24"/>
              </w:rPr>
              <w:t xml:space="preserve"> </w:t>
            </w:r>
            <w:r w:rsidRPr="007D4738">
              <w:rPr>
                <w:sz w:val="24"/>
                <w:szCs w:val="24"/>
              </w:rPr>
              <w:t>12.000</w:t>
            </w:r>
            <w:r w:rsidRPr="007D4738">
              <w:rPr>
                <w:spacing w:val="-5"/>
                <w:sz w:val="24"/>
                <w:szCs w:val="24"/>
              </w:rPr>
              <w:t xml:space="preserve"> </w:t>
            </w:r>
            <w:r w:rsidRPr="007D4738">
              <w:rPr>
                <w:sz w:val="24"/>
                <w:szCs w:val="24"/>
              </w:rPr>
              <w:t>BTUs</w:t>
            </w:r>
            <w:r w:rsidRPr="007D4738">
              <w:rPr>
                <w:spacing w:val="-5"/>
                <w:sz w:val="24"/>
                <w:szCs w:val="24"/>
              </w:rPr>
              <w:t xml:space="preserve"> </w:t>
            </w:r>
            <w:r w:rsidRPr="007D4738">
              <w:rPr>
                <w:sz w:val="24"/>
                <w:szCs w:val="24"/>
              </w:rPr>
              <w:t>existentes</w:t>
            </w:r>
            <w:r w:rsidRPr="007D4738">
              <w:rPr>
                <w:spacing w:val="-5"/>
                <w:sz w:val="24"/>
                <w:szCs w:val="24"/>
              </w:rPr>
              <w:t xml:space="preserve"> </w:t>
            </w:r>
            <w:r w:rsidRPr="007D4738">
              <w:rPr>
                <w:sz w:val="24"/>
                <w:szCs w:val="24"/>
              </w:rPr>
              <w:t>nos</w:t>
            </w:r>
            <w:r w:rsidRPr="007D4738">
              <w:rPr>
                <w:spacing w:val="-5"/>
                <w:sz w:val="24"/>
                <w:szCs w:val="24"/>
              </w:rPr>
              <w:t xml:space="preserve"> </w:t>
            </w:r>
            <w:r w:rsidRPr="007D4738">
              <w:rPr>
                <w:sz w:val="24"/>
                <w:szCs w:val="24"/>
              </w:rPr>
              <w:t>prédios</w:t>
            </w:r>
            <w:r w:rsidRPr="007D4738">
              <w:rPr>
                <w:spacing w:val="-5"/>
                <w:sz w:val="24"/>
                <w:szCs w:val="24"/>
              </w:rPr>
              <w:t xml:space="preserve"> </w:t>
            </w:r>
            <w:r w:rsidRPr="007D4738">
              <w:rPr>
                <w:sz w:val="24"/>
                <w:szCs w:val="24"/>
              </w:rPr>
              <w:t>públicos</w:t>
            </w:r>
            <w:r w:rsidRPr="007D4738">
              <w:rPr>
                <w:spacing w:val="-5"/>
                <w:sz w:val="24"/>
                <w:szCs w:val="24"/>
              </w:rPr>
              <w:t xml:space="preserve"> </w:t>
            </w:r>
            <w:r w:rsidRPr="007D4738">
              <w:rPr>
                <w:sz w:val="24"/>
                <w:szCs w:val="24"/>
              </w:rPr>
              <w:t>do</w:t>
            </w:r>
            <w:r w:rsidRPr="007D4738">
              <w:rPr>
                <w:spacing w:val="-5"/>
                <w:sz w:val="24"/>
                <w:szCs w:val="24"/>
              </w:rPr>
              <w:t xml:space="preserve"> </w:t>
            </w:r>
            <w:r w:rsidRPr="007D4738">
              <w:rPr>
                <w:sz w:val="24"/>
                <w:szCs w:val="24"/>
              </w:rPr>
              <w:t>Município.</w:t>
            </w:r>
            <w:r w:rsidRPr="007D4738">
              <w:rPr>
                <w:spacing w:val="-5"/>
                <w:sz w:val="24"/>
                <w:szCs w:val="24"/>
              </w:rPr>
              <w:t xml:space="preserve"> </w:t>
            </w:r>
            <w:r w:rsidRPr="007D4738">
              <w:rPr>
                <w:sz w:val="24"/>
                <w:szCs w:val="24"/>
              </w:rPr>
              <w:t>Cabe</w:t>
            </w:r>
            <w:r w:rsidRPr="007D4738">
              <w:rPr>
                <w:spacing w:val="40"/>
                <w:sz w:val="24"/>
                <w:szCs w:val="24"/>
              </w:rPr>
              <w:t xml:space="preserve"> </w:t>
            </w:r>
            <w:r w:rsidRPr="007D4738">
              <w:rPr>
                <w:sz w:val="24"/>
                <w:szCs w:val="24"/>
              </w:rPr>
              <w:t>a empresa contrata os custos com mão de obra, ferramentas,</w:t>
            </w:r>
            <w:r w:rsidRPr="007D4738">
              <w:rPr>
                <w:spacing w:val="40"/>
                <w:sz w:val="24"/>
                <w:szCs w:val="24"/>
              </w:rPr>
              <w:t xml:space="preserve"> </w:t>
            </w:r>
            <w:r w:rsidRPr="007D4738">
              <w:rPr>
                <w:sz w:val="24"/>
                <w:szCs w:val="24"/>
              </w:rPr>
              <w:t>equipamentos, materiais e insumos, necessários a execução dos</w:t>
            </w:r>
            <w:r w:rsidRPr="007D4738">
              <w:rPr>
                <w:spacing w:val="40"/>
                <w:sz w:val="24"/>
                <w:szCs w:val="24"/>
              </w:rPr>
              <w:t xml:space="preserve"> </w:t>
            </w:r>
            <w:r w:rsidRPr="007D4738">
              <w:rPr>
                <w:sz w:val="24"/>
                <w:szCs w:val="24"/>
              </w:rPr>
              <w:t>serviços, bem como, despesas com deslocamento até os locais de</w:t>
            </w:r>
          </w:p>
          <w:p w14:paraId="2DD77387" w14:textId="77777777" w:rsidR="0036144D" w:rsidRPr="007D4738" w:rsidRDefault="0036144D" w:rsidP="00622413">
            <w:pPr>
              <w:pStyle w:val="TableParagraph"/>
              <w:spacing w:before="0" w:line="182" w:lineRule="exact"/>
              <w:ind w:left="38"/>
              <w:jc w:val="left"/>
              <w:rPr>
                <w:sz w:val="24"/>
                <w:szCs w:val="24"/>
              </w:rPr>
            </w:pPr>
            <w:r w:rsidRPr="007D4738">
              <w:rPr>
                <w:sz w:val="24"/>
                <w:szCs w:val="24"/>
              </w:rPr>
              <w:t xml:space="preserve">realização dos </w:t>
            </w:r>
            <w:r w:rsidRPr="007D4738">
              <w:rPr>
                <w:spacing w:val="-2"/>
                <w:sz w:val="24"/>
                <w:szCs w:val="24"/>
              </w:rPr>
              <w:t>serviços.</w:t>
            </w:r>
          </w:p>
        </w:tc>
        <w:tc>
          <w:tcPr>
            <w:tcW w:w="525" w:type="dxa"/>
          </w:tcPr>
          <w:p w14:paraId="3D77C4E1" w14:textId="77777777" w:rsidR="0036144D" w:rsidRPr="007D4738" w:rsidRDefault="0036144D" w:rsidP="00622413">
            <w:pPr>
              <w:pStyle w:val="TableParagraph"/>
              <w:ind w:left="7" w:right="7"/>
              <w:jc w:val="center"/>
              <w:rPr>
                <w:sz w:val="24"/>
                <w:szCs w:val="24"/>
              </w:rPr>
            </w:pPr>
            <w:r w:rsidRPr="007D4738">
              <w:rPr>
                <w:spacing w:val="-10"/>
                <w:sz w:val="24"/>
                <w:szCs w:val="24"/>
              </w:rPr>
              <w:t>5</w:t>
            </w:r>
          </w:p>
        </w:tc>
        <w:tc>
          <w:tcPr>
            <w:tcW w:w="741" w:type="dxa"/>
          </w:tcPr>
          <w:p w14:paraId="36C8C67A"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4F730EE3" w14:textId="76916B27" w:rsidR="0036144D" w:rsidRPr="007D4738" w:rsidRDefault="007D4738" w:rsidP="00622413">
            <w:pPr>
              <w:pStyle w:val="TableParagraph"/>
              <w:ind w:right="73"/>
              <w:rPr>
                <w:sz w:val="24"/>
                <w:szCs w:val="24"/>
              </w:rPr>
            </w:pPr>
            <w:r>
              <w:rPr>
                <w:spacing w:val="-2"/>
                <w:sz w:val="24"/>
                <w:szCs w:val="24"/>
              </w:rPr>
              <w:t>100</w:t>
            </w:r>
          </w:p>
        </w:tc>
        <w:tc>
          <w:tcPr>
            <w:tcW w:w="1155" w:type="dxa"/>
          </w:tcPr>
          <w:p w14:paraId="0C0EE8C5" w14:textId="7E2BA09D" w:rsidR="0036144D" w:rsidRPr="007D4738" w:rsidRDefault="0036144D" w:rsidP="007D4738">
            <w:pPr>
              <w:pStyle w:val="TableParagraph"/>
              <w:ind w:right="77"/>
              <w:rPr>
                <w:sz w:val="24"/>
                <w:szCs w:val="24"/>
              </w:rPr>
            </w:pPr>
            <w:r w:rsidRPr="007D4738">
              <w:rPr>
                <w:spacing w:val="-2"/>
                <w:sz w:val="24"/>
                <w:szCs w:val="24"/>
              </w:rPr>
              <w:t>100,00</w:t>
            </w:r>
          </w:p>
        </w:tc>
        <w:tc>
          <w:tcPr>
            <w:tcW w:w="1177" w:type="dxa"/>
          </w:tcPr>
          <w:p w14:paraId="330479ED" w14:textId="77777777" w:rsidR="0036144D" w:rsidRPr="007D4738" w:rsidRDefault="0036144D" w:rsidP="00622413">
            <w:pPr>
              <w:pStyle w:val="TableParagraph"/>
              <w:ind w:right="99"/>
              <w:rPr>
                <w:sz w:val="24"/>
                <w:szCs w:val="24"/>
              </w:rPr>
            </w:pPr>
            <w:r w:rsidRPr="007D4738">
              <w:rPr>
                <w:spacing w:val="-2"/>
                <w:sz w:val="24"/>
                <w:szCs w:val="24"/>
              </w:rPr>
              <w:t>10.000,00</w:t>
            </w:r>
          </w:p>
        </w:tc>
      </w:tr>
      <w:tr w:rsidR="0036144D" w:rsidRPr="007D4738" w14:paraId="5DC84AE4" w14:textId="77777777" w:rsidTr="007D4738">
        <w:trPr>
          <w:trHeight w:val="1875"/>
        </w:trPr>
        <w:tc>
          <w:tcPr>
            <w:tcW w:w="757" w:type="dxa"/>
          </w:tcPr>
          <w:p w14:paraId="49B6B1E6" w14:textId="77777777" w:rsidR="0036144D" w:rsidRPr="007D4738" w:rsidRDefault="0036144D" w:rsidP="00622413">
            <w:pPr>
              <w:pStyle w:val="TableParagraph"/>
              <w:ind w:right="42"/>
              <w:rPr>
                <w:sz w:val="24"/>
                <w:szCs w:val="24"/>
              </w:rPr>
            </w:pPr>
            <w:r w:rsidRPr="007D4738">
              <w:rPr>
                <w:spacing w:val="-2"/>
                <w:sz w:val="24"/>
                <w:szCs w:val="24"/>
              </w:rPr>
              <w:t>13202</w:t>
            </w:r>
          </w:p>
        </w:tc>
        <w:tc>
          <w:tcPr>
            <w:tcW w:w="5115" w:type="dxa"/>
          </w:tcPr>
          <w:p w14:paraId="00D3958E" w14:textId="77777777" w:rsidR="0036144D" w:rsidRPr="007D4738" w:rsidRDefault="0036144D" w:rsidP="00622413">
            <w:pPr>
              <w:pStyle w:val="TableParagraph"/>
              <w:spacing w:line="352" w:lineRule="auto"/>
              <w:ind w:left="38" w:right="804"/>
              <w:jc w:val="left"/>
              <w:rPr>
                <w:sz w:val="24"/>
                <w:szCs w:val="24"/>
              </w:rPr>
            </w:pPr>
            <w:r w:rsidRPr="007D4738">
              <w:rPr>
                <w:sz w:val="24"/>
                <w:szCs w:val="24"/>
              </w:rPr>
              <w:t>Prestação de serviços de limpeza e higienização (interna e</w:t>
            </w:r>
            <w:r w:rsidRPr="007D4738">
              <w:rPr>
                <w:spacing w:val="40"/>
                <w:sz w:val="24"/>
                <w:szCs w:val="24"/>
              </w:rPr>
              <w:t xml:space="preserve"> </w:t>
            </w:r>
            <w:r w:rsidRPr="007D4738">
              <w:rPr>
                <w:sz w:val="24"/>
                <w:szCs w:val="24"/>
              </w:rPr>
              <w:t>externa),</w:t>
            </w:r>
            <w:r w:rsidRPr="007D4738">
              <w:rPr>
                <w:spacing w:val="-5"/>
                <w:sz w:val="24"/>
                <w:szCs w:val="24"/>
              </w:rPr>
              <w:t xml:space="preserve"> </w:t>
            </w:r>
            <w:r w:rsidRPr="007D4738">
              <w:rPr>
                <w:sz w:val="24"/>
                <w:szCs w:val="24"/>
              </w:rPr>
              <w:t>dos</w:t>
            </w:r>
            <w:r w:rsidRPr="007D4738">
              <w:rPr>
                <w:spacing w:val="-5"/>
                <w:sz w:val="24"/>
                <w:szCs w:val="24"/>
              </w:rPr>
              <w:t xml:space="preserve"> </w:t>
            </w:r>
            <w:r w:rsidRPr="007D4738">
              <w:rPr>
                <w:sz w:val="24"/>
                <w:szCs w:val="24"/>
              </w:rPr>
              <w:t>aparelhos</w:t>
            </w:r>
            <w:r w:rsidRPr="007D4738">
              <w:rPr>
                <w:spacing w:val="-5"/>
                <w:sz w:val="24"/>
                <w:szCs w:val="24"/>
              </w:rPr>
              <w:t xml:space="preserve"> </w:t>
            </w:r>
            <w:r w:rsidRPr="007D4738">
              <w:rPr>
                <w:sz w:val="24"/>
                <w:szCs w:val="24"/>
              </w:rPr>
              <w:t>de</w:t>
            </w:r>
            <w:r w:rsidRPr="007D4738">
              <w:rPr>
                <w:spacing w:val="-5"/>
                <w:sz w:val="24"/>
                <w:szCs w:val="24"/>
              </w:rPr>
              <w:t xml:space="preserve"> </w:t>
            </w:r>
            <w:r w:rsidRPr="007D4738">
              <w:rPr>
                <w:sz w:val="24"/>
                <w:szCs w:val="24"/>
              </w:rPr>
              <w:t>ar-condicionado</w:t>
            </w:r>
            <w:r w:rsidRPr="007D4738">
              <w:rPr>
                <w:spacing w:val="-5"/>
                <w:sz w:val="24"/>
                <w:szCs w:val="24"/>
              </w:rPr>
              <w:t xml:space="preserve"> </w:t>
            </w:r>
            <w:r w:rsidRPr="007D4738">
              <w:rPr>
                <w:sz w:val="24"/>
                <w:szCs w:val="24"/>
              </w:rPr>
              <w:t>com</w:t>
            </w:r>
            <w:r w:rsidRPr="007D4738">
              <w:rPr>
                <w:spacing w:val="-5"/>
                <w:sz w:val="24"/>
                <w:szCs w:val="24"/>
              </w:rPr>
              <w:t xml:space="preserve"> </w:t>
            </w:r>
            <w:r w:rsidRPr="007D4738">
              <w:rPr>
                <w:sz w:val="24"/>
                <w:szCs w:val="24"/>
              </w:rPr>
              <w:t>potência</w:t>
            </w:r>
            <w:r w:rsidRPr="007D4738">
              <w:rPr>
                <w:spacing w:val="-5"/>
                <w:sz w:val="24"/>
                <w:szCs w:val="24"/>
              </w:rPr>
              <w:t xml:space="preserve"> </w:t>
            </w:r>
            <w:r w:rsidRPr="007D4738">
              <w:rPr>
                <w:sz w:val="24"/>
                <w:szCs w:val="24"/>
              </w:rPr>
              <w:t>de</w:t>
            </w:r>
            <w:r w:rsidRPr="007D4738">
              <w:rPr>
                <w:spacing w:val="-5"/>
                <w:sz w:val="24"/>
                <w:szCs w:val="24"/>
              </w:rPr>
              <w:t xml:space="preserve"> </w:t>
            </w:r>
            <w:r w:rsidRPr="007D4738">
              <w:rPr>
                <w:sz w:val="24"/>
                <w:szCs w:val="24"/>
              </w:rPr>
              <w:t>até</w:t>
            </w:r>
          </w:p>
          <w:p w14:paraId="501D299F" w14:textId="77777777" w:rsidR="0036144D" w:rsidRPr="007D4738" w:rsidRDefault="0036144D" w:rsidP="00622413">
            <w:pPr>
              <w:pStyle w:val="TableParagraph"/>
              <w:spacing w:before="0" w:line="352" w:lineRule="auto"/>
              <w:ind w:left="38" w:right="846"/>
              <w:jc w:val="left"/>
              <w:rPr>
                <w:sz w:val="24"/>
                <w:szCs w:val="24"/>
              </w:rPr>
            </w:pPr>
            <w:r w:rsidRPr="007D4738">
              <w:rPr>
                <w:sz w:val="24"/>
                <w:szCs w:val="24"/>
              </w:rPr>
              <w:t>18.000</w:t>
            </w:r>
            <w:r w:rsidRPr="007D4738">
              <w:rPr>
                <w:spacing w:val="-5"/>
                <w:sz w:val="24"/>
                <w:szCs w:val="24"/>
              </w:rPr>
              <w:t xml:space="preserve"> </w:t>
            </w:r>
            <w:r w:rsidRPr="007D4738">
              <w:rPr>
                <w:sz w:val="24"/>
                <w:szCs w:val="24"/>
              </w:rPr>
              <w:t>BTUs</w:t>
            </w:r>
            <w:r w:rsidRPr="007D4738">
              <w:rPr>
                <w:spacing w:val="-5"/>
                <w:sz w:val="24"/>
                <w:szCs w:val="24"/>
              </w:rPr>
              <w:t xml:space="preserve"> </w:t>
            </w:r>
            <w:r w:rsidRPr="007D4738">
              <w:rPr>
                <w:sz w:val="24"/>
                <w:szCs w:val="24"/>
              </w:rPr>
              <w:t>existentes</w:t>
            </w:r>
            <w:r w:rsidRPr="007D4738">
              <w:rPr>
                <w:spacing w:val="-5"/>
                <w:sz w:val="24"/>
                <w:szCs w:val="24"/>
              </w:rPr>
              <w:t xml:space="preserve"> </w:t>
            </w:r>
            <w:r w:rsidRPr="007D4738">
              <w:rPr>
                <w:sz w:val="24"/>
                <w:szCs w:val="24"/>
              </w:rPr>
              <w:t>nos</w:t>
            </w:r>
            <w:r w:rsidRPr="007D4738">
              <w:rPr>
                <w:spacing w:val="-5"/>
                <w:sz w:val="24"/>
                <w:szCs w:val="24"/>
              </w:rPr>
              <w:t xml:space="preserve"> </w:t>
            </w:r>
            <w:r w:rsidRPr="007D4738">
              <w:rPr>
                <w:sz w:val="24"/>
                <w:szCs w:val="24"/>
              </w:rPr>
              <w:t>prédios</w:t>
            </w:r>
            <w:r w:rsidRPr="007D4738">
              <w:rPr>
                <w:spacing w:val="-5"/>
                <w:sz w:val="24"/>
                <w:szCs w:val="24"/>
              </w:rPr>
              <w:t xml:space="preserve"> </w:t>
            </w:r>
            <w:r w:rsidRPr="007D4738">
              <w:rPr>
                <w:sz w:val="24"/>
                <w:szCs w:val="24"/>
              </w:rPr>
              <w:t>públicos</w:t>
            </w:r>
            <w:r w:rsidRPr="007D4738">
              <w:rPr>
                <w:spacing w:val="-5"/>
                <w:sz w:val="24"/>
                <w:szCs w:val="24"/>
              </w:rPr>
              <w:t xml:space="preserve"> </w:t>
            </w:r>
            <w:r w:rsidRPr="007D4738">
              <w:rPr>
                <w:sz w:val="24"/>
                <w:szCs w:val="24"/>
              </w:rPr>
              <w:t>do</w:t>
            </w:r>
            <w:r w:rsidRPr="007D4738">
              <w:rPr>
                <w:spacing w:val="-5"/>
                <w:sz w:val="24"/>
                <w:szCs w:val="24"/>
              </w:rPr>
              <w:t xml:space="preserve"> </w:t>
            </w:r>
            <w:r w:rsidRPr="007D4738">
              <w:rPr>
                <w:sz w:val="24"/>
                <w:szCs w:val="24"/>
              </w:rPr>
              <w:t>Município.</w:t>
            </w:r>
            <w:r w:rsidRPr="007D4738">
              <w:rPr>
                <w:spacing w:val="-5"/>
                <w:sz w:val="24"/>
                <w:szCs w:val="24"/>
              </w:rPr>
              <w:t xml:space="preserve"> </w:t>
            </w:r>
            <w:r w:rsidRPr="007D4738">
              <w:rPr>
                <w:sz w:val="24"/>
                <w:szCs w:val="24"/>
              </w:rPr>
              <w:t>Cabe</w:t>
            </w:r>
            <w:r w:rsidRPr="007D4738">
              <w:rPr>
                <w:spacing w:val="40"/>
                <w:sz w:val="24"/>
                <w:szCs w:val="24"/>
              </w:rPr>
              <w:t xml:space="preserve"> </w:t>
            </w:r>
            <w:r w:rsidRPr="007D4738">
              <w:rPr>
                <w:sz w:val="24"/>
                <w:szCs w:val="24"/>
              </w:rPr>
              <w:t>a empresa contrata os custos com mão de obra, ferramentas,</w:t>
            </w:r>
            <w:r w:rsidRPr="007D4738">
              <w:rPr>
                <w:spacing w:val="40"/>
                <w:sz w:val="24"/>
                <w:szCs w:val="24"/>
              </w:rPr>
              <w:t xml:space="preserve"> </w:t>
            </w:r>
            <w:r w:rsidRPr="007D4738">
              <w:rPr>
                <w:sz w:val="24"/>
                <w:szCs w:val="24"/>
              </w:rPr>
              <w:t>equipamentos, materiais e insumos, necessários a execução dos</w:t>
            </w:r>
            <w:r w:rsidRPr="007D4738">
              <w:rPr>
                <w:spacing w:val="40"/>
                <w:sz w:val="24"/>
                <w:szCs w:val="24"/>
              </w:rPr>
              <w:t xml:space="preserve"> </w:t>
            </w:r>
            <w:r w:rsidRPr="007D4738">
              <w:rPr>
                <w:sz w:val="24"/>
                <w:szCs w:val="24"/>
              </w:rPr>
              <w:t>serviços, bem como, despesas com deslocamento até os locais de</w:t>
            </w:r>
          </w:p>
          <w:p w14:paraId="09D2AC15" w14:textId="77777777" w:rsidR="0036144D" w:rsidRPr="007D4738" w:rsidRDefault="0036144D" w:rsidP="00622413">
            <w:pPr>
              <w:pStyle w:val="TableParagraph"/>
              <w:spacing w:before="0" w:line="182" w:lineRule="exact"/>
              <w:ind w:left="38"/>
              <w:jc w:val="left"/>
              <w:rPr>
                <w:sz w:val="24"/>
                <w:szCs w:val="24"/>
              </w:rPr>
            </w:pPr>
            <w:r w:rsidRPr="007D4738">
              <w:rPr>
                <w:sz w:val="24"/>
                <w:szCs w:val="24"/>
              </w:rPr>
              <w:t xml:space="preserve">realização dos </w:t>
            </w:r>
            <w:r w:rsidRPr="007D4738">
              <w:rPr>
                <w:spacing w:val="-2"/>
                <w:sz w:val="24"/>
                <w:szCs w:val="24"/>
              </w:rPr>
              <w:t>serviços.</w:t>
            </w:r>
          </w:p>
        </w:tc>
        <w:tc>
          <w:tcPr>
            <w:tcW w:w="525" w:type="dxa"/>
          </w:tcPr>
          <w:p w14:paraId="72204F1C" w14:textId="77777777" w:rsidR="0036144D" w:rsidRPr="007D4738" w:rsidRDefault="0036144D" w:rsidP="00622413">
            <w:pPr>
              <w:pStyle w:val="TableParagraph"/>
              <w:ind w:left="7" w:right="7"/>
              <w:jc w:val="center"/>
              <w:rPr>
                <w:sz w:val="24"/>
                <w:szCs w:val="24"/>
              </w:rPr>
            </w:pPr>
            <w:r w:rsidRPr="007D4738">
              <w:rPr>
                <w:spacing w:val="-10"/>
                <w:sz w:val="24"/>
                <w:szCs w:val="24"/>
              </w:rPr>
              <w:t>6</w:t>
            </w:r>
          </w:p>
        </w:tc>
        <w:tc>
          <w:tcPr>
            <w:tcW w:w="741" w:type="dxa"/>
          </w:tcPr>
          <w:p w14:paraId="5C87C8D3"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603036F8" w14:textId="04E21844" w:rsidR="0036144D" w:rsidRPr="007D4738" w:rsidRDefault="007D4738" w:rsidP="00622413">
            <w:pPr>
              <w:pStyle w:val="TableParagraph"/>
              <w:ind w:right="71"/>
              <w:rPr>
                <w:sz w:val="24"/>
                <w:szCs w:val="24"/>
              </w:rPr>
            </w:pPr>
            <w:r>
              <w:rPr>
                <w:spacing w:val="-2"/>
                <w:sz w:val="24"/>
                <w:szCs w:val="24"/>
              </w:rPr>
              <w:t>25</w:t>
            </w:r>
          </w:p>
        </w:tc>
        <w:tc>
          <w:tcPr>
            <w:tcW w:w="1155" w:type="dxa"/>
          </w:tcPr>
          <w:p w14:paraId="34B9ACA6" w14:textId="6ABDAD4E" w:rsidR="0036144D" w:rsidRPr="007D4738" w:rsidRDefault="0036144D" w:rsidP="007D4738">
            <w:pPr>
              <w:pStyle w:val="TableParagraph"/>
              <w:ind w:right="77"/>
              <w:rPr>
                <w:sz w:val="24"/>
                <w:szCs w:val="24"/>
              </w:rPr>
            </w:pPr>
            <w:r w:rsidRPr="007D4738">
              <w:rPr>
                <w:spacing w:val="-2"/>
                <w:sz w:val="24"/>
                <w:szCs w:val="24"/>
              </w:rPr>
              <w:t>120,00</w:t>
            </w:r>
          </w:p>
        </w:tc>
        <w:tc>
          <w:tcPr>
            <w:tcW w:w="1177" w:type="dxa"/>
          </w:tcPr>
          <w:p w14:paraId="52212D00" w14:textId="77777777" w:rsidR="0036144D" w:rsidRPr="007D4738" w:rsidRDefault="0036144D" w:rsidP="00622413">
            <w:pPr>
              <w:pStyle w:val="TableParagraph"/>
              <w:ind w:right="97"/>
              <w:rPr>
                <w:sz w:val="24"/>
                <w:szCs w:val="24"/>
              </w:rPr>
            </w:pPr>
            <w:r w:rsidRPr="007D4738">
              <w:rPr>
                <w:spacing w:val="-2"/>
                <w:sz w:val="24"/>
                <w:szCs w:val="24"/>
              </w:rPr>
              <w:t>3.000,00</w:t>
            </w:r>
          </w:p>
        </w:tc>
      </w:tr>
      <w:tr w:rsidR="0036144D" w:rsidRPr="007D4738" w14:paraId="6AADAC5C" w14:textId="77777777" w:rsidTr="007D4738">
        <w:trPr>
          <w:trHeight w:val="1875"/>
        </w:trPr>
        <w:tc>
          <w:tcPr>
            <w:tcW w:w="757" w:type="dxa"/>
          </w:tcPr>
          <w:p w14:paraId="67EDEA43" w14:textId="77777777" w:rsidR="0036144D" w:rsidRPr="007D4738" w:rsidRDefault="0036144D" w:rsidP="00622413">
            <w:pPr>
              <w:pStyle w:val="TableParagraph"/>
              <w:ind w:right="42"/>
              <w:rPr>
                <w:sz w:val="24"/>
                <w:szCs w:val="24"/>
              </w:rPr>
            </w:pPr>
            <w:r w:rsidRPr="007D4738">
              <w:rPr>
                <w:spacing w:val="-2"/>
                <w:sz w:val="24"/>
                <w:szCs w:val="24"/>
              </w:rPr>
              <w:lastRenderedPageBreak/>
              <w:t>14427</w:t>
            </w:r>
          </w:p>
        </w:tc>
        <w:tc>
          <w:tcPr>
            <w:tcW w:w="5115" w:type="dxa"/>
          </w:tcPr>
          <w:p w14:paraId="2D40F996" w14:textId="77777777" w:rsidR="0036144D" w:rsidRPr="007D4738" w:rsidRDefault="0036144D" w:rsidP="00622413">
            <w:pPr>
              <w:pStyle w:val="TableParagraph"/>
              <w:spacing w:line="352" w:lineRule="auto"/>
              <w:ind w:left="38" w:right="625"/>
              <w:jc w:val="left"/>
              <w:rPr>
                <w:sz w:val="24"/>
                <w:szCs w:val="24"/>
              </w:rPr>
            </w:pPr>
            <w:r w:rsidRPr="007D4738">
              <w:rPr>
                <w:sz w:val="24"/>
                <w:szCs w:val="24"/>
              </w:rPr>
              <w:t>Prestação de serviços de limpeza e higienização (interna e externa),</w:t>
            </w:r>
            <w:r w:rsidRPr="007D4738">
              <w:rPr>
                <w:spacing w:val="40"/>
                <w:sz w:val="24"/>
                <w:szCs w:val="24"/>
              </w:rPr>
              <w:t xml:space="preserve"> </w:t>
            </w:r>
            <w:r w:rsidRPr="007D4738">
              <w:rPr>
                <w:sz w:val="24"/>
                <w:szCs w:val="24"/>
              </w:rPr>
              <w:t>dos aparelhos de ar-condicionado com potência de 24.000 a 36.000</w:t>
            </w:r>
            <w:r w:rsidRPr="007D4738">
              <w:rPr>
                <w:spacing w:val="40"/>
                <w:sz w:val="24"/>
                <w:szCs w:val="24"/>
              </w:rPr>
              <w:t xml:space="preserve"> </w:t>
            </w:r>
            <w:r w:rsidRPr="007D4738">
              <w:rPr>
                <w:sz w:val="24"/>
                <w:szCs w:val="24"/>
              </w:rPr>
              <w:t>BTUs</w:t>
            </w:r>
            <w:r w:rsidRPr="007D4738">
              <w:rPr>
                <w:spacing w:val="-5"/>
                <w:sz w:val="24"/>
                <w:szCs w:val="24"/>
              </w:rPr>
              <w:t xml:space="preserve"> </w:t>
            </w:r>
            <w:r w:rsidRPr="007D4738">
              <w:rPr>
                <w:sz w:val="24"/>
                <w:szCs w:val="24"/>
              </w:rPr>
              <w:t>existentes</w:t>
            </w:r>
            <w:r w:rsidRPr="007D4738">
              <w:rPr>
                <w:spacing w:val="-5"/>
                <w:sz w:val="24"/>
                <w:szCs w:val="24"/>
              </w:rPr>
              <w:t xml:space="preserve"> </w:t>
            </w:r>
            <w:r w:rsidRPr="007D4738">
              <w:rPr>
                <w:sz w:val="24"/>
                <w:szCs w:val="24"/>
              </w:rPr>
              <w:t>nos</w:t>
            </w:r>
            <w:r w:rsidRPr="007D4738">
              <w:rPr>
                <w:spacing w:val="-5"/>
                <w:sz w:val="24"/>
                <w:szCs w:val="24"/>
              </w:rPr>
              <w:t xml:space="preserve"> </w:t>
            </w:r>
            <w:r w:rsidRPr="007D4738">
              <w:rPr>
                <w:sz w:val="24"/>
                <w:szCs w:val="24"/>
              </w:rPr>
              <w:t>prédios</w:t>
            </w:r>
            <w:r w:rsidRPr="007D4738">
              <w:rPr>
                <w:spacing w:val="-5"/>
                <w:sz w:val="24"/>
                <w:szCs w:val="24"/>
              </w:rPr>
              <w:t xml:space="preserve"> </w:t>
            </w:r>
            <w:r w:rsidRPr="007D4738">
              <w:rPr>
                <w:sz w:val="24"/>
                <w:szCs w:val="24"/>
              </w:rPr>
              <w:t>públicos</w:t>
            </w:r>
            <w:r w:rsidRPr="007D4738">
              <w:rPr>
                <w:spacing w:val="-5"/>
                <w:sz w:val="24"/>
                <w:szCs w:val="24"/>
              </w:rPr>
              <w:t xml:space="preserve"> </w:t>
            </w:r>
            <w:r w:rsidRPr="007D4738">
              <w:rPr>
                <w:sz w:val="24"/>
                <w:szCs w:val="24"/>
              </w:rPr>
              <w:t>do</w:t>
            </w:r>
            <w:r w:rsidRPr="007D4738">
              <w:rPr>
                <w:spacing w:val="-5"/>
                <w:sz w:val="24"/>
                <w:szCs w:val="24"/>
              </w:rPr>
              <w:t xml:space="preserve"> </w:t>
            </w:r>
            <w:r w:rsidRPr="007D4738">
              <w:rPr>
                <w:sz w:val="24"/>
                <w:szCs w:val="24"/>
              </w:rPr>
              <w:t>Município.</w:t>
            </w:r>
            <w:r w:rsidRPr="007D4738">
              <w:rPr>
                <w:spacing w:val="-5"/>
                <w:sz w:val="24"/>
                <w:szCs w:val="24"/>
              </w:rPr>
              <w:t xml:space="preserve"> </w:t>
            </w:r>
            <w:r w:rsidRPr="007D4738">
              <w:rPr>
                <w:sz w:val="24"/>
                <w:szCs w:val="24"/>
              </w:rPr>
              <w:t>Cabe</w:t>
            </w:r>
            <w:r w:rsidRPr="007D4738">
              <w:rPr>
                <w:spacing w:val="-5"/>
                <w:sz w:val="24"/>
                <w:szCs w:val="24"/>
              </w:rPr>
              <w:t xml:space="preserve"> </w:t>
            </w:r>
            <w:r w:rsidRPr="007D4738">
              <w:rPr>
                <w:sz w:val="24"/>
                <w:szCs w:val="24"/>
              </w:rPr>
              <w:t>a</w:t>
            </w:r>
            <w:r w:rsidRPr="007D4738">
              <w:rPr>
                <w:spacing w:val="-5"/>
                <w:sz w:val="24"/>
                <w:szCs w:val="24"/>
              </w:rPr>
              <w:t xml:space="preserve"> </w:t>
            </w:r>
            <w:r w:rsidRPr="007D4738">
              <w:rPr>
                <w:sz w:val="24"/>
                <w:szCs w:val="24"/>
              </w:rPr>
              <w:t>empresa</w:t>
            </w:r>
            <w:r w:rsidRPr="007D4738">
              <w:rPr>
                <w:spacing w:val="40"/>
                <w:sz w:val="24"/>
                <w:szCs w:val="24"/>
              </w:rPr>
              <w:t xml:space="preserve"> </w:t>
            </w:r>
            <w:r w:rsidRPr="007D4738">
              <w:rPr>
                <w:sz w:val="24"/>
                <w:szCs w:val="24"/>
              </w:rPr>
              <w:t>contrata os custos com mão de obra, ferramentas,</w:t>
            </w:r>
          </w:p>
          <w:p w14:paraId="30B3C2E3" w14:textId="77777777" w:rsidR="0036144D" w:rsidRPr="007D4738" w:rsidRDefault="0036144D" w:rsidP="00622413">
            <w:pPr>
              <w:pStyle w:val="TableParagraph"/>
              <w:spacing w:before="0" w:line="352" w:lineRule="auto"/>
              <w:ind w:left="38" w:right="804"/>
              <w:jc w:val="left"/>
              <w:rPr>
                <w:sz w:val="24"/>
                <w:szCs w:val="24"/>
              </w:rPr>
            </w:pPr>
            <w:r w:rsidRPr="007D4738">
              <w:rPr>
                <w:sz w:val="24"/>
                <w:szCs w:val="24"/>
              </w:rPr>
              <w:t>equipamentos, materiais e insumos, necessários a execução dos</w:t>
            </w:r>
            <w:r w:rsidRPr="007D4738">
              <w:rPr>
                <w:spacing w:val="40"/>
                <w:sz w:val="24"/>
                <w:szCs w:val="24"/>
              </w:rPr>
              <w:t xml:space="preserve"> </w:t>
            </w:r>
            <w:r w:rsidRPr="007D4738">
              <w:rPr>
                <w:sz w:val="24"/>
                <w:szCs w:val="24"/>
              </w:rPr>
              <w:t>serviços,</w:t>
            </w:r>
            <w:r w:rsidRPr="007D4738">
              <w:rPr>
                <w:spacing w:val="-5"/>
                <w:sz w:val="24"/>
                <w:szCs w:val="24"/>
              </w:rPr>
              <w:t xml:space="preserve"> </w:t>
            </w:r>
            <w:r w:rsidRPr="007D4738">
              <w:rPr>
                <w:sz w:val="24"/>
                <w:szCs w:val="24"/>
              </w:rPr>
              <w:t>bem</w:t>
            </w:r>
            <w:r w:rsidRPr="007D4738">
              <w:rPr>
                <w:spacing w:val="-5"/>
                <w:sz w:val="24"/>
                <w:szCs w:val="24"/>
              </w:rPr>
              <w:t xml:space="preserve"> </w:t>
            </w:r>
            <w:r w:rsidRPr="007D4738">
              <w:rPr>
                <w:sz w:val="24"/>
                <w:szCs w:val="24"/>
              </w:rPr>
              <w:t>como,</w:t>
            </w:r>
            <w:r w:rsidRPr="007D4738">
              <w:rPr>
                <w:spacing w:val="-5"/>
                <w:sz w:val="24"/>
                <w:szCs w:val="24"/>
              </w:rPr>
              <w:t xml:space="preserve"> </w:t>
            </w:r>
            <w:r w:rsidRPr="007D4738">
              <w:rPr>
                <w:sz w:val="24"/>
                <w:szCs w:val="24"/>
              </w:rPr>
              <w:t>despesas</w:t>
            </w:r>
            <w:r w:rsidRPr="007D4738">
              <w:rPr>
                <w:spacing w:val="-5"/>
                <w:sz w:val="24"/>
                <w:szCs w:val="24"/>
              </w:rPr>
              <w:t xml:space="preserve"> </w:t>
            </w:r>
            <w:r w:rsidRPr="007D4738">
              <w:rPr>
                <w:sz w:val="24"/>
                <w:szCs w:val="24"/>
              </w:rPr>
              <w:t>com</w:t>
            </w:r>
            <w:r w:rsidRPr="007D4738">
              <w:rPr>
                <w:spacing w:val="-5"/>
                <w:sz w:val="24"/>
                <w:szCs w:val="24"/>
              </w:rPr>
              <w:t xml:space="preserve"> </w:t>
            </w:r>
            <w:r w:rsidRPr="007D4738">
              <w:rPr>
                <w:sz w:val="24"/>
                <w:szCs w:val="24"/>
              </w:rPr>
              <w:t>deslocamento</w:t>
            </w:r>
            <w:r w:rsidRPr="007D4738">
              <w:rPr>
                <w:spacing w:val="-5"/>
                <w:sz w:val="24"/>
                <w:szCs w:val="24"/>
              </w:rPr>
              <w:t xml:space="preserve"> </w:t>
            </w:r>
            <w:r w:rsidRPr="007D4738">
              <w:rPr>
                <w:sz w:val="24"/>
                <w:szCs w:val="24"/>
              </w:rPr>
              <w:t>até</w:t>
            </w:r>
            <w:r w:rsidRPr="007D4738">
              <w:rPr>
                <w:spacing w:val="-5"/>
                <w:sz w:val="24"/>
                <w:szCs w:val="24"/>
              </w:rPr>
              <w:t xml:space="preserve"> </w:t>
            </w:r>
            <w:r w:rsidRPr="007D4738">
              <w:rPr>
                <w:sz w:val="24"/>
                <w:szCs w:val="24"/>
              </w:rPr>
              <w:t>os</w:t>
            </w:r>
            <w:r w:rsidRPr="007D4738">
              <w:rPr>
                <w:spacing w:val="-5"/>
                <w:sz w:val="24"/>
                <w:szCs w:val="24"/>
              </w:rPr>
              <w:t xml:space="preserve"> </w:t>
            </w:r>
            <w:r w:rsidRPr="007D4738">
              <w:rPr>
                <w:sz w:val="24"/>
                <w:szCs w:val="24"/>
              </w:rPr>
              <w:t>locais</w:t>
            </w:r>
            <w:r w:rsidRPr="007D4738">
              <w:rPr>
                <w:spacing w:val="-5"/>
                <w:sz w:val="24"/>
                <w:szCs w:val="24"/>
              </w:rPr>
              <w:t xml:space="preserve"> </w:t>
            </w:r>
            <w:r w:rsidRPr="007D4738">
              <w:rPr>
                <w:sz w:val="24"/>
                <w:szCs w:val="24"/>
              </w:rPr>
              <w:t>de</w:t>
            </w:r>
          </w:p>
          <w:p w14:paraId="7B485EAB" w14:textId="77777777" w:rsidR="0036144D" w:rsidRPr="007D4738" w:rsidRDefault="0036144D" w:rsidP="00622413">
            <w:pPr>
              <w:pStyle w:val="TableParagraph"/>
              <w:spacing w:before="0" w:line="183" w:lineRule="exact"/>
              <w:ind w:left="38"/>
              <w:jc w:val="left"/>
              <w:rPr>
                <w:sz w:val="24"/>
                <w:szCs w:val="24"/>
              </w:rPr>
            </w:pPr>
            <w:r w:rsidRPr="007D4738">
              <w:rPr>
                <w:sz w:val="24"/>
                <w:szCs w:val="24"/>
              </w:rPr>
              <w:t xml:space="preserve">realização dos </w:t>
            </w:r>
            <w:r w:rsidRPr="007D4738">
              <w:rPr>
                <w:spacing w:val="-2"/>
                <w:sz w:val="24"/>
                <w:szCs w:val="24"/>
              </w:rPr>
              <w:t>serviço</w:t>
            </w:r>
          </w:p>
        </w:tc>
        <w:tc>
          <w:tcPr>
            <w:tcW w:w="525" w:type="dxa"/>
          </w:tcPr>
          <w:p w14:paraId="2264CF04" w14:textId="77777777" w:rsidR="0036144D" w:rsidRPr="007D4738" w:rsidRDefault="0036144D" w:rsidP="00622413">
            <w:pPr>
              <w:pStyle w:val="TableParagraph"/>
              <w:ind w:left="7" w:right="7"/>
              <w:jc w:val="center"/>
              <w:rPr>
                <w:sz w:val="24"/>
                <w:szCs w:val="24"/>
              </w:rPr>
            </w:pPr>
            <w:r w:rsidRPr="007D4738">
              <w:rPr>
                <w:spacing w:val="-10"/>
                <w:sz w:val="24"/>
                <w:szCs w:val="24"/>
              </w:rPr>
              <w:t>7</w:t>
            </w:r>
          </w:p>
        </w:tc>
        <w:tc>
          <w:tcPr>
            <w:tcW w:w="741" w:type="dxa"/>
          </w:tcPr>
          <w:p w14:paraId="1066A0E7"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4C37663B" w14:textId="7F5A1AD2" w:rsidR="0036144D" w:rsidRPr="007D4738" w:rsidRDefault="007D4738" w:rsidP="00622413">
            <w:pPr>
              <w:pStyle w:val="TableParagraph"/>
              <w:ind w:right="71"/>
              <w:rPr>
                <w:sz w:val="24"/>
                <w:szCs w:val="24"/>
              </w:rPr>
            </w:pPr>
            <w:r>
              <w:rPr>
                <w:spacing w:val="-2"/>
                <w:sz w:val="24"/>
                <w:szCs w:val="24"/>
              </w:rPr>
              <w:t>10</w:t>
            </w:r>
          </w:p>
        </w:tc>
        <w:tc>
          <w:tcPr>
            <w:tcW w:w="1155" w:type="dxa"/>
          </w:tcPr>
          <w:p w14:paraId="0459B4A3" w14:textId="09AE765C" w:rsidR="0036144D" w:rsidRPr="007D4738" w:rsidRDefault="0036144D" w:rsidP="007D4738">
            <w:pPr>
              <w:pStyle w:val="TableParagraph"/>
              <w:ind w:right="77"/>
              <w:rPr>
                <w:sz w:val="24"/>
                <w:szCs w:val="24"/>
              </w:rPr>
            </w:pPr>
            <w:r w:rsidRPr="007D4738">
              <w:rPr>
                <w:spacing w:val="-2"/>
                <w:sz w:val="24"/>
                <w:szCs w:val="24"/>
              </w:rPr>
              <w:t>130,00</w:t>
            </w:r>
          </w:p>
        </w:tc>
        <w:tc>
          <w:tcPr>
            <w:tcW w:w="1177" w:type="dxa"/>
          </w:tcPr>
          <w:p w14:paraId="00738478" w14:textId="77777777" w:rsidR="0036144D" w:rsidRPr="007D4738" w:rsidRDefault="0036144D" w:rsidP="00622413">
            <w:pPr>
              <w:pStyle w:val="TableParagraph"/>
              <w:ind w:right="97"/>
              <w:rPr>
                <w:sz w:val="24"/>
                <w:szCs w:val="24"/>
              </w:rPr>
            </w:pPr>
            <w:r w:rsidRPr="007D4738">
              <w:rPr>
                <w:spacing w:val="-2"/>
                <w:sz w:val="24"/>
                <w:szCs w:val="24"/>
              </w:rPr>
              <w:t>1.300,00</w:t>
            </w:r>
          </w:p>
        </w:tc>
      </w:tr>
      <w:tr w:rsidR="0036144D" w:rsidRPr="007D4738" w14:paraId="427DA94F" w14:textId="77777777" w:rsidTr="007D4738">
        <w:trPr>
          <w:trHeight w:val="602"/>
        </w:trPr>
        <w:tc>
          <w:tcPr>
            <w:tcW w:w="757" w:type="dxa"/>
          </w:tcPr>
          <w:p w14:paraId="23BA2B2D" w14:textId="77777777" w:rsidR="0036144D" w:rsidRPr="007D4738" w:rsidRDefault="0036144D" w:rsidP="00622413">
            <w:pPr>
              <w:pStyle w:val="TableParagraph"/>
              <w:ind w:right="42"/>
              <w:rPr>
                <w:sz w:val="24"/>
                <w:szCs w:val="24"/>
              </w:rPr>
            </w:pPr>
            <w:r w:rsidRPr="007D4738">
              <w:rPr>
                <w:spacing w:val="-2"/>
                <w:sz w:val="24"/>
                <w:szCs w:val="24"/>
              </w:rPr>
              <w:t>11886</w:t>
            </w:r>
          </w:p>
        </w:tc>
        <w:tc>
          <w:tcPr>
            <w:tcW w:w="5115" w:type="dxa"/>
          </w:tcPr>
          <w:p w14:paraId="381735EA" w14:textId="77777777" w:rsidR="0036144D" w:rsidRPr="007D4738" w:rsidRDefault="0036144D" w:rsidP="00622413">
            <w:pPr>
              <w:pStyle w:val="TableParagraph"/>
              <w:spacing w:line="352" w:lineRule="auto"/>
              <w:ind w:left="38" w:right="625"/>
              <w:jc w:val="left"/>
              <w:rPr>
                <w:sz w:val="24"/>
                <w:szCs w:val="24"/>
              </w:rPr>
            </w:pPr>
            <w:r w:rsidRPr="007D4738">
              <w:rPr>
                <w:sz w:val="24"/>
                <w:szCs w:val="24"/>
              </w:rPr>
              <w:t>Retirada</w:t>
            </w:r>
            <w:r w:rsidRPr="007D4738">
              <w:rPr>
                <w:spacing w:val="-4"/>
                <w:sz w:val="24"/>
                <w:szCs w:val="24"/>
              </w:rPr>
              <w:t xml:space="preserve"> </w:t>
            </w:r>
            <w:r w:rsidRPr="007D4738">
              <w:rPr>
                <w:sz w:val="24"/>
                <w:szCs w:val="24"/>
              </w:rPr>
              <w:t>e</w:t>
            </w:r>
            <w:r w:rsidRPr="007D4738">
              <w:rPr>
                <w:spacing w:val="-4"/>
                <w:sz w:val="24"/>
                <w:szCs w:val="24"/>
              </w:rPr>
              <w:t xml:space="preserve"> </w:t>
            </w:r>
            <w:r w:rsidRPr="007D4738">
              <w:rPr>
                <w:sz w:val="24"/>
                <w:szCs w:val="24"/>
              </w:rPr>
              <w:t>Desinstalação</w:t>
            </w:r>
            <w:r w:rsidRPr="007D4738">
              <w:rPr>
                <w:spacing w:val="-4"/>
                <w:sz w:val="24"/>
                <w:szCs w:val="24"/>
              </w:rPr>
              <w:t xml:space="preserve"> </w:t>
            </w:r>
            <w:r w:rsidRPr="007D4738">
              <w:rPr>
                <w:sz w:val="24"/>
                <w:szCs w:val="24"/>
              </w:rPr>
              <w:t>de</w:t>
            </w:r>
            <w:r w:rsidRPr="007D4738">
              <w:rPr>
                <w:spacing w:val="-4"/>
                <w:sz w:val="24"/>
                <w:szCs w:val="24"/>
              </w:rPr>
              <w:t xml:space="preserve"> </w:t>
            </w:r>
            <w:r w:rsidRPr="007D4738">
              <w:rPr>
                <w:sz w:val="24"/>
                <w:szCs w:val="24"/>
              </w:rPr>
              <w:t>Ar</w:t>
            </w:r>
            <w:r w:rsidRPr="007D4738">
              <w:rPr>
                <w:spacing w:val="-4"/>
                <w:sz w:val="24"/>
                <w:szCs w:val="24"/>
              </w:rPr>
              <w:t xml:space="preserve"> </w:t>
            </w:r>
            <w:r w:rsidRPr="007D4738">
              <w:rPr>
                <w:sz w:val="24"/>
                <w:szCs w:val="24"/>
              </w:rPr>
              <w:t>Condicionado</w:t>
            </w:r>
            <w:r w:rsidRPr="007D4738">
              <w:rPr>
                <w:spacing w:val="-4"/>
                <w:sz w:val="24"/>
                <w:szCs w:val="24"/>
              </w:rPr>
              <w:t xml:space="preserve"> </w:t>
            </w:r>
            <w:r w:rsidRPr="007D4738">
              <w:rPr>
                <w:sz w:val="24"/>
                <w:szCs w:val="24"/>
              </w:rPr>
              <w:t>9</w:t>
            </w:r>
            <w:r w:rsidRPr="007D4738">
              <w:rPr>
                <w:spacing w:val="-4"/>
                <w:sz w:val="24"/>
                <w:szCs w:val="24"/>
              </w:rPr>
              <w:t xml:space="preserve"> </w:t>
            </w:r>
            <w:r w:rsidRPr="007D4738">
              <w:rPr>
                <w:sz w:val="24"/>
                <w:szCs w:val="24"/>
              </w:rPr>
              <w:t>e</w:t>
            </w:r>
            <w:r w:rsidRPr="007D4738">
              <w:rPr>
                <w:spacing w:val="-4"/>
                <w:sz w:val="24"/>
                <w:szCs w:val="24"/>
              </w:rPr>
              <w:t xml:space="preserve"> </w:t>
            </w:r>
            <w:r w:rsidRPr="007D4738">
              <w:rPr>
                <w:sz w:val="24"/>
                <w:szCs w:val="24"/>
              </w:rPr>
              <w:t>12</w:t>
            </w:r>
            <w:r w:rsidRPr="007D4738">
              <w:rPr>
                <w:spacing w:val="-4"/>
                <w:sz w:val="24"/>
                <w:szCs w:val="24"/>
              </w:rPr>
              <w:t xml:space="preserve"> </w:t>
            </w:r>
            <w:r w:rsidRPr="007D4738">
              <w:rPr>
                <w:sz w:val="24"/>
                <w:szCs w:val="24"/>
              </w:rPr>
              <w:t>mil</w:t>
            </w:r>
            <w:r w:rsidRPr="007D4738">
              <w:rPr>
                <w:spacing w:val="-4"/>
                <w:sz w:val="24"/>
                <w:szCs w:val="24"/>
              </w:rPr>
              <w:t xml:space="preserve"> </w:t>
            </w:r>
            <w:r w:rsidRPr="007D4738">
              <w:rPr>
                <w:sz w:val="24"/>
                <w:szCs w:val="24"/>
              </w:rPr>
              <w:t>BTUS,</w:t>
            </w:r>
            <w:r w:rsidRPr="007D4738">
              <w:rPr>
                <w:spacing w:val="-4"/>
                <w:sz w:val="24"/>
                <w:szCs w:val="24"/>
              </w:rPr>
              <w:t xml:space="preserve"> </w:t>
            </w:r>
            <w:r w:rsidRPr="007D4738">
              <w:rPr>
                <w:sz w:val="24"/>
                <w:szCs w:val="24"/>
              </w:rPr>
              <w:t>frio,</w:t>
            </w:r>
            <w:r w:rsidRPr="007D4738">
              <w:rPr>
                <w:spacing w:val="40"/>
                <w:sz w:val="24"/>
                <w:szCs w:val="24"/>
              </w:rPr>
              <w:t xml:space="preserve"> </w:t>
            </w:r>
            <w:r w:rsidRPr="007D4738">
              <w:rPr>
                <w:sz w:val="24"/>
                <w:szCs w:val="24"/>
              </w:rPr>
              <w:t>frio/quente e inverter</w:t>
            </w:r>
          </w:p>
        </w:tc>
        <w:tc>
          <w:tcPr>
            <w:tcW w:w="525" w:type="dxa"/>
          </w:tcPr>
          <w:p w14:paraId="6D7C204E" w14:textId="77777777" w:rsidR="0036144D" w:rsidRPr="007D4738" w:rsidRDefault="0036144D" w:rsidP="00622413">
            <w:pPr>
              <w:pStyle w:val="TableParagraph"/>
              <w:ind w:left="7" w:right="7"/>
              <w:jc w:val="center"/>
              <w:rPr>
                <w:sz w:val="24"/>
                <w:szCs w:val="24"/>
              </w:rPr>
            </w:pPr>
            <w:r w:rsidRPr="007D4738">
              <w:rPr>
                <w:spacing w:val="-10"/>
                <w:sz w:val="24"/>
                <w:szCs w:val="24"/>
              </w:rPr>
              <w:t>8</w:t>
            </w:r>
          </w:p>
        </w:tc>
        <w:tc>
          <w:tcPr>
            <w:tcW w:w="741" w:type="dxa"/>
          </w:tcPr>
          <w:p w14:paraId="4DF0496B"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284" w:type="dxa"/>
          </w:tcPr>
          <w:p w14:paraId="163D7C18" w14:textId="7EB6E21E" w:rsidR="0036144D" w:rsidRPr="007D4738" w:rsidRDefault="007D4738" w:rsidP="00622413">
            <w:pPr>
              <w:pStyle w:val="TableParagraph"/>
              <w:ind w:right="71"/>
              <w:rPr>
                <w:sz w:val="24"/>
                <w:szCs w:val="24"/>
              </w:rPr>
            </w:pPr>
            <w:r>
              <w:rPr>
                <w:spacing w:val="-2"/>
                <w:sz w:val="24"/>
                <w:szCs w:val="24"/>
              </w:rPr>
              <w:t>30</w:t>
            </w:r>
          </w:p>
        </w:tc>
        <w:tc>
          <w:tcPr>
            <w:tcW w:w="1155" w:type="dxa"/>
          </w:tcPr>
          <w:p w14:paraId="4FCE5F9D" w14:textId="04FF65EA" w:rsidR="0036144D" w:rsidRPr="007D4738" w:rsidRDefault="0036144D" w:rsidP="007D4738">
            <w:pPr>
              <w:pStyle w:val="TableParagraph"/>
              <w:ind w:right="77"/>
              <w:rPr>
                <w:sz w:val="24"/>
                <w:szCs w:val="24"/>
              </w:rPr>
            </w:pPr>
            <w:r w:rsidRPr="007D4738">
              <w:rPr>
                <w:spacing w:val="-2"/>
                <w:sz w:val="24"/>
                <w:szCs w:val="24"/>
              </w:rPr>
              <w:t>200,00</w:t>
            </w:r>
          </w:p>
        </w:tc>
        <w:tc>
          <w:tcPr>
            <w:tcW w:w="1177" w:type="dxa"/>
          </w:tcPr>
          <w:p w14:paraId="3B36DB09" w14:textId="77777777" w:rsidR="0036144D" w:rsidRPr="007D4738" w:rsidRDefault="0036144D" w:rsidP="00622413">
            <w:pPr>
              <w:pStyle w:val="TableParagraph"/>
              <w:ind w:right="97"/>
              <w:rPr>
                <w:sz w:val="24"/>
                <w:szCs w:val="24"/>
              </w:rPr>
            </w:pPr>
            <w:r w:rsidRPr="007D4738">
              <w:rPr>
                <w:spacing w:val="-2"/>
                <w:sz w:val="24"/>
                <w:szCs w:val="24"/>
              </w:rPr>
              <w:t>6.000,00</w:t>
            </w:r>
          </w:p>
        </w:tc>
      </w:tr>
    </w:tbl>
    <w:p w14:paraId="1BB8A8ED" w14:textId="77777777" w:rsidR="001320E8" w:rsidRDefault="001320E8" w:rsidP="00E0445B">
      <w:pPr>
        <w:shd w:val="clear" w:color="auto" w:fill="DDDDDD"/>
        <w:suppressAutoHyphens/>
        <w:autoSpaceDN w:val="0"/>
        <w:spacing w:after="0" w:line="240" w:lineRule="auto"/>
        <w:textAlignment w:val="baseline"/>
        <w:rPr>
          <w:rFonts w:ascii="Arial" w:eastAsia="Arial" w:hAnsi="Arial" w:cs="Arial"/>
          <w:b/>
          <w:kern w:val="3"/>
          <w:sz w:val="23"/>
          <w:szCs w:val="23"/>
          <w:lang w:val="pt-PT" w:eastAsia="ar-SA" w:bidi="hi-IN"/>
        </w:rPr>
      </w:pPr>
    </w:p>
    <w:tbl>
      <w:tblPr>
        <w:tblStyle w:val="TableNormal"/>
        <w:tblW w:w="107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25"/>
        <w:gridCol w:w="1207"/>
      </w:tblGrid>
      <w:tr w:rsidR="0036144D" w:rsidRPr="007D4738" w14:paraId="7F9AEB35" w14:textId="77777777" w:rsidTr="007D4738">
        <w:trPr>
          <w:trHeight w:val="547"/>
        </w:trPr>
        <w:tc>
          <w:tcPr>
            <w:tcW w:w="757" w:type="dxa"/>
          </w:tcPr>
          <w:p w14:paraId="50212DA8" w14:textId="77777777" w:rsidR="0036144D" w:rsidRPr="007D4738" w:rsidRDefault="0036144D" w:rsidP="00622413">
            <w:pPr>
              <w:pStyle w:val="TableParagraph"/>
              <w:spacing w:before="47"/>
              <w:ind w:right="42"/>
              <w:rPr>
                <w:sz w:val="24"/>
                <w:szCs w:val="24"/>
              </w:rPr>
            </w:pPr>
            <w:r w:rsidRPr="007D4738">
              <w:rPr>
                <w:spacing w:val="-2"/>
                <w:sz w:val="24"/>
                <w:szCs w:val="24"/>
              </w:rPr>
              <w:t>11889</w:t>
            </w:r>
          </w:p>
        </w:tc>
        <w:tc>
          <w:tcPr>
            <w:tcW w:w="5115" w:type="dxa"/>
          </w:tcPr>
          <w:p w14:paraId="23E16395" w14:textId="77777777" w:rsidR="0036144D" w:rsidRPr="007D4738" w:rsidRDefault="0036144D" w:rsidP="00622413">
            <w:pPr>
              <w:pStyle w:val="TableParagraph"/>
              <w:spacing w:before="47"/>
              <w:ind w:left="38"/>
              <w:jc w:val="left"/>
              <w:rPr>
                <w:sz w:val="24"/>
                <w:szCs w:val="24"/>
              </w:rPr>
            </w:pPr>
            <w:r w:rsidRPr="007D4738">
              <w:rPr>
                <w:sz w:val="24"/>
                <w:szCs w:val="24"/>
              </w:rPr>
              <w:t>Retirada e Reinstalação de Ar Condicionado 18</w:t>
            </w:r>
            <w:r w:rsidRPr="007D4738">
              <w:rPr>
                <w:spacing w:val="40"/>
                <w:sz w:val="24"/>
                <w:szCs w:val="24"/>
              </w:rPr>
              <w:t xml:space="preserve"> </w:t>
            </w:r>
            <w:r w:rsidRPr="007D4738">
              <w:rPr>
                <w:sz w:val="24"/>
                <w:szCs w:val="24"/>
              </w:rPr>
              <w:t xml:space="preserve">mil BTUS - </w:t>
            </w:r>
            <w:r w:rsidRPr="007D4738">
              <w:rPr>
                <w:spacing w:val="-2"/>
                <w:sz w:val="24"/>
                <w:szCs w:val="24"/>
              </w:rPr>
              <w:t>frio,</w:t>
            </w:r>
          </w:p>
          <w:p w14:paraId="18B60952" w14:textId="77777777" w:rsidR="0036144D" w:rsidRPr="007D4738" w:rsidRDefault="0036144D" w:rsidP="00622413">
            <w:pPr>
              <w:pStyle w:val="TableParagraph"/>
              <w:spacing w:before="86"/>
              <w:ind w:left="38"/>
              <w:jc w:val="left"/>
              <w:rPr>
                <w:sz w:val="24"/>
                <w:szCs w:val="24"/>
              </w:rPr>
            </w:pPr>
            <w:r w:rsidRPr="007D4738">
              <w:rPr>
                <w:sz w:val="24"/>
                <w:szCs w:val="24"/>
              </w:rPr>
              <w:t xml:space="preserve">frio/quente e </w:t>
            </w:r>
            <w:r w:rsidRPr="007D4738">
              <w:rPr>
                <w:spacing w:val="-2"/>
                <w:sz w:val="24"/>
                <w:szCs w:val="24"/>
              </w:rPr>
              <w:t>inverter</w:t>
            </w:r>
          </w:p>
        </w:tc>
        <w:tc>
          <w:tcPr>
            <w:tcW w:w="525" w:type="dxa"/>
          </w:tcPr>
          <w:p w14:paraId="1A905F7D" w14:textId="77777777" w:rsidR="0036144D" w:rsidRPr="007D4738" w:rsidRDefault="0036144D" w:rsidP="00622413">
            <w:pPr>
              <w:pStyle w:val="TableParagraph"/>
              <w:spacing w:before="47"/>
              <w:ind w:left="7" w:right="7"/>
              <w:jc w:val="center"/>
              <w:rPr>
                <w:sz w:val="24"/>
                <w:szCs w:val="24"/>
              </w:rPr>
            </w:pPr>
            <w:r w:rsidRPr="007D4738">
              <w:rPr>
                <w:spacing w:val="-10"/>
                <w:sz w:val="24"/>
                <w:szCs w:val="24"/>
              </w:rPr>
              <w:t>9</w:t>
            </w:r>
          </w:p>
        </w:tc>
        <w:tc>
          <w:tcPr>
            <w:tcW w:w="870" w:type="dxa"/>
          </w:tcPr>
          <w:p w14:paraId="2FAC09F0" w14:textId="77777777" w:rsidR="0036144D" w:rsidRPr="007D4738" w:rsidRDefault="0036144D" w:rsidP="00622413">
            <w:pPr>
              <w:pStyle w:val="TableParagraph"/>
              <w:spacing w:before="47"/>
              <w:ind w:left="3" w:right="1"/>
              <w:jc w:val="center"/>
              <w:rPr>
                <w:sz w:val="24"/>
                <w:szCs w:val="24"/>
              </w:rPr>
            </w:pPr>
            <w:r w:rsidRPr="007D4738">
              <w:rPr>
                <w:spacing w:val="-5"/>
                <w:sz w:val="24"/>
                <w:szCs w:val="24"/>
              </w:rPr>
              <w:t>UN</w:t>
            </w:r>
          </w:p>
        </w:tc>
        <w:tc>
          <w:tcPr>
            <w:tcW w:w="1155" w:type="dxa"/>
          </w:tcPr>
          <w:p w14:paraId="7606199F" w14:textId="7699B2CE" w:rsidR="0036144D" w:rsidRPr="007D4738" w:rsidRDefault="007D4738" w:rsidP="00622413">
            <w:pPr>
              <w:pStyle w:val="TableParagraph"/>
              <w:spacing w:before="47"/>
              <w:ind w:right="71"/>
              <w:rPr>
                <w:sz w:val="24"/>
                <w:szCs w:val="24"/>
              </w:rPr>
            </w:pPr>
            <w:r>
              <w:rPr>
                <w:spacing w:val="-2"/>
                <w:sz w:val="24"/>
                <w:szCs w:val="24"/>
              </w:rPr>
              <w:t>10</w:t>
            </w:r>
          </w:p>
        </w:tc>
        <w:tc>
          <w:tcPr>
            <w:tcW w:w="1125" w:type="dxa"/>
          </w:tcPr>
          <w:p w14:paraId="6311D601" w14:textId="54F58837" w:rsidR="0036144D" w:rsidRPr="007D4738" w:rsidRDefault="0036144D" w:rsidP="007D4738">
            <w:pPr>
              <w:pStyle w:val="TableParagraph"/>
              <w:spacing w:before="47"/>
              <w:ind w:right="77"/>
              <w:rPr>
                <w:sz w:val="24"/>
                <w:szCs w:val="24"/>
              </w:rPr>
            </w:pPr>
            <w:r w:rsidRPr="007D4738">
              <w:rPr>
                <w:spacing w:val="-2"/>
                <w:sz w:val="24"/>
                <w:szCs w:val="24"/>
              </w:rPr>
              <w:t>373,330</w:t>
            </w:r>
          </w:p>
        </w:tc>
        <w:tc>
          <w:tcPr>
            <w:tcW w:w="1207" w:type="dxa"/>
          </w:tcPr>
          <w:p w14:paraId="3E4BDE46" w14:textId="77777777" w:rsidR="0036144D" w:rsidRPr="007D4738" w:rsidRDefault="0036144D" w:rsidP="00622413">
            <w:pPr>
              <w:pStyle w:val="TableParagraph"/>
              <w:spacing w:before="47"/>
              <w:ind w:right="97"/>
              <w:rPr>
                <w:sz w:val="24"/>
                <w:szCs w:val="24"/>
              </w:rPr>
            </w:pPr>
            <w:r w:rsidRPr="007D4738">
              <w:rPr>
                <w:spacing w:val="-2"/>
                <w:sz w:val="24"/>
                <w:szCs w:val="24"/>
              </w:rPr>
              <w:t>3.733,30</w:t>
            </w:r>
          </w:p>
        </w:tc>
      </w:tr>
      <w:tr w:rsidR="0036144D" w:rsidRPr="007D4738" w14:paraId="028328DB" w14:textId="77777777" w:rsidTr="007D4738">
        <w:trPr>
          <w:trHeight w:val="525"/>
        </w:trPr>
        <w:tc>
          <w:tcPr>
            <w:tcW w:w="757" w:type="dxa"/>
          </w:tcPr>
          <w:p w14:paraId="753E50E7" w14:textId="77777777" w:rsidR="0036144D" w:rsidRPr="007D4738" w:rsidRDefault="0036144D" w:rsidP="00622413">
            <w:pPr>
              <w:pStyle w:val="TableParagraph"/>
              <w:ind w:right="42"/>
              <w:rPr>
                <w:sz w:val="24"/>
                <w:szCs w:val="24"/>
              </w:rPr>
            </w:pPr>
            <w:r w:rsidRPr="007D4738">
              <w:rPr>
                <w:spacing w:val="-2"/>
                <w:sz w:val="24"/>
                <w:szCs w:val="24"/>
              </w:rPr>
              <w:t>14430</w:t>
            </w:r>
          </w:p>
        </w:tc>
        <w:tc>
          <w:tcPr>
            <w:tcW w:w="5115" w:type="dxa"/>
          </w:tcPr>
          <w:p w14:paraId="72B2A979" w14:textId="77777777" w:rsidR="0036144D" w:rsidRPr="007D4738" w:rsidRDefault="0036144D" w:rsidP="00622413">
            <w:pPr>
              <w:pStyle w:val="TableParagraph"/>
              <w:ind w:left="38"/>
              <w:jc w:val="left"/>
              <w:rPr>
                <w:sz w:val="24"/>
                <w:szCs w:val="24"/>
              </w:rPr>
            </w:pPr>
            <w:r w:rsidRPr="007D4738">
              <w:rPr>
                <w:sz w:val="24"/>
                <w:szCs w:val="24"/>
              </w:rPr>
              <w:t xml:space="preserve">Retirada e Reinstalação de aparelho de ar condicionado de </w:t>
            </w:r>
            <w:r w:rsidRPr="007D4738">
              <w:rPr>
                <w:spacing w:val="-2"/>
                <w:sz w:val="24"/>
                <w:szCs w:val="24"/>
              </w:rPr>
              <w:t>24.000</w:t>
            </w:r>
          </w:p>
          <w:p w14:paraId="4B1C7507" w14:textId="77777777" w:rsidR="0036144D" w:rsidRPr="007D4738" w:rsidRDefault="0036144D" w:rsidP="00622413">
            <w:pPr>
              <w:pStyle w:val="TableParagraph"/>
              <w:spacing w:before="86"/>
              <w:ind w:left="38"/>
              <w:jc w:val="left"/>
              <w:rPr>
                <w:sz w:val="24"/>
                <w:szCs w:val="24"/>
              </w:rPr>
            </w:pPr>
            <w:r w:rsidRPr="007D4738">
              <w:rPr>
                <w:sz w:val="24"/>
                <w:szCs w:val="24"/>
              </w:rPr>
              <w:t>btus</w:t>
            </w:r>
            <w:r w:rsidRPr="007D4738">
              <w:rPr>
                <w:spacing w:val="54"/>
                <w:sz w:val="24"/>
                <w:szCs w:val="24"/>
              </w:rPr>
              <w:t xml:space="preserve"> </w:t>
            </w:r>
            <w:r w:rsidRPr="007D4738">
              <w:rPr>
                <w:sz w:val="24"/>
                <w:szCs w:val="24"/>
              </w:rPr>
              <w:t>–</w:t>
            </w:r>
            <w:r w:rsidRPr="007D4738">
              <w:rPr>
                <w:spacing w:val="8"/>
                <w:sz w:val="24"/>
                <w:szCs w:val="24"/>
              </w:rPr>
              <w:t xml:space="preserve"> </w:t>
            </w:r>
            <w:r w:rsidRPr="007D4738">
              <w:rPr>
                <w:sz w:val="24"/>
                <w:szCs w:val="24"/>
              </w:rPr>
              <w:t>frio,</w:t>
            </w:r>
            <w:r w:rsidRPr="007D4738">
              <w:rPr>
                <w:spacing w:val="7"/>
                <w:sz w:val="24"/>
                <w:szCs w:val="24"/>
              </w:rPr>
              <w:t xml:space="preserve"> </w:t>
            </w:r>
            <w:r w:rsidRPr="007D4738">
              <w:rPr>
                <w:sz w:val="24"/>
                <w:szCs w:val="24"/>
              </w:rPr>
              <w:t>frio/quente</w:t>
            </w:r>
            <w:r w:rsidRPr="007D4738">
              <w:rPr>
                <w:spacing w:val="7"/>
                <w:sz w:val="24"/>
                <w:szCs w:val="24"/>
              </w:rPr>
              <w:t xml:space="preserve"> </w:t>
            </w:r>
            <w:r w:rsidRPr="007D4738">
              <w:rPr>
                <w:sz w:val="24"/>
                <w:szCs w:val="24"/>
              </w:rPr>
              <w:t>e</w:t>
            </w:r>
            <w:r w:rsidRPr="007D4738">
              <w:rPr>
                <w:spacing w:val="8"/>
                <w:sz w:val="24"/>
                <w:szCs w:val="24"/>
              </w:rPr>
              <w:t xml:space="preserve"> </w:t>
            </w:r>
            <w:r w:rsidRPr="007D4738">
              <w:rPr>
                <w:spacing w:val="-2"/>
                <w:sz w:val="24"/>
                <w:szCs w:val="24"/>
              </w:rPr>
              <w:t>inverter</w:t>
            </w:r>
          </w:p>
        </w:tc>
        <w:tc>
          <w:tcPr>
            <w:tcW w:w="525" w:type="dxa"/>
          </w:tcPr>
          <w:p w14:paraId="1DC260F1" w14:textId="77777777" w:rsidR="0036144D" w:rsidRPr="007D4738" w:rsidRDefault="0036144D" w:rsidP="00622413">
            <w:pPr>
              <w:pStyle w:val="TableParagraph"/>
              <w:ind w:left="7" w:right="8"/>
              <w:jc w:val="center"/>
              <w:rPr>
                <w:sz w:val="24"/>
                <w:szCs w:val="24"/>
              </w:rPr>
            </w:pPr>
            <w:r w:rsidRPr="007D4738">
              <w:rPr>
                <w:spacing w:val="-5"/>
                <w:sz w:val="24"/>
                <w:szCs w:val="24"/>
              </w:rPr>
              <w:t>10</w:t>
            </w:r>
          </w:p>
        </w:tc>
        <w:tc>
          <w:tcPr>
            <w:tcW w:w="870" w:type="dxa"/>
          </w:tcPr>
          <w:p w14:paraId="450DB765"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3A418039" w14:textId="6F6C4745" w:rsidR="0036144D" w:rsidRPr="007D4738" w:rsidRDefault="007D4738" w:rsidP="00622413">
            <w:pPr>
              <w:pStyle w:val="TableParagraph"/>
              <w:ind w:right="69"/>
              <w:rPr>
                <w:sz w:val="24"/>
                <w:szCs w:val="24"/>
              </w:rPr>
            </w:pPr>
            <w:r>
              <w:rPr>
                <w:spacing w:val="-4"/>
                <w:sz w:val="24"/>
                <w:szCs w:val="24"/>
              </w:rPr>
              <w:t>5</w:t>
            </w:r>
          </w:p>
        </w:tc>
        <w:tc>
          <w:tcPr>
            <w:tcW w:w="1125" w:type="dxa"/>
          </w:tcPr>
          <w:p w14:paraId="7DE0DF13" w14:textId="207BB9B7" w:rsidR="0036144D" w:rsidRPr="007D4738" w:rsidRDefault="0036144D" w:rsidP="007D4738">
            <w:pPr>
              <w:pStyle w:val="TableParagraph"/>
              <w:ind w:right="77"/>
              <w:rPr>
                <w:sz w:val="24"/>
                <w:szCs w:val="24"/>
              </w:rPr>
            </w:pPr>
            <w:r w:rsidRPr="007D4738">
              <w:rPr>
                <w:spacing w:val="-2"/>
                <w:sz w:val="24"/>
                <w:szCs w:val="24"/>
              </w:rPr>
              <w:t>433,330</w:t>
            </w:r>
          </w:p>
        </w:tc>
        <w:tc>
          <w:tcPr>
            <w:tcW w:w="1207" w:type="dxa"/>
          </w:tcPr>
          <w:p w14:paraId="36DAC9F9" w14:textId="77777777" w:rsidR="0036144D" w:rsidRPr="007D4738" w:rsidRDefault="0036144D" w:rsidP="00622413">
            <w:pPr>
              <w:pStyle w:val="TableParagraph"/>
              <w:ind w:right="97"/>
              <w:rPr>
                <w:sz w:val="24"/>
                <w:szCs w:val="24"/>
              </w:rPr>
            </w:pPr>
            <w:r w:rsidRPr="007D4738">
              <w:rPr>
                <w:spacing w:val="-2"/>
                <w:sz w:val="24"/>
                <w:szCs w:val="24"/>
              </w:rPr>
              <w:t>2.166,65</w:t>
            </w:r>
          </w:p>
        </w:tc>
      </w:tr>
      <w:tr w:rsidR="0036144D" w:rsidRPr="007D4738" w14:paraId="4ADD9B85" w14:textId="77777777" w:rsidTr="007D4738">
        <w:trPr>
          <w:trHeight w:val="525"/>
        </w:trPr>
        <w:tc>
          <w:tcPr>
            <w:tcW w:w="757" w:type="dxa"/>
          </w:tcPr>
          <w:p w14:paraId="7CC31366" w14:textId="77777777" w:rsidR="0036144D" w:rsidRPr="007D4738" w:rsidRDefault="0036144D" w:rsidP="00622413">
            <w:pPr>
              <w:pStyle w:val="TableParagraph"/>
              <w:ind w:right="42"/>
              <w:rPr>
                <w:sz w:val="24"/>
                <w:szCs w:val="24"/>
              </w:rPr>
            </w:pPr>
            <w:r w:rsidRPr="007D4738">
              <w:rPr>
                <w:spacing w:val="-2"/>
                <w:sz w:val="24"/>
                <w:szCs w:val="24"/>
              </w:rPr>
              <w:t>14431</w:t>
            </w:r>
          </w:p>
        </w:tc>
        <w:tc>
          <w:tcPr>
            <w:tcW w:w="5115" w:type="dxa"/>
          </w:tcPr>
          <w:p w14:paraId="62CC38F3" w14:textId="77777777" w:rsidR="0036144D" w:rsidRPr="007D4738" w:rsidRDefault="0036144D" w:rsidP="00622413">
            <w:pPr>
              <w:pStyle w:val="TableParagraph"/>
              <w:ind w:left="38"/>
              <w:jc w:val="left"/>
              <w:rPr>
                <w:sz w:val="24"/>
                <w:szCs w:val="24"/>
              </w:rPr>
            </w:pPr>
            <w:r w:rsidRPr="007D4738">
              <w:rPr>
                <w:sz w:val="24"/>
                <w:szCs w:val="24"/>
              </w:rPr>
              <w:t xml:space="preserve">Retirada e Reinstalação de aparelho de ar condicionado de </w:t>
            </w:r>
            <w:r w:rsidRPr="007D4738">
              <w:rPr>
                <w:spacing w:val="-2"/>
                <w:sz w:val="24"/>
                <w:szCs w:val="24"/>
              </w:rPr>
              <w:t>36.000</w:t>
            </w:r>
          </w:p>
          <w:p w14:paraId="4FB1ADA6" w14:textId="77777777" w:rsidR="0036144D" w:rsidRPr="007D4738" w:rsidRDefault="0036144D" w:rsidP="00622413">
            <w:pPr>
              <w:pStyle w:val="TableParagraph"/>
              <w:spacing w:before="86"/>
              <w:ind w:left="38"/>
              <w:jc w:val="left"/>
              <w:rPr>
                <w:sz w:val="24"/>
                <w:szCs w:val="24"/>
              </w:rPr>
            </w:pPr>
            <w:r w:rsidRPr="007D4738">
              <w:rPr>
                <w:sz w:val="24"/>
                <w:szCs w:val="24"/>
              </w:rPr>
              <w:t>btus</w:t>
            </w:r>
            <w:r w:rsidRPr="007D4738">
              <w:rPr>
                <w:spacing w:val="54"/>
                <w:sz w:val="24"/>
                <w:szCs w:val="24"/>
              </w:rPr>
              <w:t xml:space="preserve"> </w:t>
            </w:r>
            <w:r w:rsidRPr="007D4738">
              <w:rPr>
                <w:sz w:val="24"/>
                <w:szCs w:val="24"/>
              </w:rPr>
              <w:t>–</w:t>
            </w:r>
            <w:r w:rsidRPr="007D4738">
              <w:rPr>
                <w:spacing w:val="8"/>
                <w:sz w:val="24"/>
                <w:szCs w:val="24"/>
              </w:rPr>
              <w:t xml:space="preserve"> </w:t>
            </w:r>
            <w:r w:rsidRPr="007D4738">
              <w:rPr>
                <w:sz w:val="24"/>
                <w:szCs w:val="24"/>
              </w:rPr>
              <w:t>frio,</w:t>
            </w:r>
            <w:r w:rsidRPr="007D4738">
              <w:rPr>
                <w:spacing w:val="7"/>
                <w:sz w:val="24"/>
                <w:szCs w:val="24"/>
              </w:rPr>
              <w:t xml:space="preserve"> </w:t>
            </w:r>
            <w:r w:rsidRPr="007D4738">
              <w:rPr>
                <w:sz w:val="24"/>
                <w:szCs w:val="24"/>
              </w:rPr>
              <w:t>frio/quente</w:t>
            </w:r>
            <w:r w:rsidRPr="007D4738">
              <w:rPr>
                <w:spacing w:val="7"/>
                <w:sz w:val="24"/>
                <w:szCs w:val="24"/>
              </w:rPr>
              <w:t xml:space="preserve"> </w:t>
            </w:r>
            <w:r w:rsidRPr="007D4738">
              <w:rPr>
                <w:sz w:val="24"/>
                <w:szCs w:val="24"/>
              </w:rPr>
              <w:t>e</w:t>
            </w:r>
            <w:r w:rsidRPr="007D4738">
              <w:rPr>
                <w:spacing w:val="8"/>
                <w:sz w:val="24"/>
                <w:szCs w:val="24"/>
              </w:rPr>
              <w:t xml:space="preserve"> </w:t>
            </w:r>
            <w:r w:rsidRPr="007D4738">
              <w:rPr>
                <w:spacing w:val="-2"/>
                <w:sz w:val="24"/>
                <w:szCs w:val="24"/>
              </w:rPr>
              <w:t>inverter</w:t>
            </w:r>
          </w:p>
        </w:tc>
        <w:tc>
          <w:tcPr>
            <w:tcW w:w="525" w:type="dxa"/>
          </w:tcPr>
          <w:p w14:paraId="6E5F9E4E" w14:textId="77777777" w:rsidR="0036144D" w:rsidRPr="007D4738" w:rsidRDefault="0036144D" w:rsidP="00622413">
            <w:pPr>
              <w:pStyle w:val="TableParagraph"/>
              <w:ind w:left="7" w:right="8"/>
              <w:jc w:val="center"/>
              <w:rPr>
                <w:sz w:val="24"/>
                <w:szCs w:val="24"/>
              </w:rPr>
            </w:pPr>
            <w:r w:rsidRPr="007D4738">
              <w:rPr>
                <w:spacing w:val="-5"/>
                <w:sz w:val="24"/>
                <w:szCs w:val="24"/>
              </w:rPr>
              <w:t>11</w:t>
            </w:r>
          </w:p>
        </w:tc>
        <w:tc>
          <w:tcPr>
            <w:tcW w:w="870" w:type="dxa"/>
          </w:tcPr>
          <w:p w14:paraId="654910D7"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3F1807B5" w14:textId="4CA2FCFE" w:rsidR="0036144D" w:rsidRPr="007D4738" w:rsidRDefault="007D4738" w:rsidP="00622413">
            <w:pPr>
              <w:pStyle w:val="TableParagraph"/>
              <w:ind w:right="69"/>
              <w:rPr>
                <w:sz w:val="24"/>
                <w:szCs w:val="24"/>
              </w:rPr>
            </w:pPr>
            <w:r>
              <w:rPr>
                <w:spacing w:val="-4"/>
                <w:sz w:val="24"/>
                <w:szCs w:val="24"/>
              </w:rPr>
              <w:t>3</w:t>
            </w:r>
          </w:p>
        </w:tc>
        <w:tc>
          <w:tcPr>
            <w:tcW w:w="1125" w:type="dxa"/>
          </w:tcPr>
          <w:p w14:paraId="17EC9169" w14:textId="45906F2E" w:rsidR="0036144D" w:rsidRPr="007D4738" w:rsidRDefault="0036144D" w:rsidP="007D4738">
            <w:pPr>
              <w:pStyle w:val="TableParagraph"/>
              <w:ind w:right="77"/>
              <w:rPr>
                <w:sz w:val="24"/>
                <w:szCs w:val="24"/>
              </w:rPr>
            </w:pPr>
            <w:r w:rsidRPr="007D4738">
              <w:rPr>
                <w:spacing w:val="-2"/>
                <w:sz w:val="24"/>
                <w:szCs w:val="24"/>
              </w:rPr>
              <w:t>850,00</w:t>
            </w:r>
          </w:p>
        </w:tc>
        <w:tc>
          <w:tcPr>
            <w:tcW w:w="1207" w:type="dxa"/>
          </w:tcPr>
          <w:p w14:paraId="699316C6" w14:textId="77777777" w:rsidR="0036144D" w:rsidRPr="007D4738" w:rsidRDefault="0036144D" w:rsidP="00622413">
            <w:pPr>
              <w:pStyle w:val="TableParagraph"/>
              <w:ind w:right="97"/>
              <w:rPr>
                <w:sz w:val="24"/>
                <w:szCs w:val="24"/>
              </w:rPr>
            </w:pPr>
            <w:r w:rsidRPr="007D4738">
              <w:rPr>
                <w:spacing w:val="-2"/>
                <w:sz w:val="24"/>
                <w:szCs w:val="24"/>
              </w:rPr>
              <w:t>2.550,00</w:t>
            </w:r>
          </w:p>
        </w:tc>
      </w:tr>
      <w:tr w:rsidR="0036144D" w:rsidRPr="007D4738" w14:paraId="400E693B" w14:textId="77777777" w:rsidTr="007D4738">
        <w:trPr>
          <w:trHeight w:val="255"/>
        </w:trPr>
        <w:tc>
          <w:tcPr>
            <w:tcW w:w="757" w:type="dxa"/>
          </w:tcPr>
          <w:p w14:paraId="32A4253E" w14:textId="77777777" w:rsidR="0036144D" w:rsidRPr="007D4738" w:rsidRDefault="0036144D" w:rsidP="00622413">
            <w:pPr>
              <w:pStyle w:val="TableParagraph"/>
              <w:ind w:right="42"/>
              <w:rPr>
                <w:sz w:val="24"/>
                <w:szCs w:val="24"/>
              </w:rPr>
            </w:pPr>
            <w:r w:rsidRPr="007D4738">
              <w:rPr>
                <w:spacing w:val="-2"/>
                <w:sz w:val="24"/>
                <w:szCs w:val="24"/>
              </w:rPr>
              <w:t>11893</w:t>
            </w:r>
          </w:p>
        </w:tc>
        <w:tc>
          <w:tcPr>
            <w:tcW w:w="5115" w:type="dxa"/>
          </w:tcPr>
          <w:p w14:paraId="5E3592E3" w14:textId="77777777" w:rsidR="0036144D" w:rsidRPr="007D4738" w:rsidRDefault="0036144D" w:rsidP="00622413">
            <w:pPr>
              <w:pStyle w:val="TableParagraph"/>
              <w:ind w:left="38"/>
              <w:jc w:val="left"/>
              <w:rPr>
                <w:sz w:val="24"/>
                <w:szCs w:val="24"/>
              </w:rPr>
            </w:pPr>
            <w:r w:rsidRPr="007D4738">
              <w:rPr>
                <w:sz w:val="24"/>
                <w:szCs w:val="24"/>
              </w:rPr>
              <w:t>Carga de Gás Ar Condicionado de 18</w:t>
            </w:r>
            <w:r w:rsidRPr="007D4738">
              <w:rPr>
                <w:spacing w:val="40"/>
                <w:sz w:val="24"/>
                <w:szCs w:val="24"/>
              </w:rPr>
              <w:t xml:space="preserve"> </w:t>
            </w:r>
            <w:r w:rsidRPr="007D4738">
              <w:rPr>
                <w:sz w:val="24"/>
                <w:szCs w:val="24"/>
              </w:rPr>
              <w:t xml:space="preserve">mil </w:t>
            </w:r>
            <w:r w:rsidRPr="007D4738">
              <w:rPr>
                <w:spacing w:val="-4"/>
                <w:sz w:val="24"/>
                <w:szCs w:val="24"/>
              </w:rPr>
              <w:t>BTUS</w:t>
            </w:r>
          </w:p>
        </w:tc>
        <w:tc>
          <w:tcPr>
            <w:tcW w:w="525" w:type="dxa"/>
          </w:tcPr>
          <w:p w14:paraId="485106B9" w14:textId="77777777" w:rsidR="0036144D" w:rsidRPr="007D4738" w:rsidRDefault="0036144D" w:rsidP="00622413">
            <w:pPr>
              <w:pStyle w:val="TableParagraph"/>
              <w:ind w:left="7" w:right="8"/>
              <w:jc w:val="center"/>
              <w:rPr>
                <w:sz w:val="24"/>
                <w:szCs w:val="24"/>
              </w:rPr>
            </w:pPr>
            <w:r w:rsidRPr="007D4738">
              <w:rPr>
                <w:spacing w:val="-5"/>
                <w:sz w:val="24"/>
                <w:szCs w:val="24"/>
              </w:rPr>
              <w:t>12</w:t>
            </w:r>
          </w:p>
        </w:tc>
        <w:tc>
          <w:tcPr>
            <w:tcW w:w="870" w:type="dxa"/>
          </w:tcPr>
          <w:p w14:paraId="677BD580"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14BA77BA" w14:textId="0E2235CA" w:rsidR="0036144D" w:rsidRPr="007D4738" w:rsidRDefault="007D4738" w:rsidP="00622413">
            <w:pPr>
              <w:pStyle w:val="TableParagraph"/>
              <w:ind w:right="71"/>
              <w:rPr>
                <w:sz w:val="24"/>
                <w:szCs w:val="24"/>
              </w:rPr>
            </w:pPr>
            <w:r>
              <w:rPr>
                <w:spacing w:val="-2"/>
                <w:sz w:val="24"/>
                <w:szCs w:val="24"/>
              </w:rPr>
              <w:t>20</w:t>
            </w:r>
          </w:p>
        </w:tc>
        <w:tc>
          <w:tcPr>
            <w:tcW w:w="1125" w:type="dxa"/>
          </w:tcPr>
          <w:p w14:paraId="508FE772" w14:textId="51061F69" w:rsidR="0036144D" w:rsidRPr="007D4738" w:rsidRDefault="0036144D" w:rsidP="007D4738">
            <w:pPr>
              <w:pStyle w:val="TableParagraph"/>
              <w:ind w:right="77"/>
              <w:rPr>
                <w:sz w:val="24"/>
                <w:szCs w:val="24"/>
              </w:rPr>
            </w:pPr>
            <w:r w:rsidRPr="007D4738">
              <w:rPr>
                <w:spacing w:val="-2"/>
                <w:sz w:val="24"/>
                <w:szCs w:val="24"/>
              </w:rPr>
              <w:t>246,670</w:t>
            </w:r>
          </w:p>
        </w:tc>
        <w:tc>
          <w:tcPr>
            <w:tcW w:w="1207" w:type="dxa"/>
          </w:tcPr>
          <w:p w14:paraId="3BAEE831" w14:textId="77777777" w:rsidR="0036144D" w:rsidRPr="007D4738" w:rsidRDefault="0036144D" w:rsidP="00622413">
            <w:pPr>
              <w:pStyle w:val="TableParagraph"/>
              <w:ind w:right="97"/>
              <w:rPr>
                <w:sz w:val="24"/>
                <w:szCs w:val="24"/>
              </w:rPr>
            </w:pPr>
            <w:r w:rsidRPr="007D4738">
              <w:rPr>
                <w:spacing w:val="-2"/>
                <w:sz w:val="24"/>
                <w:szCs w:val="24"/>
              </w:rPr>
              <w:t>4.933,40</w:t>
            </w:r>
          </w:p>
        </w:tc>
      </w:tr>
      <w:tr w:rsidR="0036144D" w:rsidRPr="007D4738" w14:paraId="42F3E636" w14:textId="77777777" w:rsidTr="007D4738">
        <w:trPr>
          <w:trHeight w:val="255"/>
        </w:trPr>
        <w:tc>
          <w:tcPr>
            <w:tcW w:w="757" w:type="dxa"/>
          </w:tcPr>
          <w:p w14:paraId="03E7D694" w14:textId="77777777" w:rsidR="0036144D" w:rsidRPr="007D4738" w:rsidRDefault="0036144D" w:rsidP="00622413">
            <w:pPr>
              <w:pStyle w:val="TableParagraph"/>
              <w:ind w:right="42"/>
              <w:rPr>
                <w:sz w:val="24"/>
                <w:szCs w:val="24"/>
              </w:rPr>
            </w:pPr>
            <w:r w:rsidRPr="007D4738">
              <w:rPr>
                <w:spacing w:val="-2"/>
                <w:sz w:val="24"/>
                <w:szCs w:val="24"/>
              </w:rPr>
              <w:t>14428</w:t>
            </w:r>
          </w:p>
        </w:tc>
        <w:tc>
          <w:tcPr>
            <w:tcW w:w="5115" w:type="dxa"/>
          </w:tcPr>
          <w:p w14:paraId="701F8C95" w14:textId="77777777" w:rsidR="0036144D" w:rsidRPr="007D4738" w:rsidRDefault="0036144D" w:rsidP="00622413">
            <w:pPr>
              <w:pStyle w:val="TableParagraph"/>
              <w:ind w:left="38"/>
              <w:jc w:val="left"/>
              <w:rPr>
                <w:sz w:val="24"/>
                <w:szCs w:val="24"/>
              </w:rPr>
            </w:pPr>
            <w:r w:rsidRPr="007D4738">
              <w:rPr>
                <w:sz w:val="24"/>
                <w:szCs w:val="24"/>
              </w:rPr>
              <w:t xml:space="preserve">Carga de gás para ar condicionado de 24000 </w:t>
            </w:r>
            <w:r w:rsidRPr="007D4738">
              <w:rPr>
                <w:spacing w:val="-4"/>
                <w:sz w:val="24"/>
                <w:szCs w:val="24"/>
              </w:rPr>
              <w:t>btus</w:t>
            </w:r>
          </w:p>
        </w:tc>
        <w:tc>
          <w:tcPr>
            <w:tcW w:w="525" w:type="dxa"/>
          </w:tcPr>
          <w:p w14:paraId="05611F67" w14:textId="77777777" w:rsidR="0036144D" w:rsidRPr="007D4738" w:rsidRDefault="0036144D" w:rsidP="00622413">
            <w:pPr>
              <w:pStyle w:val="TableParagraph"/>
              <w:ind w:left="7" w:right="8"/>
              <w:jc w:val="center"/>
              <w:rPr>
                <w:sz w:val="24"/>
                <w:szCs w:val="24"/>
              </w:rPr>
            </w:pPr>
            <w:r w:rsidRPr="007D4738">
              <w:rPr>
                <w:spacing w:val="-5"/>
                <w:sz w:val="24"/>
                <w:szCs w:val="24"/>
              </w:rPr>
              <w:t>13</w:t>
            </w:r>
          </w:p>
        </w:tc>
        <w:tc>
          <w:tcPr>
            <w:tcW w:w="870" w:type="dxa"/>
          </w:tcPr>
          <w:p w14:paraId="79FE5BDA"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2E16A532" w14:textId="41204CE0" w:rsidR="0036144D" w:rsidRPr="007D4738" w:rsidRDefault="007D4738" w:rsidP="00622413">
            <w:pPr>
              <w:pStyle w:val="TableParagraph"/>
              <w:ind w:right="71"/>
              <w:rPr>
                <w:sz w:val="24"/>
                <w:szCs w:val="24"/>
              </w:rPr>
            </w:pPr>
            <w:r>
              <w:rPr>
                <w:spacing w:val="-2"/>
                <w:sz w:val="24"/>
                <w:szCs w:val="24"/>
              </w:rPr>
              <w:t>20</w:t>
            </w:r>
          </w:p>
        </w:tc>
        <w:tc>
          <w:tcPr>
            <w:tcW w:w="1125" w:type="dxa"/>
          </w:tcPr>
          <w:p w14:paraId="35CC3154" w14:textId="72EFE7F7" w:rsidR="0036144D" w:rsidRPr="007D4738" w:rsidRDefault="0036144D" w:rsidP="007D4738">
            <w:pPr>
              <w:pStyle w:val="TableParagraph"/>
              <w:ind w:right="77"/>
              <w:rPr>
                <w:sz w:val="24"/>
                <w:szCs w:val="24"/>
              </w:rPr>
            </w:pPr>
            <w:r w:rsidRPr="007D4738">
              <w:rPr>
                <w:spacing w:val="-2"/>
                <w:sz w:val="24"/>
                <w:szCs w:val="24"/>
              </w:rPr>
              <w:t>266,670</w:t>
            </w:r>
          </w:p>
        </w:tc>
        <w:tc>
          <w:tcPr>
            <w:tcW w:w="1207" w:type="dxa"/>
          </w:tcPr>
          <w:p w14:paraId="758D25E6" w14:textId="77777777" w:rsidR="0036144D" w:rsidRPr="007D4738" w:rsidRDefault="0036144D" w:rsidP="00622413">
            <w:pPr>
              <w:pStyle w:val="TableParagraph"/>
              <w:ind w:right="97"/>
              <w:rPr>
                <w:sz w:val="24"/>
                <w:szCs w:val="24"/>
              </w:rPr>
            </w:pPr>
            <w:r w:rsidRPr="007D4738">
              <w:rPr>
                <w:spacing w:val="-2"/>
                <w:sz w:val="24"/>
                <w:szCs w:val="24"/>
              </w:rPr>
              <w:t>5.333,40</w:t>
            </w:r>
          </w:p>
        </w:tc>
      </w:tr>
      <w:tr w:rsidR="0036144D" w:rsidRPr="007D4738" w14:paraId="4DFEFE3A" w14:textId="77777777" w:rsidTr="007D4738">
        <w:trPr>
          <w:trHeight w:val="255"/>
        </w:trPr>
        <w:tc>
          <w:tcPr>
            <w:tcW w:w="757" w:type="dxa"/>
          </w:tcPr>
          <w:p w14:paraId="21D3709F" w14:textId="77777777" w:rsidR="0036144D" w:rsidRPr="007D4738" w:rsidRDefault="0036144D" w:rsidP="00622413">
            <w:pPr>
              <w:pStyle w:val="TableParagraph"/>
              <w:ind w:right="42"/>
              <w:rPr>
                <w:sz w:val="24"/>
                <w:szCs w:val="24"/>
              </w:rPr>
            </w:pPr>
            <w:r w:rsidRPr="007D4738">
              <w:rPr>
                <w:spacing w:val="-2"/>
                <w:sz w:val="24"/>
                <w:szCs w:val="24"/>
              </w:rPr>
              <w:t>11892</w:t>
            </w:r>
          </w:p>
        </w:tc>
        <w:tc>
          <w:tcPr>
            <w:tcW w:w="5115" w:type="dxa"/>
          </w:tcPr>
          <w:p w14:paraId="479456C8" w14:textId="77777777" w:rsidR="0036144D" w:rsidRPr="007D4738" w:rsidRDefault="0036144D" w:rsidP="00622413">
            <w:pPr>
              <w:pStyle w:val="TableParagraph"/>
              <w:ind w:left="38"/>
              <w:jc w:val="left"/>
              <w:rPr>
                <w:sz w:val="24"/>
                <w:szCs w:val="24"/>
              </w:rPr>
            </w:pPr>
            <w:r w:rsidRPr="007D4738">
              <w:rPr>
                <w:sz w:val="24"/>
                <w:szCs w:val="24"/>
              </w:rPr>
              <w:t xml:space="preserve">Carga de Gás Ar Condicionado de 09 a 12 mil </w:t>
            </w:r>
            <w:r w:rsidRPr="007D4738">
              <w:rPr>
                <w:spacing w:val="-4"/>
                <w:sz w:val="24"/>
                <w:szCs w:val="24"/>
              </w:rPr>
              <w:t>BTUS</w:t>
            </w:r>
          </w:p>
        </w:tc>
        <w:tc>
          <w:tcPr>
            <w:tcW w:w="525" w:type="dxa"/>
          </w:tcPr>
          <w:p w14:paraId="20D21A63" w14:textId="77777777" w:rsidR="0036144D" w:rsidRPr="007D4738" w:rsidRDefault="0036144D" w:rsidP="00622413">
            <w:pPr>
              <w:pStyle w:val="TableParagraph"/>
              <w:ind w:left="7" w:right="8"/>
              <w:jc w:val="center"/>
              <w:rPr>
                <w:sz w:val="24"/>
                <w:szCs w:val="24"/>
              </w:rPr>
            </w:pPr>
            <w:r w:rsidRPr="007D4738">
              <w:rPr>
                <w:spacing w:val="-5"/>
                <w:sz w:val="24"/>
                <w:szCs w:val="24"/>
              </w:rPr>
              <w:t>14</w:t>
            </w:r>
          </w:p>
        </w:tc>
        <w:tc>
          <w:tcPr>
            <w:tcW w:w="870" w:type="dxa"/>
          </w:tcPr>
          <w:p w14:paraId="374B18BD"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5700DD28" w14:textId="0EDB28AE" w:rsidR="0036144D" w:rsidRPr="007D4738" w:rsidRDefault="007D4738" w:rsidP="00622413">
            <w:pPr>
              <w:pStyle w:val="TableParagraph"/>
              <w:ind w:right="71"/>
              <w:rPr>
                <w:sz w:val="24"/>
                <w:szCs w:val="24"/>
              </w:rPr>
            </w:pPr>
            <w:r>
              <w:rPr>
                <w:spacing w:val="-2"/>
                <w:sz w:val="24"/>
                <w:szCs w:val="24"/>
              </w:rPr>
              <w:t>50</w:t>
            </w:r>
          </w:p>
        </w:tc>
        <w:tc>
          <w:tcPr>
            <w:tcW w:w="1125" w:type="dxa"/>
          </w:tcPr>
          <w:p w14:paraId="573120D8" w14:textId="78A2F35A" w:rsidR="0036144D" w:rsidRPr="007D4738" w:rsidRDefault="0036144D" w:rsidP="007D4738">
            <w:pPr>
              <w:pStyle w:val="TableParagraph"/>
              <w:ind w:right="77"/>
              <w:rPr>
                <w:sz w:val="24"/>
                <w:szCs w:val="24"/>
              </w:rPr>
            </w:pPr>
            <w:r w:rsidRPr="007D4738">
              <w:rPr>
                <w:spacing w:val="-2"/>
                <w:sz w:val="24"/>
                <w:szCs w:val="24"/>
              </w:rPr>
              <w:t>190,00</w:t>
            </w:r>
          </w:p>
        </w:tc>
        <w:tc>
          <w:tcPr>
            <w:tcW w:w="1207" w:type="dxa"/>
          </w:tcPr>
          <w:p w14:paraId="12C5EC18" w14:textId="77777777" w:rsidR="0036144D" w:rsidRPr="007D4738" w:rsidRDefault="0036144D" w:rsidP="00622413">
            <w:pPr>
              <w:pStyle w:val="TableParagraph"/>
              <w:ind w:right="97"/>
              <w:rPr>
                <w:sz w:val="24"/>
                <w:szCs w:val="24"/>
              </w:rPr>
            </w:pPr>
            <w:r w:rsidRPr="007D4738">
              <w:rPr>
                <w:spacing w:val="-2"/>
                <w:sz w:val="24"/>
                <w:szCs w:val="24"/>
              </w:rPr>
              <w:t>9.500,00</w:t>
            </w:r>
          </w:p>
        </w:tc>
      </w:tr>
      <w:tr w:rsidR="0036144D" w:rsidRPr="007D4738" w14:paraId="70105929" w14:textId="77777777" w:rsidTr="007D4738">
        <w:trPr>
          <w:trHeight w:val="255"/>
        </w:trPr>
        <w:tc>
          <w:tcPr>
            <w:tcW w:w="757" w:type="dxa"/>
          </w:tcPr>
          <w:p w14:paraId="4A6BE909" w14:textId="77777777" w:rsidR="0036144D" w:rsidRPr="007D4738" w:rsidRDefault="0036144D" w:rsidP="00622413">
            <w:pPr>
              <w:pStyle w:val="TableParagraph"/>
              <w:ind w:right="42"/>
              <w:rPr>
                <w:sz w:val="24"/>
                <w:szCs w:val="24"/>
              </w:rPr>
            </w:pPr>
            <w:r w:rsidRPr="007D4738">
              <w:rPr>
                <w:spacing w:val="-2"/>
                <w:sz w:val="24"/>
                <w:szCs w:val="24"/>
              </w:rPr>
              <w:t>14429</w:t>
            </w:r>
          </w:p>
        </w:tc>
        <w:tc>
          <w:tcPr>
            <w:tcW w:w="5115" w:type="dxa"/>
          </w:tcPr>
          <w:p w14:paraId="28D7E2AD" w14:textId="77777777" w:rsidR="0036144D" w:rsidRPr="007D4738" w:rsidRDefault="0036144D" w:rsidP="00622413">
            <w:pPr>
              <w:pStyle w:val="TableParagraph"/>
              <w:ind w:left="38"/>
              <w:jc w:val="left"/>
              <w:rPr>
                <w:sz w:val="24"/>
                <w:szCs w:val="24"/>
              </w:rPr>
            </w:pPr>
            <w:r w:rsidRPr="007D4738">
              <w:rPr>
                <w:sz w:val="24"/>
                <w:szCs w:val="24"/>
              </w:rPr>
              <w:t xml:space="preserve">Carga de gás para ar condicionado de 36.000 </w:t>
            </w:r>
            <w:r w:rsidRPr="007D4738">
              <w:rPr>
                <w:spacing w:val="-4"/>
                <w:sz w:val="24"/>
                <w:szCs w:val="24"/>
              </w:rPr>
              <w:t>btus</w:t>
            </w:r>
          </w:p>
        </w:tc>
        <w:tc>
          <w:tcPr>
            <w:tcW w:w="525" w:type="dxa"/>
          </w:tcPr>
          <w:p w14:paraId="7D1FC99B" w14:textId="77777777" w:rsidR="0036144D" w:rsidRPr="007D4738" w:rsidRDefault="0036144D" w:rsidP="00622413">
            <w:pPr>
              <w:pStyle w:val="TableParagraph"/>
              <w:ind w:left="7" w:right="8"/>
              <w:jc w:val="center"/>
              <w:rPr>
                <w:sz w:val="24"/>
                <w:szCs w:val="24"/>
              </w:rPr>
            </w:pPr>
            <w:r w:rsidRPr="007D4738">
              <w:rPr>
                <w:spacing w:val="-5"/>
                <w:sz w:val="24"/>
                <w:szCs w:val="24"/>
              </w:rPr>
              <w:t>15</w:t>
            </w:r>
          </w:p>
        </w:tc>
        <w:tc>
          <w:tcPr>
            <w:tcW w:w="870" w:type="dxa"/>
          </w:tcPr>
          <w:p w14:paraId="47863971" w14:textId="77777777" w:rsidR="0036144D" w:rsidRPr="007D4738" w:rsidRDefault="0036144D" w:rsidP="00622413">
            <w:pPr>
              <w:pStyle w:val="TableParagraph"/>
              <w:ind w:left="3" w:right="1"/>
              <w:jc w:val="center"/>
              <w:rPr>
                <w:sz w:val="24"/>
                <w:szCs w:val="24"/>
              </w:rPr>
            </w:pPr>
            <w:r w:rsidRPr="007D4738">
              <w:rPr>
                <w:spacing w:val="-5"/>
                <w:sz w:val="24"/>
                <w:szCs w:val="24"/>
              </w:rPr>
              <w:t>UN</w:t>
            </w:r>
          </w:p>
        </w:tc>
        <w:tc>
          <w:tcPr>
            <w:tcW w:w="1155" w:type="dxa"/>
          </w:tcPr>
          <w:p w14:paraId="035680E4" w14:textId="088EE3DD" w:rsidR="0036144D" w:rsidRPr="007D4738" w:rsidRDefault="007D4738" w:rsidP="00622413">
            <w:pPr>
              <w:pStyle w:val="TableParagraph"/>
              <w:ind w:right="71"/>
              <w:rPr>
                <w:sz w:val="24"/>
                <w:szCs w:val="24"/>
              </w:rPr>
            </w:pPr>
            <w:r>
              <w:rPr>
                <w:spacing w:val="-2"/>
                <w:sz w:val="24"/>
                <w:szCs w:val="24"/>
              </w:rPr>
              <w:t>10</w:t>
            </w:r>
          </w:p>
        </w:tc>
        <w:tc>
          <w:tcPr>
            <w:tcW w:w="1125" w:type="dxa"/>
          </w:tcPr>
          <w:p w14:paraId="289B6054" w14:textId="1E5EB105" w:rsidR="0036144D" w:rsidRPr="007D4738" w:rsidRDefault="0036144D" w:rsidP="007D4738">
            <w:pPr>
              <w:pStyle w:val="TableParagraph"/>
              <w:ind w:right="77"/>
              <w:rPr>
                <w:sz w:val="24"/>
                <w:szCs w:val="24"/>
              </w:rPr>
            </w:pPr>
            <w:r w:rsidRPr="007D4738">
              <w:rPr>
                <w:spacing w:val="-2"/>
                <w:sz w:val="24"/>
                <w:szCs w:val="24"/>
              </w:rPr>
              <w:t>350,00</w:t>
            </w:r>
          </w:p>
        </w:tc>
        <w:tc>
          <w:tcPr>
            <w:tcW w:w="1207" w:type="dxa"/>
          </w:tcPr>
          <w:p w14:paraId="6BCB4483" w14:textId="77777777" w:rsidR="0036144D" w:rsidRPr="007D4738" w:rsidRDefault="0036144D" w:rsidP="00622413">
            <w:pPr>
              <w:pStyle w:val="TableParagraph"/>
              <w:ind w:right="97"/>
              <w:rPr>
                <w:sz w:val="24"/>
                <w:szCs w:val="24"/>
              </w:rPr>
            </w:pPr>
            <w:r w:rsidRPr="007D4738">
              <w:rPr>
                <w:spacing w:val="-2"/>
                <w:sz w:val="24"/>
                <w:szCs w:val="24"/>
              </w:rPr>
              <w:t>3.500,00</w:t>
            </w:r>
          </w:p>
        </w:tc>
      </w:tr>
      <w:tr w:rsidR="0036144D" w:rsidRPr="007D4738" w14:paraId="6CB45F30" w14:textId="77777777" w:rsidTr="007D4738">
        <w:trPr>
          <w:trHeight w:val="795"/>
        </w:trPr>
        <w:tc>
          <w:tcPr>
            <w:tcW w:w="757" w:type="dxa"/>
          </w:tcPr>
          <w:p w14:paraId="3E397899" w14:textId="77777777" w:rsidR="0036144D" w:rsidRPr="007D4738" w:rsidRDefault="0036144D" w:rsidP="00622413">
            <w:pPr>
              <w:pStyle w:val="TableParagraph"/>
              <w:ind w:right="42"/>
              <w:rPr>
                <w:sz w:val="24"/>
                <w:szCs w:val="24"/>
              </w:rPr>
            </w:pPr>
            <w:r w:rsidRPr="007D4738">
              <w:rPr>
                <w:spacing w:val="-2"/>
                <w:sz w:val="24"/>
                <w:szCs w:val="24"/>
              </w:rPr>
              <w:t>14400</w:t>
            </w:r>
          </w:p>
        </w:tc>
        <w:tc>
          <w:tcPr>
            <w:tcW w:w="5115" w:type="dxa"/>
          </w:tcPr>
          <w:p w14:paraId="3DD4656A" w14:textId="77777777" w:rsidR="0036144D" w:rsidRPr="007D4738" w:rsidRDefault="0036144D" w:rsidP="00622413">
            <w:pPr>
              <w:pStyle w:val="TableParagraph"/>
              <w:ind w:left="38"/>
              <w:jc w:val="left"/>
              <w:rPr>
                <w:sz w:val="24"/>
                <w:szCs w:val="24"/>
              </w:rPr>
            </w:pPr>
            <w:r w:rsidRPr="007D4738">
              <w:rPr>
                <w:sz w:val="24"/>
                <w:szCs w:val="24"/>
              </w:rPr>
              <w:t xml:space="preserve">HORA TRABALHADA (MANUTENÇÃO CORRETIVA DE </w:t>
            </w:r>
            <w:r w:rsidRPr="007D4738">
              <w:rPr>
                <w:spacing w:val="-5"/>
                <w:sz w:val="24"/>
                <w:szCs w:val="24"/>
              </w:rPr>
              <w:t>AR</w:t>
            </w:r>
          </w:p>
          <w:p w14:paraId="18437990" w14:textId="77777777" w:rsidR="0036144D" w:rsidRPr="007D4738" w:rsidRDefault="0036144D" w:rsidP="00622413">
            <w:pPr>
              <w:pStyle w:val="TableParagraph"/>
              <w:spacing w:before="0" w:line="270" w:lineRule="atLeast"/>
              <w:ind w:left="38"/>
              <w:jc w:val="left"/>
              <w:rPr>
                <w:sz w:val="24"/>
                <w:szCs w:val="24"/>
              </w:rPr>
            </w:pPr>
            <w:r w:rsidRPr="007D4738">
              <w:rPr>
                <w:sz w:val="24"/>
                <w:szCs w:val="24"/>
              </w:rPr>
              <w:t>CONDICIONADO</w:t>
            </w:r>
            <w:r w:rsidRPr="007D4738">
              <w:rPr>
                <w:spacing w:val="-8"/>
                <w:sz w:val="24"/>
                <w:szCs w:val="24"/>
              </w:rPr>
              <w:t xml:space="preserve"> </w:t>
            </w:r>
            <w:r w:rsidRPr="007D4738">
              <w:rPr>
                <w:sz w:val="24"/>
                <w:szCs w:val="24"/>
              </w:rPr>
              <w:t>COM</w:t>
            </w:r>
            <w:r w:rsidRPr="007D4738">
              <w:rPr>
                <w:spacing w:val="-8"/>
                <w:sz w:val="24"/>
                <w:szCs w:val="24"/>
              </w:rPr>
              <w:t xml:space="preserve"> </w:t>
            </w:r>
            <w:r w:rsidRPr="007D4738">
              <w:rPr>
                <w:sz w:val="24"/>
                <w:szCs w:val="24"/>
              </w:rPr>
              <w:t>FORNECIMENTO</w:t>
            </w:r>
            <w:r w:rsidRPr="007D4738">
              <w:rPr>
                <w:spacing w:val="-8"/>
                <w:sz w:val="24"/>
                <w:szCs w:val="24"/>
              </w:rPr>
              <w:t xml:space="preserve"> </w:t>
            </w:r>
            <w:r w:rsidRPr="007D4738">
              <w:rPr>
                <w:sz w:val="24"/>
                <w:szCs w:val="24"/>
              </w:rPr>
              <w:t>DE</w:t>
            </w:r>
            <w:r w:rsidRPr="007D4738">
              <w:rPr>
                <w:spacing w:val="-8"/>
                <w:sz w:val="24"/>
                <w:szCs w:val="24"/>
              </w:rPr>
              <w:t xml:space="preserve"> </w:t>
            </w:r>
            <w:r w:rsidRPr="007D4738">
              <w:rPr>
                <w:sz w:val="24"/>
                <w:szCs w:val="24"/>
              </w:rPr>
              <w:t>PEÇAS,</w:t>
            </w:r>
            <w:r w:rsidRPr="007D4738">
              <w:rPr>
                <w:spacing w:val="-8"/>
                <w:sz w:val="24"/>
                <w:szCs w:val="24"/>
              </w:rPr>
              <w:t xml:space="preserve"> </w:t>
            </w:r>
            <w:r w:rsidRPr="007D4738">
              <w:rPr>
                <w:sz w:val="24"/>
                <w:szCs w:val="24"/>
              </w:rPr>
              <w:t>COTADAS</w:t>
            </w:r>
            <w:r w:rsidRPr="007D4738">
              <w:rPr>
                <w:spacing w:val="40"/>
                <w:sz w:val="24"/>
                <w:szCs w:val="24"/>
              </w:rPr>
              <w:t xml:space="preserve"> </w:t>
            </w:r>
            <w:r w:rsidRPr="007D4738">
              <w:rPr>
                <w:sz w:val="24"/>
                <w:szCs w:val="24"/>
              </w:rPr>
              <w:t>SEPARADAMENTE SE NECESSÁRIO)</w:t>
            </w:r>
          </w:p>
        </w:tc>
        <w:tc>
          <w:tcPr>
            <w:tcW w:w="525" w:type="dxa"/>
          </w:tcPr>
          <w:p w14:paraId="6F9B4BEC" w14:textId="77777777" w:rsidR="0036144D" w:rsidRPr="007D4738" w:rsidRDefault="0036144D" w:rsidP="00622413">
            <w:pPr>
              <w:pStyle w:val="TableParagraph"/>
              <w:ind w:left="7" w:right="8"/>
              <w:jc w:val="center"/>
              <w:rPr>
                <w:sz w:val="24"/>
                <w:szCs w:val="24"/>
              </w:rPr>
            </w:pPr>
            <w:r w:rsidRPr="007D4738">
              <w:rPr>
                <w:spacing w:val="-5"/>
                <w:sz w:val="24"/>
                <w:szCs w:val="24"/>
              </w:rPr>
              <w:t>16</w:t>
            </w:r>
          </w:p>
        </w:tc>
        <w:tc>
          <w:tcPr>
            <w:tcW w:w="870" w:type="dxa"/>
          </w:tcPr>
          <w:p w14:paraId="33BC88EF" w14:textId="77777777" w:rsidR="0036144D" w:rsidRPr="007D4738" w:rsidRDefault="0036144D" w:rsidP="00622413">
            <w:pPr>
              <w:pStyle w:val="TableParagraph"/>
              <w:ind w:left="3" w:right="1"/>
              <w:jc w:val="center"/>
              <w:rPr>
                <w:sz w:val="24"/>
                <w:szCs w:val="24"/>
              </w:rPr>
            </w:pPr>
            <w:r w:rsidRPr="007D4738">
              <w:rPr>
                <w:spacing w:val="-10"/>
                <w:sz w:val="24"/>
                <w:szCs w:val="24"/>
              </w:rPr>
              <w:t>H</w:t>
            </w:r>
          </w:p>
        </w:tc>
        <w:tc>
          <w:tcPr>
            <w:tcW w:w="1155" w:type="dxa"/>
          </w:tcPr>
          <w:p w14:paraId="62DDF763" w14:textId="59E15AEB" w:rsidR="0036144D" w:rsidRPr="007D4738" w:rsidRDefault="007D4738" w:rsidP="00622413">
            <w:pPr>
              <w:pStyle w:val="TableParagraph"/>
              <w:ind w:right="73"/>
              <w:rPr>
                <w:sz w:val="24"/>
                <w:szCs w:val="24"/>
              </w:rPr>
            </w:pPr>
            <w:r>
              <w:rPr>
                <w:spacing w:val="-2"/>
                <w:sz w:val="24"/>
                <w:szCs w:val="24"/>
              </w:rPr>
              <w:t>150</w:t>
            </w:r>
          </w:p>
        </w:tc>
        <w:tc>
          <w:tcPr>
            <w:tcW w:w="1125" w:type="dxa"/>
          </w:tcPr>
          <w:p w14:paraId="78688480" w14:textId="31B9C0E5" w:rsidR="0036144D" w:rsidRPr="007D4738" w:rsidRDefault="0036144D" w:rsidP="007D4738">
            <w:pPr>
              <w:pStyle w:val="TableParagraph"/>
              <w:ind w:right="76"/>
              <w:rPr>
                <w:sz w:val="24"/>
                <w:szCs w:val="24"/>
              </w:rPr>
            </w:pPr>
            <w:r w:rsidRPr="007D4738">
              <w:rPr>
                <w:spacing w:val="-2"/>
                <w:sz w:val="24"/>
                <w:szCs w:val="24"/>
              </w:rPr>
              <w:t>50,00</w:t>
            </w:r>
          </w:p>
        </w:tc>
        <w:tc>
          <w:tcPr>
            <w:tcW w:w="1207" w:type="dxa"/>
          </w:tcPr>
          <w:p w14:paraId="5CB02626" w14:textId="77777777" w:rsidR="0036144D" w:rsidRPr="007D4738" w:rsidRDefault="0036144D" w:rsidP="00622413">
            <w:pPr>
              <w:pStyle w:val="TableParagraph"/>
              <w:ind w:right="97"/>
              <w:rPr>
                <w:sz w:val="24"/>
                <w:szCs w:val="24"/>
              </w:rPr>
            </w:pPr>
            <w:r w:rsidRPr="007D4738">
              <w:rPr>
                <w:spacing w:val="-2"/>
                <w:sz w:val="24"/>
                <w:szCs w:val="24"/>
              </w:rPr>
              <w:t>7.500,00</w:t>
            </w:r>
          </w:p>
        </w:tc>
      </w:tr>
      <w:tr w:rsidR="0036144D" w:rsidRPr="007D4738" w14:paraId="47902706" w14:textId="77777777" w:rsidTr="007D4738">
        <w:trPr>
          <w:trHeight w:val="315"/>
        </w:trPr>
        <w:tc>
          <w:tcPr>
            <w:tcW w:w="8422" w:type="dxa"/>
            <w:gridSpan w:val="5"/>
            <w:tcBorders>
              <w:left w:val="nil"/>
              <w:bottom w:val="nil"/>
            </w:tcBorders>
          </w:tcPr>
          <w:p w14:paraId="0E6BE4AA" w14:textId="77777777" w:rsidR="0036144D" w:rsidRPr="007D4738" w:rsidRDefault="0036144D" w:rsidP="00622413">
            <w:pPr>
              <w:pStyle w:val="TableParagraph"/>
              <w:spacing w:before="0"/>
              <w:jc w:val="left"/>
              <w:rPr>
                <w:sz w:val="24"/>
                <w:szCs w:val="24"/>
              </w:rPr>
            </w:pPr>
          </w:p>
        </w:tc>
        <w:tc>
          <w:tcPr>
            <w:tcW w:w="1125" w:type="dxa"/>
          </w:tcPr>
          <w:p w14:paraId="5C3015C3" w14:textId="77777777" w:rsidR="0036144D" w:rsidRPr="007D4738" w:rsidRDefault="0036144D" w:rsidP="00622413">
            <w:pPr>
              <w:pStyle w:val="TableParagraph"/>
              <w:spacing w:before="23"/>
              <w:ind w:right="59"/>
              <w:rPr>
                <w:b/>
                <w:sz w:val="24"/>
                <w:szCs w:val="24"/>
              </w:rPr>
            </w:pPr>
            <w:r w:rsidRPr="007D4738">
              <w:rPr>
                <w:b/>
                <w:spacing w:val="-2"/>
                <w:sz w:val="24"/>
                <w:szCs w:val="24"/>
              </w:rPr>
              <w:t>Total:</w:t>
            </w:r>
          </w:p>
        </w:tc>
        <w:tc>
          <w:tcPr>
            <w:tcW w:w="1207" w:type="dxa"/>
          </w:tcPr>
          <w:p w14:paraId="3BBFC909" w14:textId="77777777" w:rsidR="0036144D" w:rsidRPr="007D4738" w:rsidRDefault="0036144D" w:rsidP="00622413">
            <w:pPr>
              <w:pStyle w:val="TableParagraph"/>
              <w:spacing w:before="27"/>
              <w:ind w:right="99"/>
              <w:rPr>
                <w:b/>
                <w:sz w:val="24"/>
                <w:szCs w:val="24"/>
              </w:rPr>
            </w:pPr>
            <w:r w:rsidRPr="007D4738">
              <w:rPr>
                <w:b/>
                <w:spacing w:val="-2"/>
                <w:sz w:val="24"/>
                <w:szCs w:val="24"/>
              </w:rPr>
              <w:t>78.716,75</w:t>
            </w:r>
          </w:p>
        </w:tc>
      </w:tr>
    </w:tbl>
    <w:p w14:paraId="5DFD1DA8" w14:textId="77777777" w:rsidR="0036144D" w:rsidRDefault="0036144D" w:rsidP="0076770A">
      <w:pPr>
        <w:shd w:val="clear" w:color="auto" w:fill="DDDDDD"/>
        <w:suppressAutoHyphens/>
        <w:autoSpaceDN w:val="0"/>
        <w:spacing w:after="0" w:line="240" w:lineRule="auto"/>
        <w:ind w:left="0" w:firstLine="0"/>
        <w:textAlignment w:val="baseline"/>
        <w:rPr>
          <w:rFonts w:ascii="Arial" w:eastAsia="Arial" w:hAnsi="Arial" w:cs="Arial"/>
          <w:b/>
          <w:kern w:val="3"/>
          <w:sz w:val="23"/>
          <w:szCs w:val="23"/>
          <w:lang w:val="pt-PT" w:eastAsia="ar-SA" w:bidi="hi-IN"/>
        </w:rPr>
      </w:pPr>
    </w:p>
    <w:p w14:paraId="5267B0C3" w14:textId="77777777" w:rsidR="0036144D" w:rsidRDefault="0036144D" w:rsidP="00E0445B">
      <w:pPr>
        <w:shd w:val="clear" w:color="auto" w:fill="DDDDDD"/>
        <w:suppressAutoHyphens/>
        <w:autoSpaceDN w:val="0"/>
        <w:spacing w:after="0" w:line="240" w:lineRule="auto"/>
        <w:textAlignment w:val="baseline"/>
        <w:rPr>
          <w:rFonts w:ascii="Arial" w:eastAsia="Arial" w:hAnsi="Arial" w:cs="Arial"/>
          <w:b/>
          <w:kern w:val="3"/>
          <w:sz w:val="23"/>
          <w:szCs w:val="23"/>
          <w:lang w:val="pt-PT" w:eastAsia="ar-SA" w:bidi="hi-IN"/>
        </w:rPr>
      </w:pPr>
    </w:p>
    <w:p w14:paraId="61AE1824" w14:textId="77777777" w:rsidR="00E0445B" w:rsidRPr="00B307CB" w:rsidRDefault="00E0445B" w:rsidP="00E0445B">
      <w:pPr>
        <w:shd w:val="clear" w:color="auto" w:fill="DDDDDD"/>
        <w:suppressAutoHyphens/>
        <w:autoSpaceDN w:val="0"/>
        <w:spacing w:after="0" w:line="240" w:lineRule="auto"/>
        <w:textAlignment w:val="baseline"/>
        <w:rPr>
          <w:rFonts w:ascii="Arial" w:eastAsia="Arial Narrow" w:hAnsi="Arial" w:cs="Arial"/>
          <w:b/>
          <w:bCs/>
          <w:color w:val="FF0000"/>
          <w:kern w:val="3"/>
          <w:sz w:val="23"/>
          <w:szCs w:val="23"/>
          <w:lang w:eastAsia="zh-CN" w:bidi="hi-IN"/>
        </w:rPr>
      </w:pPr>
      <w:r w:rsidRPr="00B307CB">
        <w:rPr>
          <w:rFonts w:ascii="Arial" w:eastAsia="Arial" w:hAnsi="Arial" w:cs="Arial"/>
          <w:b/>
          <w:kern w:val="3"/>
          <w:sz w:val="23"/>
          <w:szCs w:val="23"/>
          <w:lang w:val="pt-PT" w:eastAsia="ar-SA" w:bidi="hi-IN"/>
        </w:rPr>
        <w:t>24.   ADEQUAÇÃO ORÇAMENTÁRIA</w:t>
      </w:r>
    </w:p>
    <w:p w14:paraId="6EE11170" w14:textId="77777777" w:rsidR="00E0445B" w:rsidRPr="00B307CB" w:rsidRDefault="00E0445B" w:rsidP="00E0445B">
      <w:pPr>
        <w:suppressAutoHyphens/>
        <w:autoSpaceDN w:val="0"/>
        <w:spacing w:after="0" w:line="240" w:lineRule="auto"/>
        <w:textAlignment w:val="baseline"/>
        <w:rPr>
          <w:rFonts w:ascii="Arial" w:eastAsia="Arial Narrow" w:hAnsi="Arial" w:cs="Arial"/>
          <w:color w:val="FF0000"/>
          <w:kern w:val="3"/>
          <w:sz w:val="23"/>
          <w:szCs w:val="23"/>
          <w:lang w:eastAsia="zh-CN" w:bidi="hi-IN"/>
        </w:rPr>
      </w:pPr>
      <w:r w:rsidRPr="00B307CB">
        <w:rPr>
          <w:rFonts w:ascii="Arial" w:eastAsia="Arial" w:hAnsi="Arial" w:cs="Arial"/>
          <w:b/>
          <w:bCs/>
          <w:kern w:val="3"/>
          <w:sz w:val="23"/>
          <w:szCs w:val="23"/>
          <w:lang w:val="pt-PT" w:eastAsia="ar-SA" w:bidi="hi-IN"/>
        </w:rPr>
        <w:t xml:space="preserve">24.1. </w:t>
      </w:r>
      <w:r w:rsidRPr="00B307CB">
        <w:rPr>
          <w:rFonts w:ascii="Arial" w:eastAsia="Arial" w:hAnsi="Arial" w:cs="Arial"/>
          <w:bCs/>
          <w:kern w:val="3"/>
          <w:sz w:val="23"/>
          <w:szCs w:val="23"/>
          <w:lang w:val="pt-PT" w:eastAsia="ar-SA" w:bidi="hi-IN"/>
        </w:rPr>
        <w:t>Os recursos destinados à cobertura das despesas ora pretendidos se encontram alocados no Orçamento Geral do Município e serão custeadas com recursos financeiros provenientes do Tesouro Municipal.</w:t>
      </w:r>
    </w:p>
    <w:p w14:paraId="4B66F943" w14:textId="77777777" w:rsidR="00E0445B" w:rsidRPr="00B307CB" w:rsidRDefault="00E0445B" w:rsidP="00E0445B">
      <w:pPr>
        <w:suppressAutoHyphens/>
        <w:autoSpaceDN w:val="0"/>
        <w:spacing w:after="0" w:line="240" w:lineRule="auto"/>
        <w:textAlignment w:val="baseline"/>
        <w:rPr>
          <w:rFonts w:ascii="Arial" w:eastAsia="Arial" w:hAnsi="Arial" w:cs="Arial"/>
          <w:bCs/>
          <w:color w:val="FF0000"/>
          <w:kern w:val="3"/>
          <w:sz w:val="23"/>
          <w:szCs w:val="23"/>
          <w:lang w:eastAsia="ar-SA"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E0445B" w:rsidRPr="00B307CB" w14:paraId="2EA0422E" w14:textId="77777777" w:rsidTr="00426BB3">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487557AE"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t>CAPÍTULO VII</w:t>
            </w:r>
          </w:p>
          <w:p w14:paraId="58B18DF8" w14:textId="77777777" w:rsidR="00E0445B" w:rsidRPr="00B307CB" w:rsidRDefault="00E0445B" w:rsidP="00426BB3">
            <w:pPr>
              <w:suppressAutoHyphens/>
              <w:autoSpaceDN w:val="0"/>
              <w:spacing w:after="0" w:line="240" w:lineRule="auto"/>
              <w:jc w:val="center"/>
              <w:textAlignment w:val="baseline"/>
              <w:rPr>
                <w:rFonts w:ascii="Arial" w:eastAsia="Arial Narrow" w:hAnsi="Arial" w:cs="Arial"/>
                <w:b/>
                <w:bCs/>
                <w:kern w:val="3"/>
                <w:sz w:val="23"/>
                <w:szCs w:val="23"/>
                <w:lang w:eastAsia="zh-CN" w:bidi="hi-IN"/>
              </w:rPr>
            </w:pPr>
            <w:r w:rsidRPr="00B307CB">
              <w:rPr>
                <w:rFonts w:ascii="Arial" w:eastAsia="Arial Narrow" w:hAnsi="Arial" w:cs="Arial"/>
                <w:b/>
                <w:bCs/>
                <w:kern w:val="3"/>
                <w:sz w:val="23"/>
                <w:szCs w:val="23"/>
                <w:lang w:eastAsia="zh-CN" w:bidi="hi-IN"/>
              </w:rPr>
              <w:lastRenderedPageBreak/>
              <w:t>DISPOSIÇÕES GERAIS E INFORMAÇÕES COMPLEMENTARES</w:t>
            </w:r>
          </w:p>
        </w:tc>
      </w:tr>
    </w:tbl>
    <w:p w14:paraId="5517A571" w14:textId="2F004FC8"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lastRenderedPageBreak/>
        <w:t xml:space="preserve">Qualquer </w:t>
      </w:r>
      <w:proofErr w:type="gramStart"/>
      <w:r w:rsidRPr="00B307CB">
        <w:rPr>
          <w:rFonts w:ascii="Arial" w:eastAsia="Arial Narrow" w:hAnsi="Arial" w:cs="Arial"/>
          <w:kern w:val="3"/>
          <w:sz w:val="23"/>
          <w:szCs w:val="23"/>
          <w:lang w:eastAsia="zh-CN" w:bidi="hi-IN"/>
        </w:rPr>
        <w:t>dúvida pertinentes</w:t>
      </w:r>
      <w:proofErr w:type="gramEnd"/>
      <w:r w:rsidRPr="00B307CB">
        <w:rPr>
          <w:rFonts w:ascii="Arial" w:eastAsia="Arial Narrow" w:hAnsi="Arial" w:cs="Arial"/>
          <w:kern w:val="3"/>
          <w:sz w:val="23"/>
          <w:szCs w:val="23"/>
          <w:lang w:eastAsia="zh-CN" w:bidi="hi-IN"/>
        </w:rPr>
        <w:t xml:space="preserve"> a este processo devem ser sanadas juntas ao departamento de licitações com </w:t>
      </w:r>
      <w:r w:rsidR="0036144D">
        <w:rPr>
          <w:rFonts w:ascii="Arial" w:eastAsia="Arial Narrow" w:hAnsi="Arial" w:cs="Arial"/>
          <w:kern w:val="3"/>
          <w:sz w:val="23"/>
          <w:szCs w:val="23"/>
          <w:lang w:eastAsia="zh-CN" w:bidi="hi-IN"/>
        </w:rPr>
        <w:t xml:space="preserve">Eliane Vargas </w:t>
      </w:r>
      <w:proofErr w:type="spellStart"/>
      <w:r w:rsidR="0036144D">
        <w:rPr>
          <w:rFonts w:ascii="Arial" w:eastAsia="Arial Narrow" w:hAnsi="Arial" w:cs="Arial"/>
          <w:kern w:val="3"/>
          <w:sz w:val="23"/>
          <w:szCs w:val="23"/>
          <w:lang w:eastAsia="zh-CN" w:bidi="hi-IN"/>
        </w:rPr>
        <w:t>Ronsani</w:t>
      </w:r>
      <w:proofErr w:type="spellEnd"/>
      <w:r w:rsidR="0036144D">
        <w:rPr>
          <w:rFonts w:ascii="Arial" w:eastAsia="Arial Narrow" w:hAnsi="Arial" w:cs="Arial"/>
          <w:kern w:val="3"/>
          <w:sz w:val="23"/>
          <w:szCs w:val="23"/>
          <w:lang w:eastAsia="zh-CN" w:bidi="hi-IN"/>
        </w:rPr>
        <w:t>/Presidente da Comissão de licitações e Contratos</w:t>
      </w:r>
    </w:p>
    <w:p w14:paraId="0732CBE0" w14:textId="77777777" w:rsidR="00E0445B" w:rsidRDefault="00E0445B" w:rsidP="00E0445B">
      <w:pPr>
        <w:suppressAutoHyphens/>
        <w:autoSpaceDN w:val="0"/>
        <w:spacing w:after="0" w:line="240" w:lineRule="auto"/>
        <w:jc w:val="center"/>
        <w:textAlignment w:val="baseline"/>
        <w:rPr>
          <w:rFonts w:ascii="Arial" w:eastAsia="Arial Narrow" w:hAnsi="Arial" w:cs="Arial"/>
          <w:kern w:val="3"/>
          <w:sz w:val="23"/>
          <w:szCs w:val="23"/>
          <w:lang w:eastAsia="zh-CN" w:bidi="hi-IN"/>
        </w:rPr>
      </w:pPr>
    </w:p>
    <w:p w14:paraId="42C41276" w14:textId="60833583" w:rsidR="00E0445B" w:rsidRPr="00B307CB" w:rsidRDefault="0036144D" w:rsidP="0036144D">
      <w:pPr>
        <w:tabs>
          <w:tab w:val="left" w:pos="5970"/>
        </w:tabs>
        <w:suppressAutoHyphens/>
        <w:autoSpaceDN w:val="0"/>
        <w:spacing w:after="0" w:line="240" w:lineRule="auto"/>
        <w:jc w:val="left"/>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ab/>
      </w:r>
      <w:r>
        <w:rPr>
          <w:rFonts w:ascii="Arial" w:eastAsia="Arial Narrow" w:hAnsi="Arial" w:cs="Arial"/>
          <w:kern w:val="3"/>
          <w:sz w:val="23"/>
          <w:szCs w:val="23"/>
          <w:lang w:eastAsia="zh-CN" w:bidi="hi-IN"/>
        </w:rPr>
        <w:tab/>
      </w:r>
    </w:p>
    <w:p w14:paraId="77051AA5" w14:textId="787CB7B1" w:rsidR="00E0445B" w:rsidRPr="00B307CB" w:rsidRDefault="0036144D" w:rsidP="00E0445B">
      <w:pPr>
        <w:suppressAutoHyphens/>
        <w:autoSpaceDN w:val="0"/>
        <w:spacing w:after="0" w:line="240" w:lineRule="auto"/>
        <w:jc w:val="center"/>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 xml:space="preserve">Sagrada </w:t>
      </w:r>
      <w:proofErr w:type="spellStart"/>
      <w:r>
        <w:rPr>
          <w:rFonts w:ascii="Arial" w:eastAsia="Arial Narrow" w:hAnsi="Arial" w:cs="Arial"/>
          <w:kern w:val="3"/>
          <w:sz w:val="23"/>
          <w:szCs w:val="23"/>
          <w:lang w:eastAsia="zh-CN" w:bidi="hi-IN"/>
        </w:rPr>
        <w:t>Familia</w:t>
      </w:r>
      <w:proofErr w:type="spellEnd"/>
      <w:r w:rsidR="00E0445B" w:rsidRPr="00B307CB">
        <w:rPr>
          <w:rFonts w:ascii="Arial" w:eastAsia="Arial Narrow" w:hAnsi="Arial" w:cs="Arial"/>
          <w:kern w:val="3"/>
          <w:sz w:val="23"/>
          <w:szCs w:val="23"/>
          <w:lang w:eastAsia="zh-CN" w:bidi="hi-IN"/>
        </w:rPr>
        <w:t xml:space="preserve">/RS, </w:t>
      </w:r>
      <w:r>
        <w:rPr>
          <w:rFonts w:ascii="Arial" w:eastAsia="Arial Narrow" w:hAnsi="Arial" w:cs="Arial"/>
          <w:kern w:val="3"/>
          <w:sz w:val="23"/>
          <w:szCs w:val="23"/>
          <w:lang w:eastAsia="zh-CN" w:bidi="hi-IN"/>
        </w:rPr>
        <w:t>16</w:t>
      </w:r>
      <w:r w:rsidR="00E0445B" w:rsidRPr="00B307CB">
        <w:rPr>
          <w:rFonts w:ascii="Arial" w:eastAsia="Arial Narrow" w:hAnsi="Arial" w:cs="Arial"/>
          <w:kern w:val="3"/>
          <w:sz w:val="23"/>
          <w:szCs w:val="23"/>
          <w:lang w:eastAsia="zh-CN" w:bidi="hi-IN"/>
        </w:rPr>
        <w:t xml:space="preserve"> de </w:t>
      </w:r>
      <w:r>
        <w:rPr>
          <w:rFonts w:ascii="Arial" w:eastAsia="Arial Narrow" w:hAnsi="Arial" w:cs="Arial"/>
          <w:kern w:val="3"/>
          <w:sz w:val="23"/>
          <w:szCs w:val="23"/>
          <w:lang w:eastAsia="zh-CN" w:bidi="hi-IN"/>
        </w:rPr>
        <w:t>fevereiro</w:t>
      </w:r>
      <w:r w:rsidR="00E0445B" w:rsidRPr="00B307CB">
        <w:rPr>
          <w:rFonts w:ascii="Arial" w:eastAsia="Arial Narrow" w:hAnsi="Arial" w:cs="Arial"/>
          <w:kern w:val="3"/>
          <w:sz w:val="23"/>
          <w:szCs w:val="23"/>
          <w:lang w:eastAsia="zh-CN" w:bidi="hi-IN"/>
        </w:rPr>
        <w:t xml:space="preserve"> de 202</w:t>
      </w:r>
      <w:r>
        <w:rPr>
          <w:rFonts w:ascii="Arial" w:eastAsia="Arial Narrow" w:hAnsi="Arial" w:cs="Arial"/>
          <w:kern w:val="3"/>
          <w:sz w:val="23"/>
          <w:szCs w:val="23"/>
          <w:lang w:eastAsia="zh-CN" w:bidi="hi-IN"/>
        </w:rPr>
        <w:t>6</w:t>
      </w:r>
      <w:r w:rsidR="00E0445B" w:rsidRPr="00B307CB">
        <w:rPr>
          <w:rFonts w:ascii="Arial" w:eastAsia="Arial Narrow" w:hAnsi="Arial" w:cs="Arial"/>
          <w:kern w:val="3"/>
          <w:sz w:val="23"/>
          <w:szCs w:val="23"/>
          <w:lang w:eastAsia="zh-CN" w:bidi="hi-IN"/>
        </w:rPr>
        <w:t>.</w:t>
      </w:r>
    </w:p>
    <w:p w14:paraId="19DC2DB8"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2ED2B666" w14:textId="77777777" w:rsidR="00E0445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3DB89495" w14:textId="77777777" w:rsidR="00E0445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6D28E6A7"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55257C4B" w14:textId="77777777"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p>
    <w:p w14:paraId="1A1E2B2E" w14:textId="0F8ADD03" w:rsidR="00E0445B" w:rsidRPr="00B307CB" w:rsidRDefault="00E0445B" w:rsidP="00E0445B">
      <w:pPr>
        <w:suppressAutoHyphens/>
        <w:autoSpaceDN w:val="0"/>
        <w:spacing w:after="0" w:line="240" w:lineRule="auto"/>
        <w:textAlignment w:val="baseline"/>
        <w:rPr>
          <w:rFonts w:ascii="Arial" w:eastAsia="Arial Narrow" w:hAnsi="Arial" w:cs="Arial"/>
          <w:kern w:val="3"/>
          <w:sz w:val="23"/>
          <w:szCs w:val="23"/>
          <w:lang w:eastAsia="zh-CN" w:bidi="hi-IN"/>
        </w:rPr>
      </w:pP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t>SECRETÁRIO RESPONSÁVEL</w:t>
      </w:r>
    </w:p>
    <w:p w14:paraId="126B46B3" w14:textId="762E2A26" w:rsidR="00E0445B" w:rsidRPr="00B307CB" w:rsidRDefault="0036144D" w:rsidP="00E0445B">
      <w:pPr>
        <w:suppressAutoHyphens/>
        <w:autoSpaceDN w:val="0"/>
        <w:spacing w:after="0" w:line="240" w:lineRule="auto"/>
        <w:textAlignment w:val="baseline"/>
        <w:rPr>
          <w:rFonts w:ascii="Arial" w:eastAsia="Arial Narrow" w:hAnsi="Arial" w:cs="Arial"/>
          <w:kern w:val="3"/>
          <w:sz w:val="23"/>
          <w:szCs w:val="23"/>
          <w:lang w:eastAsia="zh-CN" w:bidi="hi-IN"/>
        </w:rPr>
      </w:pPr>
      <w:r>
        <w:rPr>
          <w:rFonts w:ascii="Arial" w:eastAsia="Arial Narrow" w:hAnsi="Arial" w:cs="Arial"/>
          <w:kern w:val="3"/>
          <w:sz w:val="23"/>
          <w:szCs w:val="23"/>
          <w:lang w:eastAsia="zh-CN" w:bidi="hi-IN"/>
        </w:rPr>
        <w:tab/>
      </w:r>
      <w:r>
        <w:rPr>
          <w:rFonts w:ascii="Arial" w:eastAsia="Arial Narrow" w:hAnsi="Arial" w:cs="Arial"/>
          <w:kern w:val="3"/>
          <w:sz w:val="23"/>
          <w:szCs w:val="23"/>
          <w:lang w:eastAsia="zh-CN" w:bidi="hi-IN"/>
        </w:rPr>
        <w:tab/>
        <w:t xml:space="preserve">Flavio </w:t>
      </w:r>
      <w:proofErr w:type="spellStart"/>
      <w:r>
        <w:rPr>
          <w:rFonts w:ascii="Arial" w:eastAsia="Arial Narrow" w:hAnsi="Arial" w:cs="Arial"/>
          <w:kern w:val="3"/>
          <w:sz w:val="23"/>
          <w:szCs w:val="23"/>
          <w:lang w:eastAsia="zh-CN" w:bidi="hi-IN"/>
        </w:rPr>
        <w:t>Luis</w:t>
      </w:r>
      <w:proofErr w:type="spellEnd"/>
      <w:r>
        <w:rPr>
          <w:rFonts w:ascii="Arial" w:eastAsia="Arial Narrow" w:hAnsi="Arial" w:cs="Arial"/>
          <w:kern w:val="3"/>
          <w:sz w:val="23"/>
          <w:szCs w:val="23"/>
          <w:lang w:eastAsia="zh-CN" w:bidi="hi-IN"/>
        </w:rPr>
        <w:t xml:space="preserve"> Correa Vieira</w:t>
      </w:r>
      <w:r w:rsidR="00E0445B" w:rsidRPr="00B307CB">
        <w:rPr>
          <w:rFonts w:ascii="Arial" w:eastAsia="Arial Narrow" w:hAnsi="Arial" w:cs="Arial"/>
          <w:kern w:val="3"/>
          <w:sz w:val="23"/>
          <w:szCs w:val="23"/>
          <w:lang w:eastAsia="zh-CN" w:bidi="hi-IN"/>
        </w:rPr>
        <w:t xml:space="preserve"> </w:t>
      </w:r>
    </w:p>
    <w:p w14:paraId="012B98BF" w14:textId="6413E7F1" w:rsidR="00FE0B88" w:rsidRPr="0036144D" w:rsidRDefault="00E0445B" w:rsidP="0036144D">
      <w:pPr>
        <w:suppressAutoHyphens/>
        <w:autoSpaceDN w:val="0"/>
        <w:spacing w:after="0" w:line="240" w:lineRule="auto"/>
        <w:textAlignment w:val="baseline"/>
        <w:rPr>
          <w:rFonts w:ascii="Arial" w:eastAsia="Times New Roman" w:hAnsi="Arial" w:cs="Arial"/>
          <w:sz w:val="23"/>
          <w:szCs w:val="23"/>
        </w:rPr>
      </w:pP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r>
      <w:r w:rsidRPr="00B307CB">
        <w:rPr>
          <w:rFonts w:ascii="Arial" w:eastAsia="Arial Narrow" w:hAnsi="Arial" w:cs="Arial"/>
          <w:kern w:val="3"/>
          <w:sz w:val="23"/>
          <w:szCs w:val="23"/>
          <w:lang w:eastAsia="zh-CN" w:bidi="hi-IN"/>
        </w:rPr>
        <w:tab/>
      </w:r>
    </w:p>
    <w:p w14:paraId="4FA102F2" w14:textId="77777777" w:rsidR="00E43F2D" w:rsidRDefault="00E43F2D" w:rsidP="0036144D">
      <w:pPr>
        <w:tabs>
          <w:tab w:val="left" w:pos="142"/>
        </w:tabs>
        <w:spacing w:after="0" w:line="276" w:lineRule="auto"/>
        <w:ind w:left="0" w:right="193" w:firstLine="0"/>
        <w:rPr>
          <w:rFonts w:ascii="Arial" w:hAnsi="Arial" w:cs="Arial"/>
          <w:sz w:val="23"/>
          <w:szCs w:val="23"/>
        </w:rPr>
      </w:pPr>
    </w:p>
    <w:p w14:paraId="6EFAD80D" w14:textId="77777777" w:rsidR="00E43F2D" w:rsidRDefault="00E43F2D" w:rsidP="00A977F7">
      <w:pPr>
        <w:tabs>
          <w:tab w:val="left" w:pos="142"/>
        </w:tabs>
        <w:spacing w:after="0" w:line="276" w:lineRule="auto"/>
        <w:ind w:left="0" w:right="193" w:firstLine="0"/>
        <w:jc w:val="center"/>
        <w:rPr>
          <w:rFonts w:ascii="Arial" w:hAnsi="Arial" w:cs="Arial"/>
          <w:sz w:val="23"/>
          <w:szCs w:val="23"/>
        </w:rPr>
      </w:pPr>
    </w:p>
    <w:p w14:paraId="283F5845" w14:textId="77777777" w:rsidR="00E43F2D" w:rsidRPr="00A977F7" w:rsidRDefault="00E43F2D" w:rsidP="00A977F7">
      <w:pPr>
        <w:tabs>
          <w:tab w:val="left" w:pos="142"/>
        </w:tabs>
        <w:spacing w:after="0" w:line="276" w:lineRule="auto"/>
        <w:ind w:left="0" w:right="193" w:firstLine="0"/>
        <w:jc w:val="center"/>
        <w:rPr>
          <w:rFonts w:ascii="Arial" w:hAnsi="Arial" w:cs="Arial"/>
          <w:sz w:val="23"/>
          <w:szCs w:val="23"/>
        </w:rPr>
      </w:pPr>
    </w:p>
    <w:p w14:paraId="6D99B8DB" w14:textId="3D55AB2F"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756D0D75" w14:textId="77D1DCB4" w:rsidR="00FE0B88" w:rsidRPr="00A977F7" w:rsidRDefault="0036144D" w:rsidP="00A977F7">
      <w:pPr>
        <w:tabs>
          <w:tab w:val="left" w:pos="142"/>
        </w:tabs>
        <w:spacing w:after="0" w:line="276" w:lineRule="auto"/>
        <w:ind w:left="0" w:right="193" w:firstLine="0"/>
        <w:jc w:val="center"/>
        <w:rPr>
          <w:rFonts w:ascii="Arial" w:hAnsi="Arial" w:cs="Arial"/>
          <w:b/>
          <w:bCs/>
          <w:sz w:val="23"/>
          <w:szCs w:val="23"/>
        </w:rPr>
      </w:pPr>
      <w:r>
        <w:rPr>
          <w:rFonts w:ascii="Arial" w:hAnsi="Arial" w:cs="Arial"/>
          <w:b/>
          <w:bCs/>
          <w:sz w:val="23"/>
          <w:szCs w:val="23"/>
        </w:rPr>
        <w:t>ANEXO II</w:t>
      </w:r>
    </w:p>
    <w:p w14:paraId="73AA3BB6" w14:textId="10DD64A9"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DECLARAÇÃO DE IDONEIDADE</w:t>
      </w:r>
    </w:p>
    <w:p w14:paraId="186B6956" w14:textId="6BB4B5B9"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p>
    <w:p w14:paraId="0EAC5DDD" w14:textId="77777777"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p>
    <w:p w14:paraId="64F73BAB" w14:textId="77777777"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p>
    <w:p w14:paraId="60F764C5" w14:textId="5D8AAEA4" w:rsidR="00FE0B88" w:rsidRPr="00A977F7" w:rsidRDefault="00FE0B88" w:rsidP="001B100D">
      <w:pPr>
        <w:tabs>
          <w:tab w:val="left" w:pos="142"/>
        </w:tabs>
        <w:spacing w:after="0" w:line="360" w:lineRule="auto"/>
        <w:ind w:left="0" w:right="193" w:firstLine="0"/>
        <w:rPr>
          <w:rFonts w:ascii="Arial" w:hAnsi="Arial" w:cs="Arial"/>
          <w:sz w:val="23"/>
          <w:szCs w:val="23"/>
        </w:rPr>
      </w:pPr>
      <w:r w:rsidRPr="00A977F7">
        <w:rPr>
          <w:rFonts w:ascii="Arial" w:hAnsi="Arial" w:cs="Arial"/>
          <w:sz w:val="23"/>
          <w:szCs w:val="23"/>
        </w:rPr>
        <w:t xml:space="preserve">A empresa _________________________, CNPJ nº 00.000.000/0000-00, através de seu representante legal, Sr. XXXXXXXXX, CPF XXXXXXXXXXX, </w:t>
      </w:r>
      <w:r w:rsidRPr="00A977F7">
        <w:rPr>
          <w:rFonts w:ascii="Arial" w:hAnsi="Arial" w:cs="Arial"/>
          <w:b/>
          <w:bCs/>
          <w:sz w:val="23"/>
          <w:szCs w:val="23"/>
        </w:rPr>
        <w:t>DECLARA</w:t>
      </w:r>
      <w:r w:rsidRPr="00A977F7">
        <w:rPr>
          <w:rFonts w:ascii="Arial" w:hAnsi="Arial" w:cs="Arial"/>
          <w:sz w:val="23"/>
          <w:szCs w:val="23"/>
        </w:rPr>
        <w:t xml:space="preserve"> que cumpre plenamente os requisitos para sua participação da licitação instaurada pelo Município de </w:t>
      </w:r>
      <w:r w:rsidR="0036144D">
        <w:rPr>
          <w:rFonts w:ascii="Arial" w:hAnsi="Arial" w:cs="Arial"/>
          <w:sz w:val="23"/>
          <w:szCs w:val="23"/>
        </w:rPr>
        <w:t>Sagrada Família</w:t>
      </w:r>
      <w:r w:rsidRPr="00A977F7">
        <w:rPr>
          <w:rFonts w:ascii="Arial" w:hAnsi="Arial" w:cs="Arial"/>
          <w:sz w:val="23"/>
          <w:szCs w:val="23"/>
        </w:rPr>
        <w:t xml:space="preserve">, modalidade Pregão </w:t>
      </w:r>
      <w:r w:rsidR="0036144D">
        <w:rPr>
          <w:rFonts w:ascii="Arial" w:hAnsi="Arial" w:cs="Arial"/>
          <w:sz w:val="23"/>
          <w:szCs w:val="23"/>
        </w:rPr>
        <w:t>Eletrônico/Registro de Preços</w:t>
      </w:r>
      <w:r w:rsidRPr="00A977F7">
        <w:rPr>
          <w:rFonts w:ascii="Arial" w:hAnsi="Arial" w:cs="Arial"/>
          <w:sz w:val="23"/>
          <w:szCs w:val="23"/>
        </w:rPr>
        <w:t xml:space="preserve"> e, sob as penalidades cabíveis, declara que a empresa é idônea e que não há superveniência de fato impeditivo a sua habilitação.</w:t>
      </w:r>
    </w:p>
    <w:p w14:paraId="018B82FF" w14:textId="602D3126"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0C367B5" w14:textId="236E5516"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AC2E7A9"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DE1C59E" w14:textId="61DFC3C9"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Local, ____ de ___</w:t>
      </w:r>
      <w:r w:rsidR="0036144D">
        <w:rPr>
          <w:rFonts w:ascii="Arial" w:hAnsi="Arial" w:cs="Arial"/>
          <w:sz w:val="23"/>
          <w:szCs w:val="23"/>
        </w:rPr>
        <w:t xml:space="preserve">_____________ </w:t>
      </w:r>
      <w:proofErr w:type="spellStart"/>
      <w:r w:rsidR="0036144D">
        <w:rPr>
          <w:rFonts w:ascii="Arial" w:hAnsi="Arial" w:cs="Arial"/>
          <w:sz w:val="23"/>
          <w:szCs w:val="23"/>
        </w:rPr>
        <w:t>de</w:t>
      </w:r>
      <w:proofErr w:type="spellEnd"/>
      <w:r w:rsidR="0036144D">
        <w:rPr>
          <w:rFonts w:ascii="Arial" w:hAnsi="Arial" w:cs="Arial"/>
          <w:sz w:val="23"/>
          <w:szCs w:val="23"/>
        </w:rPr>
        <w:t xml:space="preserve"> 2026</w:t>
      </w:r>
      <w:r w:rsidR="008D4D56">
        <w:rPr>
          <w:rFonts w:ascii="Arial" w:hAnsi="Arial" w:cs="Arial"/>
          <w:sz w:val="23"/>
          <w:szCs w:val="23"/>
        </w:rPr>
        <w:t>.</w:t>
      </w:r>
    </w:p>
    <w:p w14:paraId="09D15170" w14:textId="3E2DE8DD"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24B4273" w14:textId="1C40F94A"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3A8589E" w14:textId="6C5C4983"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1D9AA24C" w14:textId="77777777" w:rsidR="00654A77" w:rsidRPr="00A977F7" w:rsidRDefault="00654A77" w:rsidP="00A977F7">
      <w:pPr>
        <w:tabs>
          <w:tab w:val="left" w:pos="142"/>
        </w:tabs>
        <w:spacing w:after="0" w:line="276" w:lineRule="auto"/>
        <w:ind w:left="0" w:right="193" w:firstLine="0"/>
        <w:jc w:val="center"/>
        <w:rPr>
          <w:rFonts w:ascii="Arial" w:hAnsi="Arial" w:cs="Arial"/>
          <w:sz w:val="23"/>
          <w:szCs w:val="23"/>
        </w:rPr>
      </w:pPr>
    </w:p>
    <w:p w14:paraId="5050F162" w14:textId="77777777" w:rsidR="00654A77" w:rsidRPr="00A977F7" w:rsidRDefault="00654A77" w:rsidP="00A977F7">
      <w:pPr>
        <w:tabs>
          <w:tab w:val="left" w:pos="142"/>
        </w:tabs>
        <w:spacing w:after="0" w:line="276" w:lineRule="auto"/>
        <w:ind w:left="0" w:right="193" w:firstLine="0"/>
        <w:jc w:val="center"/>
        <w:rPr>
          <w:rFonts w:ascii="Arial" w:hAnsi="Arial" w:cs="Arial"/>
          <w:sz w:val="23"/>
          <w:szCs w:val="23"/>
        </w:rPr>
      </w:pPr>
    </w:p>
    <w:p w14:paraId="2B7D158F"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E748928"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_______________________________________________</w:t>
      </w:r>
    </w:p>
    <w:p w14:paraId="17BEAA43"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(Assinatura do responsável)</w:t>
      </w:r>
    </w:p>
    <w:p w14:paraId="29670608" w14:textId="0599B13E"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743155B6" w14:textId="23B21E2E"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80AC8E0" w14:textId="10C8F851"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6D20D1AC" w14:textId="026A1854" w:rsidR="00FE0B88" w:rsidRPr="00A977F7" w:rsidRDefault="0036144D" w:rsidP="00A977F7">
      <w:pPr>
        <w:tabs>
          <w:tab w:val="left" w:pos="142"/>
        </w:tabs>
        <w:spacing w:after="0" w:line="276" w:lineRule="auto"/>
        <w:ind w:left="0" w:right="193" w:firstLine="0"/>
        <w:jc w:val="center"/>
        <w:rPr>
          <w:rFonts w:ascii="Arial" w:hAnsi="Arial" w:cs="Arial"/>
          <w:b/>
          <w:bCs/>
          <w:sz w:val="23"/>
          <w:szCs w:val="23"/>
        </w:rPr>
      </w:pPr>
      <w:r>
        <w:rPr>
          <w:rFonts w:ascii="Arial" w:hAnsi="Arial" w:cs="Arial"/>
          <w:b/>
          <w:bCs/>
          <w:sz w:val="23"/>
          <w:szCs w:val="23"/>
        </w:rPr>
        <w:t>ANEXO III</w:t>
      </w:r>
    </w:p>
    <w:p w14:paraId="1F18AA66" w14:textId="3E0DD853"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 xml:space="preserve">PREGÃO </w:t>
      </w:r>
      <w:r w:rsidR="0036144D">
        <w:rPr>
          <w:rFonts w:ascii="Arial" w:hAnsi="Arial" w:cs="Arial"/>
          <w:b/>
          <w:bCs/>
          <w:sz w:val="23"/>
          <w:szCs w:val="23"/>
        </w:rPr>
        <w:t>ELETRONICO/REGISTRO DE PREÇOS</w:t>
      </w:r>
      <w:r w:rsidRPr="00A977F7">
        <w:rPr>
          <w:rFonts w:ascii="Arial" w:hAnsi="Arial" w:cs="Arial"/>
          <w:b/>
          <w:bCs/>
          <w:sz w:val="23"/>
          <w:szCs w:val="23"/>
        </w:rPr>
        <w:t xml:space="preserve"> Nº </w:t>
      </w:r>
      <w:r w:rsidR="007D4738">
        <w:rPr>
          <w:rFonts w:ascii="Arial" w:hAnsi="Arial" w:cs="Arial"/>
          <w:b/>
          <w:bCs/>
          <w:color w:val="FF0000"/>
          <w:sz w:val="23"/>
          <w:szCs w:val="23"/>
        </w:rPr>
        <w:t>11</w:t>
      </w:r>
      <w:r w:rsidR="0036144D">
        <w:rPr>
          <w:rFonts w:ascii="Arial" w:hAnsi="Arial" w:cs="Arial"/>
          <w:b/>
          <w:bCs/>
          <w:sz w:val="23"/>
          <w:szCs w:val="23"/>
        </w:rPr>
        <w:t>/2026</w:t>
      </w:r>
    </w:p>
    <w:p w14:paraId="104DC8B9" w14:textId="4B582451"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MODELO DE DECLARAÇÃO PARA HABILITAÇÃO</w:t>
      </w:r>
    </w:p>
    <w:p w14:paraId="4C9951EA" w14:textId="30E86855"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EF7550D" w14:textId="5186BB33"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C04C431" w14:textId="39393224" w:rsidR="00FE0B88" w:rsidRPr="00A977F7" w:rsidRDefault="00FE0B88" w:rsidP="00A977F7">
      <w:pPr>
        <w:tabs>
          <w:tab w:val="left" w:pos="142"/>
        </w:tabs>
        <w:spacing w:after="0" w:line="276" w:lineRule="auto"/>
        <w:ind w:left="0" w:right="193" w:firstLine="0"/>
        <w:rPr>
          <w:rFonts w:ascii="Arial" w:hAnsi="Arial" w:cs="Arial"/>
          <w:sz w:val="23"/>
          <w:szCs w:val="23"/>
        </w:rPr>
      </w:pPr>
      <w:r w:rsidRPr="00A977F7">
        <w:rPr>
          <w:rFonts w:ascii="Arial" w:hAnsi="Arial" w:cs="Arial"/>
          <w:sz w:val="23"/>
          <w:szCs w:val="23"/>
        </w:rPr>
        <w:t xml:space="preserve">DECLARAMOS para fins de participação no procedimento licitatório – PREGÃO </w:t>
      </w:r>
      <w:r w:rsidR="0036144D">
        <w:rPr>
          <w:rFonts w:ascii="Arial" w:hAnsi="Arial" w:cs="Arial"/>
          <w:sz w:val="23"/>
          <w:szCs w:val="23"/>
        </w:rPr>
        <w:t>ELETRONICO</w:t>
      </w:r>
      <w:r w:rsidRPr="00A977F7">
        <w:rPr>
          <w:rFonts w:ascii="Arial" w:hAnsi="Arial" w:cs="Arial"/>
          <w:sz w:val="23"/>
          <w:szCs w:val="23"/>
        </w:rPr>
        <w:t>, que a empresa _______________________________, inscrita sob o CNPJ 00.000.000/0000-00, atende plenamente aos requisitos necessários à Habilitação, possuindo toda a documentação comprobatória exigida no Edital</w:t>
      </w:r>
      <w:r w:rsidR="00527555" w:rsidRPr="00A977F7">
        <w:rPr>
          <w:rFonts w:ascii="Arial" w:hAnsi="Arial" w:cs="Arial"/>
          <w:sz w:val="23"/>
          <w:szCs w:val="23"/>
        </w:rPr>
        <w:t xml:space="preserve"> </w:t>
      </w:r>
      <w:r w:rsidRPr="00A977F7">
        <w:rPr>
          <w:rFonts w:ascii="Arial" w:hAnsi="Arial" w:cs="Arial"/>
          <w:sz w:val="23"/>
          <w:szCs w:val="23"/>
        </w:rPr>
        <w:t>convocatório.</w:t>
      </w:r>
    </w:p>
    <w:p w14:paraId="03ED302B" w14:textId="3D5DA43C"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C7257A1" w14:textId="5998A06A"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F4EF60C" w14:textId="234207A6"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72C2440" w14:textId="337786E3"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B7E91ED"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2DE73889" w14:textId="18365AD1"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 xml:space="preserve">Local, ______ </w:t>
      </w:r>
      <w:r w:rsidR="0036144D">
        <w:rPr>
          <w:rFonts w:ascii="Arial" w:hAnsi="Arial" w:cs="Arial"/>
          <w:sz w:val="23"/>
          <w:szCs w:val="23"/>
        </w:rPr>
        <w:t xml:space="preserve">de _____________________ </w:t>
      </w:r>
      <w:proofErr w:type="spellStart"/>
      <w:r w:rsidR="0036144D">
        <w:rPr>
          <w:rFonts w:ascii="Arial" w:hAnsi="Arial" w:cs="Arial"/>
          <w:sz w:val="23"/>
          <w:szCs w:val="23"/>
        </w:rPr>
        <w:t>de</w:t>
      </w:r>
      <w:proofErr w:type="spellEnd"/>
      <w:r w:rsidR="0036144D">
        <w:rPr>
          <w:rFonts w:ascii="Arial" w:hAnsi="Arial" w:cs="Arial"/>
          <w:sz w:val="23"/>
          <w:szCs w:val="23"/>
        </w:rPr>
        <w:t xml:space="preserve"> 2026</w:t>
      </w:r>
    </w:p>
    <w:p w14:paraId="08EB0515" w14:textId="4F27CFBA"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558FE51" w14:textId="02214AE9"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2438C2F" w14:textId="56AE74CA"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7DC343D1" w14:textId="470DB258"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737FB8E6" w14:textId="05E55515"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9FDAE1E" w14:textId="240D842D"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5946C91"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ED4B79D" w14:textId="5194DD26"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8D697E5"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_______________________________________________</w:t>
      </w:r>
    </w:p>
    <w:p w14:paraId="2B8DDA6C"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(Assinatura do responsável)</w:t>
      </w:r>
    </w:p>
    <w:p w14:paraId="56F4CFD9" w14:textId="1A15D5B0"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2B380B3" w14:textId="4B5D42F8"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3DF0C2B" w14:textId="2EE2B2ED"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9F6F7C0" w14:textId="228B6FCC"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A4C9FED" w14:textId="48A0377D"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57DA1EF" w14:textId="7FBA1A66"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2193AD53" w14:textId="396CFCC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252A3DE7" w14:textId="60959810"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65F79326" w14:textId="65D503E0"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80297DE" w14:textId="5689044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6175EF75" w14:textId="0470494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62B7E03D" w14:textId="43226DE2"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1ADE5C42" w14:textId="5F860BB1"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47B7C96" w14:textId="006766EE"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19E4632C" w14:textId="69BD56FD"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1FBF2579" w14:textId="030D5ECA"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2FA17F7" w14:textId="3F763B7F"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1D4E0590" w14:textId="77777777" w:rsidR="00654A77" w:rsidRPr="00A977F7" w:rsidRDefault="00654A77" w:rsidP="00A977F7">
      <w:pPr>
        <w:tabs>
          <w:tab w:val="left" w:pos="142"/>
        </w:tabs>
        <w:spacing w:after="0" w:line="276" w:lineRule="auto"/>
        <w:ind w:left="0" w:right="193" w:firstLine="0"/>
        <w:jc w:val="center"/>
        <w:rPr>
          <w:rFonts w:ascii="Arial" w:hAnsi="Arial" w:cs="Arial"/>
          <w:sz w:val="23"/>
          <w:szCs w:val="23"/>
        </w:rPr>
      </w:pPr>
    </w:p>
    <w:p w14:paraId="55381FAE" w14:textId="77777777" w:rsidR="00654A77" w:rsidRPr="00A977F7" w:rsidRDefault="00654A77" w:rsidP="00A977F7">
      <w:pPr>
        <w:tabs>
          <w:tab w:val="left" w:pos="142"/>
        </w:tabs>
        <w:spacing w:after="0" w:line="276" w:lineRule="auto"/>
        <w:ind w:left="0" w:right="193" w:firstLine="0"/>
        <w:jc w:val="center"/>
        <w:rPr>
          <w:rFonts w:ascii="Arial" w:hAnsi="Arial" w:cs="Arial"/>
          <w:sz w:val="23"/>
          <w:szCs w:val="23"/>
        </w:rPr>
      </w:pPr>
    </w:p>
    <w:p w14:paraId="65244328" w14:textId="77777777" w:rsidR="00654A77" w:rsidRPr="00A977F7" w:rsidRDefault="00654A77" w:rsidP="00A977F7">
      <w:pPr>
        <w:tabs>
          <w:tab w:val="left" w:pos="142"/>
        </w:tabs>
        <w:spacing w:after="0" w:line="276" w:lineRule="auto"/>
        <w:ind w:left="0" w:right="193" w:firstLine="0"/>
        <w:jc w:val="center"/>
        <w:rPr>
          <w:rFonts w:ascii="Arial" w:hAnsi="Arial" w:cs="Arial"/>
          <w:sz w:val="23"/>
          <w:szCs w:val="23"/>
        </w:rPr>
      </w:pPr>
    </w:p>
    <w:p w14:paraId="6F0C03CD" w14:textId="3AFAB0CF"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2BBE7C8" w14:textId="7846D1B3"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 xml:space="preserve">ANEXO </w:t>
      </w:r>
      <w:r w:rsidR="0036144D">
        <w:rPr>
          <w:rFonts w:ascii="Arial" w:hAnsi="Arial" w:cs="Arial"/>
          <w:b/>
          <w:bCs/>
          <w:sz w:val="23"/>
          <w:szCs w:val="23"/>
        </w:rPr>
        <w:t>I</w:t>
      </w:r>
      <w:r w:rsidRPr="00A977F7">
        <w:rPr>
          <w:rFonts w:ascii="Arial" w:hAnsi="Arial" w:cs="Arial"/>
          <w:b/>
          <w:bCs/>
          <w:sz w:val="23"/>
          <w:szCs w:val="23"/>
        </w:rPr>
        <w:t>V</w:t>
      </w:r>
    </w:p>
    <w:p w14:paraId="3DB7BD0C" w14:textId="5F570A55"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 xml:space="preserve">PREGÃO </w:t>
      </w:r>
      <w:r w:rsidR="0036144D">
        <w:rPr>
          <w:rFonts w:ascii="Arial" w:hAnsi="Arial" w:cs="Arial"/>
          <w:b/>
          <w:bCs/>
          <w:sz w:val="23"/>
          <w:szCs w:val="23"/>
        </w:rPr>
        <w:t>ELETRONICO</w:t>
      </w:r>
      <w:r w:rsidRPr="00A977F7">
        <w:rPr>
          <w:rFonts w:ascii="Arial" w:hAnsi="Arial" w:cs="Arial"/>
          <w:b/>
          <w:bCs/>
          <w:sz w:val="23"/>
          <w:szCs w:val="23"/>
        </w:rPr>
        <w:t xml:space="preserve"> N.º </w:t>
      </w:r>
      <w:r w:rsidR="007D4738">
        <w:rPr>
          <w:rFonts w:ascii="Arial" w:hAnsi="Arial" w:cs="Arial"/>
          <w:b/>
          <w:bCs/>
          <w:color w:val="FF0000"/>
          <w:sz w:val="23"/>
          <w:szCs w:val="23"/>
        </w:rPr>
        <w:t>11</w:t>
      </w:r>
      <w:r w:rsidR="0036144D">
        <w:rPr>
          <w:rFonts w:ascii="Arial" w:hAnsi="Arial" w:cs="Arial"/>
          <w:b/>
          <w:bCs/>
          <w:sz w:val="23"/>
          <w:szCs w:val="23"/>
        </w:rPr>
        <w:t>/2026</w:t>
      </w:r>
    </w:p>
    <w:p w14:paraId="3E5DBDCE" w14:textId="2BF72B45"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r w:rsidRPr="00A977F7">
        <w:rPr>
          <w:rFonts w:ascii="Arial" w:hAnsi="Arial" w:cs="Arial"/>
          <w:b/>
          <w:bCs/>
          <w:sz w:val="23"/>
          <w:szCs w:val="23"/>
        </w:rPr>
        <w:t>DECLARAÇÃO MICRO EMPRESA OU EMPRESA DE PEQUENO PORTE</w:t>
      </w:r>
    </w:p>
    <w:p w14:paraId="4443CEDB" w14:textId="78638AC3"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p>
    <w:p w14:paraId="1DCF4790" w14:textId="33F9285E" w:rsidR="00FE0B88" w:rsidRPr="00A977F7" w:rsidRDefault="00FE0B88" w:rsidP="00A977F7">
      <w:pPr>
        <w:tabs>
          <w:tab w:val="left" w:pos="142"/>
        </w:tabs>
        <w:spacing w:after="0" w:line="276" w:lineRule="auto"/>
        <w:ind w:left="0" w:right="193" w:firstLine="0"/>
        <w:jc w:val="center"/>
        <w:rPr>
          <w:rFonts w:ascii="Arial" w:hAnsi="Arial" w:cs="Arial"/>
          <w:b/>
          <w:bCs/>
          <w:sz w:val="23"/>
          <w:szCs w:val="23"/>
        </w:rPr>
      </w:pPr>
    </w:p>
    <w:p w14:paraId="788E7BCE" w14:textId="3DC6EF1E" w:rsidR="00FE0B88" w:rsidRPr="00A977F7" w:rsidRDefault="00FE0B88" w:rsidP="00A977F7">
      <w:pPr>
        <w:tabs>
          <w:tab w:val="left" w:pos="142"/>
        </w:tabs>
        <w:spacing w:after="0" w:line="276" w:lineRule="auto"/>
        <w:ind w:left="0" w:right="193" w:firstLine="0"/>
        <w:rPr>
          <w:rFonts w:ascii="Arial" w:hAnsi="Arial" w:cs="Arial"/>
          <w:sz w:val="23"/>
          <w:szCs w:val="23"/>
        </w:rPr>
      </w:pPr>
      <w:r w:rsidRPr="00A977F7">
        <w:rPr>
          <w:rFonts w:ascii="Arial" w:hAnsi="Arial" w:cs="Arial"/>
          <w:sz w:val="23"/>
          <w:szCs w:val="23"/>
        </w:rPr>
        <w:t>A empresa _________________________, inscrita no CNPJ sob o nº __________________________,</w:t>
      </w:r>
    </w:p>
    <w:p w14:paraId="13D02E10" w14:textId="7D18FBAE" w:rsidR="00FE0B88" w:rsidRPr="00A977F7" w:rsidRDefault="00FE0B88" w:rsidP="00A977F7">
      <w:pPr>
        <w:tabs>
          <w:tab w:val="left" w:pos="142"/>
        </w:tabs>
        <w:spacing w:after="0" w:line="276" w:lineRule="auto"/>
        <w:ind w:left="0" w:right="193" w:firstLine="0"/>
        <w:rPr>
          <w:rFonts w:ascii="Arial" w:hAnsi="Arial" w:cs="Arial"/>
          <w:sz w:val="23"/>
          <w:szCs w:val="23"/>
        </w:rPr>
      </w:pPr>
      <w:r w:rsidRPr="00A977F7">
        <w:rPr>
          <w:rFonts w:ascii="Arial" w:hAnsi="Arial" w:cs="Arial"/>
          <w:sz w:val="23"/>
          <w:szCs w:val="23"/>
        </w:rPr>
        <w:t>por intermédio do seu representante legal e/ou contador o(a) Sr.(a) ___________________________________, portador da carteira de identidade nº _________________ e CPF nº ______________________________, DECLARA sob as sanções administrativas cabíveis e sob as penas da lei, ser (microempresa ou empresa de pequeno porte), nos termos da legislação vigente, em especial a Lei Complementar 123/2006 e Instrução Normativa nº 103/2007do Departamento de Registro do Comércio, não possuindo nenhum dos impedimentos previstos no parágrafo 4º do artigo 3º da Lei Complementar nº 123/2006.</w:t>
      </w:r>
    </w:p>
    <w:p w14:paraId="427C4436" w14:textId="3451AB27" w:rsidR="00FE0B88" w:rsidRPr="00A977F7" w:rsidRDefault="00FE0B88" w:rsidP="00A977F7">
      <w:pPr>
        <w:tabs>
          <w:tab w:val="left" w:pos="142"/>
        </w:tabs>
        <w:spacing w:after="0" w:line="276" w:lineRule="auto"/>
        <w:ind w:left="0" w:right="193" w:firstLine="0"/>
        <w:rPr>
          <w:rFonts w:ascii="Arial" w:hAnsi="Arial" w:cs="Arial"/>
          <w:sz w:val="23"/>
          <w:szCs w:val="23"/>
        </w:rPr>
      </w:pPr>
    </w:p>
    <w:p w14:paraId="3C1FC159" w14:textId="2949466E" w:rsidR="00FE0B88" w:rsidRPr="00A977F7" w:rsidRDefault="00FE0B88" w:rsidP="00A977F7">
      <w:pPr>
        <w:tabs>
          <w:tab w:val="left" w:pos="142"/>
        </w:tabs>
        <w:spacing w:after="0" w:line="276" w:lineRule="auto"/>
        <w:ind w:left="0" w:right="193" w:firstLine="0"/>
        <w:rPr>
          <w:rFonts w:ascii="Arial" w:hAnsi="Arial" w:cs="Arial"/>
          <w:sz w:val="23"/>
          <w:szCs w:val="23"/>
        </w:rPr>
      </w:pPr>
    </w:p>
    <w:p w14:paraId="096E6644" w14:textId="5E00C6A9" w:rsidR="00FE0B88" w:rsidRPr="00A977F7" w:rsidRDefault="00FE0B88" w:rsidP="008D4D56">
      <w:pPr>
        <w:tabs>
          <w:tab w:val="left" w:pos="142"/>
          <w:tab w:val="left" w:pos="4111"/>
        </w:tabs>
        <w:spacing w:after="0" w:line="276" w:lineRule="auto"/>
        <w:ind w:left="0" w:right="193" w:firstLine="0"/>
        <w:jc w:val="center"/>
        <w:rPr>
          <w:rFonts w:ascii="Arial" w:hAnsi="Arial" w:cs="Arial"/>
          <w:sz w:val="23"/>
          <w:szCs w:val="23"/>
        </w:rPr>
      </w:pPr>
      <w:r w:rsidRPr="00A977F7">
        <w:rPr>
          <w:rFonts w:ascii="Arial" w:hAnsi="Arial" w:cs="Arial"/>
          <w:sz w:val="23"/>
          <w:szCs w:val="23"/>
        </w:rPr>
        <w:t xml:space="preserve">Local, ______ de _____________________ </w:t>
      </w:r>
      <w:proofErr w:type="spellStart"/>
      <w:r w:rsidRPr="00A977F7">
        <w:rPr>
          <w:rFonts w:ascii="Arial" w:hAnsi="Arial" w:cs="Arial"/>
          <w:sz w:val="23"/>
          <w:szCs w:val="23"/>
        </w:rPr>
        <w:t>de</w:t>
      </w:r>
      <w:proofErr w:type="spellEnd"/>
      <w:r w:rsidRPr="00A977F7">
        <w:rPr>
          <w:rFonts w:ascii="Arial" w:hAnsi="Arial" w:cs="Arial"/>
          <w:sz w:val="23"/>
          <w:szCs w:val="23"/>
        </w:rPr>
        <w:t xml:space="preserve"> 202</w:t>
      </w:r>
      <w:r w:rsidR="0036144D">
        <w:rPr>
          <w:rFonts w:ascii="Arial" w:hAnsi="Arial" w:cs="Arial"/>
          <w:sz w:val="23"/>
          <w:szCs w:val="23"/>
        </w:rPr>
        <w:t>6</w:t>
      </w:r>
    </w:p>
    <w:p w14:paraId="6B55EB48"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5A302C48"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051F9B34"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24E3869B"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47AFAF44"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39E39E11"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p>
    <w:p w14:paraId="6C33CE43"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_______________________________________________</w:t>
      </w:r>
    </w:p>
    <w:p w14:paraId="1A7CC33F" w14:textId="77777777" w:rsidR="00FE0B88" w:rsidRPr="00A977F7" w:rsidRDefault="00FE0B88" w:rsidP="00A977F7">
      <w:pPr>
        <w:tabs>
          <w:tab w:val="left" w:pos="142"/>
        </w:tabs>
        <w:spacing w:after="0" w:line="276" w:lineRule="auto"/>
        <w:ind w:left="0" w:right="193" w:firstLine="0"/>
        <w:jc w:val="center"/>
        <w:rPr>
          <w:rFonts w:ascii="Arial" w:hAnsi="Arial" w:cs="Arial"/>
          <w:sz w:val="23"/>
          <w:szCs w:val="23"/>
        </w:rPr>
      </w:pPr>
      <w:r w:rsidRPr="00A977F7">
        <w:rPr>
          <w:rFonts w:ascii="Arial" w:hAnsi="Arial" w:cs="Arial"/>
          <w:sz w:val="23"/>
          <w:szCs w:val="23"/>
        </w:rPr>
        <w:t>(Assinatura do responsável)</w:t>
      </w:r>
    </w:p>
    <w:p w14:paraId="7B1FAE4B" w14:textId="3F5B18BC" w:rsidR="00FE0B88" w:rsidRPr="00A977F7" w:rsidRDefault="00FE0B88" w:rsidP="00A977F7">
      <w:pPr>
        <w:tabs>
          <w:tab w:val="left" w:pos="142"/>
        </w:tabs>
        <w:spacing w:after="0" w:line="276" w:lineRule="auto"/>
        <w:ind w:left="0" w:right="193" w:firstLine="0"/>
        <w:rPr>
          <w:rFonts w:ascii="Arial" w:hAnsi="Arial" w:cs="Arial"/>
          <w:sz w:val="23"/>
          <w:szCs w:val="23"/>
        </w:rPr>
      </w:pPr>
    </w:p>
    <w:p w14:paraId="24D0BDC3" w14:textId="770CB708" w:rsidR="00FE0B88" w:rsidRPr="00A977F7" w:rsidRDefault="00FE0B88" w:rsidP="00A977F7">
      <w:pPr>
        <w:tabs>
          <w:tab w:val="left" w:pos="142"/>
        </w:tabs>
        <w:spacing w:after="0" w:line="276" w:lineRule="auto"/>
        <w:ind w:left="0" w:right="193" w:firstLine="0"/>
        <w:rPr>
          <w:rFonts w:ascii="Arial" w:hAnsi="Arial" w:cs="Arial"/>
          <w:sz w:val="23"/>
          <w:szCs w:val="23"/>
        </w:rPr>
      </w:pPr>
    </w:p>
    <w:p w14:paraId="3DD69BE7" w14:textId="6D27B944" w:rsidR="00FE0B88" w:rsidRPr="00A977F7" w:rsidRDefault="00FE0B88" w:rsidP="00A977F7">
      <w:pPr>
        <w:tabs>
          <w:tab w:val="left" w:pos="142"/>
        </w:tabs>
        <w:spacing w:after="0" w:line="276" w:lineRule="auto"/>
        <w:ind w:left="0" w:right="193" w:firstLine="0"/>
        <w:rPr>
          <w:rFonts w:ascii="Arial" w:hAnsi="Arial" w:cs="Arial"/>
          <w:sz w:val="23"/>
          <w:szCs w:val="23"/>
        </w:rPr>
      </w:pPr>
    </w:p>
    <w:p w14:paraId="27FB696E" w14:textId="0EEBAD1B" w:rsidR="00FE0B88" w:rsidRPr="00A977F7" w:rsidRDefault="00FE0B88" w:rsidP="00A977F7">
      <w:pPr>
        <w:tabs>
          <w:tab w:val="left" w:pos="142"/>
        </w:tabs>
        <w:spacing w:after="0" w:line="276" w:lineRule="auto"/>
        <w:ind w:left="0" w:right="193" w:firstLine="0"/>
        <w:rPr>
          <w:rFonts w:ascii="Arial" w:hAnsi="Arial" w:cs="Arial"/>
          <w:sz w:val="23"/>
          <w:szCs w:val="23"/>
        </w:rPr>
      </w:pPr>
    </w:p>
    <w:p w14:paraId="025C9FA2" w14:textId="77777777" w:rsidR="00527555" w:rsidRPr="00A977F7" w:rsidRDefault="00527555" w:rsidP="00A977F7">
      <w:pPr>
        <w:tabs>
          <w:tab w:val="left" w:pos="142"/>
        </w:tabs>
        <w:spacing w:after="0" w:line="276" w:lineRule="auto"/>
        <w:ind w:left="0" w:right="193" w:firstLine="0"/>
        <w:rPr>
          <w:rFonts w:ascii="Arial" w:hAnsi="Arial" w:cs="Arial"/>
          <w:sz w:val="23"/>
          <w:szCs w:val="23"/>
        </w:rPr>
      </w:pPr>
    </w:p>
    <w:p w14:paraId="237F08A2" w14:textId="5B7B0697" w:rsidR="00FE0B88" w:rsidRPr="00A977F7" w:rsidRDefault="00FE0B88" w:rsidP="00A977F7">
      <w:pPr>
        <w:tabs>
          <w:tab w:val="left" w:pos="142"/>
        </w:tabs>
        <w:spacing w:after="0" w:line="276" w:lineRule="auto"/>
        <w:ind w:left="0" w:right="193" w:firstLine="0"/>
        <w:rPr>
          <w:rFonts w:ascii="Arial" w:hAnsi="Arial" w:cs="Arial"/>
          <w:sz w:val="23"/>
          <w:szCs w:val="23"/>
        </w:rPr>
      </w:pPr>
    </w:p>
    <w:p w14:paraId="19B8C399" w14:textId="603477E8" w:rsidR="00FE0B88" w:rsidRDefault="00FE0B88" w:rsidP="00A977F7">
      <w:pPr>
        <w:tabs>
          <w:tab w:val="left" w:pos="142"/>
        </w:tabs>
        <w:spacing w:after="0" w:line="276" w:lineRule="auto"/>
        <w:ind w:left="0" w:right="193" w:firstLine="0"/>
        <w:rPr>
          <w:rFonts w:ascii="Arial" w:hAnsi="Arial" w:cs="Arial"/>
          <w:sz w:val="23"/>
          <w:szCs w:val="23"/>
        </w:rPr>
      </w:pPr>
    </w:p>
    <w:p w14:paraId="4D792256" w14:textId="77777777" w:rsidR="00E86B8C" w:rsidRDefault="00E86B8C" w:rsidP="00A977F7">
      <w:pPr>
        <w:tabs>
          <w:tab w:val="left" w:pos="142"/>
        </w:tabs>
        <w:spacing w:after="0" w:line="276" w:lineRule="auto"/>
        <w:ind w:left="0" w:right="193" w:firstLine="0"/>
        <w:rPr>
          <w:rFonts w:ascii="Arial" w:hAnsi="Arial" w:cs="Arial"/>
          <w:sz w:val="23"/>
          <w:szCs w:val="23"/>
        </w:rPr>
      </w:pPr>
    </w:p>
    <w:p w14:paraId="3B2725D8" w14:textId="77777777" w:rsidR="00E86B8C" w:rsidRDefault="00E86B8C" w:rsidP="00A977F7">
      <w:pPr>
        <w:tabs>
          <w:tab w:val="left" w:pos="142"/>
        </w:tabs>
        <w:spacing w:after="0" w:line="276" w:lineRule="auto"/>
        <w:ind w:left="0" w:right="193" w:firstLine="0"/>
        <w:rPr>
          <w:rFonts w:ascii="Arial" w:hAnsi="Arial" w:cs="Arial"/>
          <w:sz w:val="23"/>
          <w:szCs w:val="23"/>
        </w:rPr>
      </w:pPr>
    </w:p>
    <w:p w14:paraId="37B6E293" w14:textId="77777777" w:rsidR="008D4D56" w:rsidRDefault="008D4D56" w:rsidP="00A977F7">
      <w:pPr>
        <w:tabs>
          <w:tab w:val="left" w:pos="142"/>
        </w:tabs>
        <w:spacing w:after="0" w:line="276" w:lineRule="auto"/>
        <w:ind w:left="0" w:right="193" w:firstLine="0"/>
        <w:rPr>
          <w:rFonts w:ascii="Arial" w:hAnsi="Arial" w:cs="Arial"/>
          <w:sz w:val="23"/>
          <w:szCs w:val="23"/>
        </w:rPr>
      </w:pPr>
    </w:p>
    <w:p w14:paraId="7E1EE0CA" w14:textId="77777777" w:rsidR="008D4D56" w:rsidRDefault="008D4D56" w:rsidP="00A977F7">
      <w:pPr>
        <w:tabs>
          <w:tab w:val="left" w:pos="142"/>
        </w:tabs>
        <w:spacing w:after="0" w:line="276" w:lineRule="auto"/>
        <w:ind w:left="0" w:right="193" w:firstLine="0"/>
        <w:rPr>
          <w:rFonts w:ascii="Arial" w:hAnsi="Arial" w:cs="Arial"/>
          <w:sz w:val="23"/>
          <w:szCs w:val="23"/>
        </w:rPr>
      </w:pPr>
    </w:p>
    <w:p w14:paraId="67E398D2" w14:textId="77777777" w:rsidR="00E86B8C" w:rsidRDefault="00E86B8C" w:rsidP="00A977F7">
      <w:pPr>
        <w:tabs>
          <w:tab w:val="left" w:pos="142"/>
        </w:tabs>
        <w:spacing w:after="0" w:line="276" w:lineRule="auto"/>
        <w:ind w:left="0" w:right="193" w:firstLine="0"/>
        <w:rPr>
          <w:rFonts w:ascii="Arial" w:hAnsi="Arial" w:cs="Arial"/>
          <w:sz w:val="23"/>
          <w:szCs w:val="23"/>
        </w:rPr>
      </w:pPr>
    </w:p>
    <w:p w14:paraId="216AA9D3" w14:textId="77777777" w:rsidR="00E86B8C" w:rsidRPr="00A977F7" w:rsidRDefault="00E86B8C" w:rsidP="00A977F7">
      <w:pPr>
        <w:tabs>
          <w:tab w:val="left" w:pos="142"/>
        </w:tabs>
        <w:spacing w:after="0" w:line="276" w:lineRule="auto"/>
        <w:ind w:left="0" w:right="193" w:firstLine="0"/>
        <w:rPr>
          <w:rFonts w:ascii="Arial" w:hAnsi="Arial" w:cs="Arial"/>
          <w:sz w:val="23"/>
          <w:szCs w:val="23"/>
        </w:rPr>
      </w:pPr>
    </w:p>
    <w:p w14:paraId="57E8E961" w14:textId="1D4E0FDF" w:rsidR="00FE0B88" w:rsidRDefault="00FE0B88" w:rsidP="00A977F7">
      <w:pPr>
        <w:tabs>
          <w:tab w:val="left" w:pos="142"/>
        </w:tabs>
        <w:spacing w:after="0" w:line="276" w:lineRule="auto"/>
        <w:ind w:left="0" w:right="193" w:firstLine="0"/>
        <w:rPr>
          <w:rFonts w:ascii="Arial" w:hAnsi="Arial" w:cs="Arial"/>
          <w:sz w:val="23"/>
          <w:szCs w:val="23"/>
        </w:rPr>
      </w:pPr>
    </w:p>
    <w:p w14:paraId="5ED22798" w14:textId="77777777" w:rsidR="0036144D" w:rsidRDefault="0036144D" w:rsidP="00A977F7">
      <w:pPr>
        <w:tabs>
          <w:tab w:val="left" w:pos="142"/>
        </w:tabs>
        <w:spacing w:after="0" w:line="276" w:lineRule="auto"/>
        <w:ind w:left="0" w:right="193" w:firstLine="0"/>
        <w:rPr>
          <w:rFonts w:ascii="Arial" w:hAnsi="Arial" w:cs="Arial"/>
          <w:sz w:val="23"/>
          <w:szCs w:val="23"/>
        </w:rPr>
      </w:pPr>
    </w:p>
    <w:p w14:paraId="3F45E921" w14:textId="77777777" w:rsidR="0036144D" w:rsidRDefault="0036144D" w:rsidP="00A977F7">
      <w:pPr>
        <w:tabs>
          <w:tab w:val="left" w:pos="142"/>
        </w:tabs>
        <w:spacing w:after="0" w:line="276" w:lineRule="auto"/>
        <w:ind w:left="0" w:right="193" w:firstLine="0"/>
        <w:rPr>
          <w:rFonts w:ascii="Arial" w:hAnsi="Arial" w:cs="Arial"/>
          <w:sz w:val="23"/>
          <w:szCs w:val="23"/>
        </w:rPr>
      </w:pPr>
    </w:p>
    <w:p w14:paraId="780D7AF1" w14:textId="77777777" w:rsidR="0036144D" w:rsidRDefault="0036144D" w:rsidP="00A977F7">
      <w:pPr>
        <w:tabs>
          <w:tab w:val="left" w:pos="142"/>
        </w:tabs>
        <w:spacing w:after="0" w:line="276" w:lineRule="auto"/>
        <w:ind w:left="0" w:right="193" w:firstLine="0"/>
        <w:rPr>
          <w:rFonts w:ascii="Arial" w:hAnsi="Arial" w:cs="Arial"/>
          <w:sz w:val="23"/>
          <w:szCs w:val="23"/>
        </w:rPr>
      </w:pPr>
    </w:p>
    <w:p w14:paraId="3832553B" w14:textId="77777777" w:rsidR="0036144D" w:rsidRDefault="0036144D" w:rsidP="00A977F7">
      <w:pPr>
        <w:tabs>
          <w:tab w:val="left" w:pos="142"/>
        </w:tabs>
        <w:spacing w:after="0" w:line="276" w:lineRule="auto"/>
        <w:ind w:left="0" w:right="193" w:firstLine="0"/>
        <w:rPr>
          <w:rFonts w:ascii="Arial" w:hAnsi="Arial" w:cs="Arial"/>
          <w:sz w:val="23"/>
          <w:szCs w:val="23"/>
        </w:rPr>
      </w:pPr>
    </w:p>
    <w:p w14:paraId="7DFC7EA3" w14:textId="77777777" w:rsidR="0036144D" w:rsidRDefault="0036144D" w:rsidP="00A977F7">
      <w:pPr>
        <w:tabs>
          <w:tab w:val="left" w:pos="142"/>
        </w:tabs>
        <w:spacing w:after="0" w:line="276" w:lineRule="auto"/>
        <w:ind w:left="0" w:right="193" w:firstLine="0"/>
        <w:rPr>
          <w:rFonts w:ascii="Arial" w:hAnsi="Arial" w:cs="Arial"/>
          <w:sz w:val="23"/>
          <w:szCs w:val="23"/>
        </w:rPr>
      </w:pPr>
    </w:p>
    <w:p w14:paraId="5A933AFC" w14:textId="77777777" w:rsidR="0036144D" w:rsidRDefault="0036144D" w:rsidP="00A977F7">
      <w:pPr>
        <w:tabs>
          <w:tab w:val="left" w:pos="142"/>
        </w:tabs>
        <w:spacing w:after="0" w:line="276" w:lineRule="auto"/>
        <w:ind w:left="0" w:right="193" w:firstLine="0"/>
        <w:rPr>
          <w:rFonts w:ascii="Arial" w:hAnsi="Arial" w:cs="Arial"/>
          <w:sz w:val="23"/>
          <w:szCs w:val="23"/>
        </w:rPr>
      </w:pPr>
    </w:p>
    <w:p w14:paraId="5D4AB47B" w14:textId="77777777" w:rsidR="0036144D" w:rsidRDefault="0036144D" w:rsidP="00A977F7">
      <w:pPr>
        <w:tabs>
          <w:tab w:val="left" w:pos="142"/>
        </w:tabs>
        <w:spacing w:after="0" w:line="276" w:lineRule="auto"/>
        <w:ind w:left="0" w:right="193" w:firstLine="0"/>
        <w:rPr>
          <w:rFonts w:ascii="Arial" w:hAnsi="Arial" w:cs="Arial"/>
          <w:sz w:val="23"/>
          <w:szCs w:val="23"/>
        </w:rPr>
      </w:pPr>
    </w:p>
    <w:p w14:paraId="15FAB1D8" w14:textId="77777777" w:rsidR="0036144D" w:rsidRPr="00A977F7" w:rsidRDefault="0036144D" w:rsidP="00A977F7">
      <w:pPr>
        <w:tabs>
          <w:tab w:val="left" w:pos="142"/>
        </w:tabs>
        <w:spacing w:after="0" w:line="276" w:lineRule="auto"/>
        <w:ind w:left="0" w:right="193" w:firstLine="0"/>
        <w:rPr>
          <w:rFonts w:ascii="Arial" w:hAnsi="Arial" w:cs="Arial"/>
          <w:sz w:val="23"/>
          <w:szCs w:val="23"/>
        </w:rPr>
      </w:pPr>
    </w:p>
    <w:p w14:paraId="770279A7" w14:textId="14864E53" w:rsidR="00FE0B88" w:rsidRPr="00A977F7" w:rsidRDefault="0036144D" w:rsidP="00A977F7">
      <w:pPr>
        <w:spacing w:after="0" w:line="276" w:lineRule="auto"/>
        <w:ind w:left="0" w:right="0" w:firstLine="0"/>
        <w:jc w:val="center"/>
        <w:rPr>
          <w:rFonts w:ascii="Arial" w:eastAsia="Times New Roman" w:hAnsi="Arial" w:cs="Arial"/>
          <w:b/>
          <w:bCs/>
          <w:sz w:val="23"/>
          <w:szCs w:val="23"/>
        </w:rPr>
      </w:pPr>
      <w:r>
        <w:rPr>
          <w:rFonts w:ascii="Arial" w:eastAsia="Times New Roman" w:hAnsi="Arial" w:cs="Arial"/>
          <w:b/>
          <w:bCs/>
          <w:sz w:val="23"/>
          <w:szCs w:val="23"/>
        </w:rPr>
        <w:t>ANEXO V</w:t>
      </w:r>
    </w:p>
    <w:p w14:paraId="3501E5D8" w14:textId="01A298DA" w:rsidR="00FE0B88" w:rsidRPr="00A977F7" w:rsidRDefault="00FE0B88" w:rsidP="008D4D56">
      <w:pPr>
        <w:spacing w:after="0" w:line="276" w:lineRule="auto"/>
        <w:ind w:left="0" w:right="0" w:firstLine="0"/>
        <w:jc w:val="center"/>
        <w:rPr>
          <w:rFonts w:ascii="Arial" w:eastAsia="Times New Roman" w:hAnsi="Arial" w:cs="Arial"/>
          <w:b/>
          <w:bCs/>
          <w:sz w:val="23"/>
          <w:szCs w:val="23"/>
        </w:rPr>
      </w:pPr>
      <w:r w:rsidRPr="00A977F7">
        <w:rPr>
          <w:rFonts w:ascii="Arial" w:eastAsia="Times New Roman" w:hAnsi="Arial" w:cs="Arial"/>
          <w:b/>
          <w:bCs/>
          <w:sz w:val="23"/>
          <w:szCs w:val="23"/>
        </w:rPr>
        <w:t xml:space="preserve">MINUTA DE ATA PARA CONTRATAÇÃO DE EMPRESA </w:t>
      </w:r>
    </w:p>
    <w:p w14:paraId="55E64876" w14:textId="77777777" w:rsidR="00FE0B88" w:rsidRPr="00A977F7" w:rsidRDefault="00FE0B88" w:rsidP="00A977F7">
      <w:pPr>
        <w:spacing w:after="0" w:line="276" w:lineRule="auto"/>
        <w:ind w:left="0" w:right="0" w:firstLine="0"/>
        <w:jc w:val="center"/>
        <w:rPr>
          <w:rFonts w:ascii="Arial" w:eastAsia="Times New Roman" w:hAnsi="Arial" w:cs="Arial"/>
          <w:b/>
          <w:bCs/>
          <w:sz w:val="23"/>
          <w:szCs w:val="23"/>
        </w:rPr>
      </w:pPr>
    </w:p>
    <w:p w14:paraId="3D6AB055" w14:textId="6B8A6678"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lastRenderedPageBreak/>
        <w:t xml:space="preserve">O </w:t>
      </w:r>
      <w:r w:rsidRPr="00A977F7">
        <w:rPr>
          <w:rFonts w:ascii="Arial" w:eastAsia="Times New Roman" w:hAnsi="Arial" w:cs="Arial"/>
          <w:b/>
          <w:bCs/>
          <w:sz w:val="23"/>
          <w:szCs w:val="23"/>
        </w:rPr>
        <w:t xml:space="preserve">MUNICÍPIO DE </w:t>
      </w:r>
      <w:r w:rsidR="0036144D">
        <w:rPr>
          <w:rFonts w:ascii="Arial" w:eastAsia="Times New Roman" w:hAnsi="Arial" w:cs="Arial"/>
          <w:b/>
          <w:bCs/>
          <w:sz w:val="23"/>
          <w:szCs w:val="23"/>
        </w:rPr>
        <w:t>SAGRADA FAMILIA</w:t>
      </w:r>
      <w:r w:rsidRPr="00A977F7">
        <w:rPr>
          <w:rFonts w:ascii="Arial" w:eastAsia="Times New Roman" w:hAnsi="Arial" w:cs="Arial"/>
          <w:b/>
          <w:bCs/>
          <w:sz w:val="23"/>
          <w:szCs w:val="23"/>
        </w:rPr>
        <w:t>- RS</w:t>
      </w:r>
      <w:r w:rsidRPr="00A977F7">
        <w:rPr>
          <w:rFonts w:ascii="Arial" w:eastAsia="Times New Roman" w:hAnsi="Arial" w:cs="Arial"/>
          <w:sz w:val="23"/>
          <w:szCs w:val="23"/>
        </w:rPr>
        <w:t xml:space="preserve">, pessoa jurídica de direito público, com sede à Rua </w:t>
      </w:r>
      <w:r w:rsidR="0036144D">
        <w:rPr>
          <w:rFonts w:ascii="Arial" w:eastAsia="Times New Roman" w:hAnsi="Arial" w:cs="Arial"/>
          <w:sz w:val="23"/>
          <w:szCs w:val="23"/>
        </w:rPr>
        <w:t>20 DE MARÇO</w:t>
      </w:r>
      <w:r w:rsidRPr="00A977F7">
        <w:rPr>
          <w:rFonts w:ascii="Arial" w:eastAsia="Times New Roman" w:hAnsi="Arial" w:cs="Arial"/>
          <w:sz w:val="23"/>
          <w:szCs w:val="23"/>
        </w:rPr>
        <w:t xml:space="preserve">, </w:t>
      </w:r>
      <w:r w:rsidR="0036144D">
        <w:rPr>
          <w:rFonts w:ascii="Arial" w:eastAsia="Times New Roman" w:hAnsi="Arial" w:cs="Arial"/>
          <w:sz w:val="23"/>
          <w:szCs w:val="23"/>
        </w:rPr>
        <w:t>99</w:t>
      </w:r>
      <w:r w:rsidRPr="00A977F7">
        <w:rPr>
          <w:rFonts w:ascii="Arial" w:eastAsia="Times New Roman" w:hAnsi="Arial" w:cs="Arial"/>
          <w:sz w:val="23"/>
          <w:szCs w:val="23"/>
        </w:rPr>
        <w:t>, inscrito no CNPJ sob</w:t>
      </w:r>
      <w:r w:rsidR="00654A77" w:rsidRPr="00A977F7">
        <w:rPr>
          <w:rFonts w:ascii="Arial" w:eastAsia="Times New Roman" w:hAnsi="Arial" w:cs="Arial"/>
          <w:sz w:val="23"/>
          <w:szCs w:val="23"/>
        </w:rPr>
        <w:t xml:space="preserve"> </w:t>
      </w:r>
      <w:r w:rsidRPr="00A977F7">
        <w:rPr>
          <w:rFonts w:ascii="Arial" w:eastAsia="Times New Roman" w:hAnsi="Arial" w:cs="Arial"/>
          <w:sz w:val="23"/>
          <w:szCs w:val="23"/>
        </w:rPr>
        <w:t xml:space="preserve">nº </w:t>
      </w:r>
      <w:r w:rsidR="0066052A" w:rsidRPr="00A977F7">
        <w:rPr>
          <w:rFonts w:ascii="Arial" w:eastAsia="Times New Roman" w:hAnsi="Arial" w:cs="Arial"/>
          <w:sz w:val="23"/>
          <w:szCs w:val="23"/>
        </w:rPr>
        <w:t>92.410.</w:t>
      </w:r>
      <w:r w:rsidR="0036144D">
        <w:rPr>
          <w:rFonts w:ascii="Arial" w:eastAsia="Times New Roman" w:hAnsi="Arial" w:cs="Arial"/>
          <w:sz w:val="23"/>
          <w:szCs w:val="23"/>
        </w:rPr>
        <w:t>422/0001-53</w:t>
      </w:r>
      <w:r w:rsidRPr="00A977F7">
        <w:rPr>
          <w:rFonts w:ascii="Arial" w:eastAsia="Times New Roman" w:hAnsi="Arial" w:cs="Arial"/>
          <w:sz w:val="23"/>
          <w:szCs w:val="23"/>
        </w:rPr>
        <w:t xml:space="preserve">, neste ato representado pelo seu Prefeito Municipal Sr. </w:t>
      </w:r>
      <w:r w:rsidR="0036144D">
        <w:rPr>
          <w:rFonts w:ascii="Arial" w:eastAsia="Times New Roman" w:hAnsi="Arial" w:cs="Arial"/>
          <w:sz w:val="23"/>
          <w:szCs w:val="23"/>
        </w:rPr>
        <w:t xml:space="preserve">Mauro Rogerio Ferrari </w:t>
      </w:r>
      <w:proofErr w:type="spellStart"/>
      <w:r w:rsidR="0036144D">
        <w:rPr>
          <w:rFonts w:ascii="Arial" w:eastAsia="Times New Roman" w:hAnsi="Arial" w:cs="Arial"/>
          <w:sz w:val="23"/>
          <w:szCs w:val="23"/>
        </w:rPr>
        <w:t>Galatto</w:t>
      </w:r>
      <w:proofErr w:type="spellEnd"/>
      <w:r w:rsidRPr="00A977F7">
        <w:rPr>
          <w:rFonts w:ascii="Arial" w:eastAsia="Times New Roman" w:hAnsi="Arial" w:cs="Arial"/>
          <w:sz w:val="23"/>
          <w:szCs w:val="23"/>
        </w:rPr>
        <w:t xml:space="preserve"> de ora em diante denominado</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de CONTRATANTE, e de outro lado, a empresa .............................., com sede a Rua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 ......., na cidade de ........................./......., inscrita no CNPJ sob nº ............................</w:t>
      </w:r>
      <w:r w:rsidR="0066052A" w:rsidRPr="00A977F7">
        <w:rPr>
          <w:rFonts w:ascii="Arial" w:eastAsia="Times New Roman" w:hAnsi="Arial" w:cs="Arial"/>
          <w:sz w:val="23"/>
          <w:szCs w:val="23"/>
        </w:rPr>
        <w:t xml:space="preserve"> </w:t>
      </w:r>
      <w:proofErr w:type="gramStart"/>
      <w:r w:rsidRPr="00A977F7">
        <w:rPr>
          <w:rFonts w:ascii="Arial" w:eastAsia="Times New Roman" w:hAnsi="Arial" w:cs="Arial"/>
          <w:sz w:val="23"/>
          <w:szCs w:val="23"/>
        </w:rPr>
        <w:t>representado</w:t>
      </w:r>
      <w:proofErr w:type="gramEnd"/>
      <w:r w:rsidRPr="00A977F7">
        <w:rPr>
          <w:rFonts w:ascii="Arial" w:eastAsia="Times New Roman" w:hAnsi="Arial" w:cs="Arial"/>
          <w:sz w:val="23"/>
          <w:szCs w:val="23"/>
        </w:rPr>
        <w:t xml:space="preserve"> neste ato pelo seu sócio/ administrador ................................ </w:t>
      </w:r>
      <w:proofErr w:type="gramStart"/>
      <w:r w:rsidRPr="00A977F7">
        <w:rPr>
          <w:rFonts w:ascii="Arial" w:eastAsia="Times New Roman" w:hAnsi="Arial" w:cs="Arial"/>
          <w:sz w:val="23"/>
          <w:szCs w:val="23"/>
        </w:rPr>
        <w:t>doravante</w:t>
      </w:r>
      <w:proofErr w:type="gramEnd"/>
      <w:r w:rsidRPr="00A977F7">
        <w:rPr>
          <w:rFonts w:ascii="Arial" w:eastAsia="Times New Roman" w:hAnsi="Arial" w:cs="Arial"/>
          <w:sz w:val="23"/>
          <w:szCs w:val="23"/>
        </w:rPr>
        <w:t xml:space="preserve"> denominada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 xml:space="preserve">de </w:t>
      </w:r>
      <w:r w:rsidRPr="00A977F7">
        <w:rPr>
          <w:rFonts w:ascii="Arial" w:eastAsia="Times New Roman" w:hAnsi="Arial" w:cs="Arial"/>
          <w:b/>
          <w:bCs/>
          <w:sz w:val="23"/>
          <w:szCs w:val="23"/>
        </w:rPr>
        <w:t>CONTRATADA</w:t>
      </w:r>
      <w:r w:rsidRPr="00A977F7">
        <w:rPr>
          <w:rFonts w:ascii="Arial" w:eastAsia="Times New Roman" w:hAnsi="Arial" w:cs="Arial"/>
          <w:sz w:val="23"/>
          <w:szCs w:val="23"/>
        </w:rPr>
        <w:t xml:space="preserve">, de comum acordo e amparado na Lei Federal n.º 14.133/21 e suas alterações posteriores, DECLARAM pelo presente instrumento e na melhor forma de direito e em conformidade com a </w:t>
      </w:r>
      <w:r w:rsidRPr="00A977F7">
        <w:rPr>
          <w:rFonts w:ascii="Arial" w:eastAsia="Times New Roman" w:hAnsi="Arial" w:cs="Arial"/>
          <w:b/>
          <w:bCs/>
          <w:sz w:val="23"/>
          <w:szCs w:val="23"/>
        </w:rPr>
        <w:t xml:space="preserve">Licitação na modalidade Pregão </w:t>
      </w:r>
      <w:r w:rsidR="0036144D">
        <w:rPr>
          <w:rFonts w:ascii="Arial" w:eastAsia="Times New Roman" w:hAnsi="Arial" w:cs="Arial"/>
          <w:b/>
          <w:bCs/>
          <w:sz w:val="23"/>
          <w:szCs w:val="23"/>
        </w:rPr>
        <w:t xml:space="preserve">Eletrônico </w:t>
      </w:r>
      <w:r w:rsidRPr="00A977F7">
        <w:rPr>
          <w:rFonts w:ascii="Arial" w:eastAsia="Times New Roman" w:hAnsi="Arial" w:cs="Arial"/>
          <w:b/>
          <w:bCs/>
          <w:sz w:val="23"/>
          <w:szCs w:val="23"/>
        </w:rPr>
        <w:t xml:space="preserve"> </w:t>
      </w:r>
      <w:r w:rsidR="0036144D">
        <w:rPr>
          <w:rFonts w:ascii="Arial" w:eastAsia="Times New Roman" w:hAnsi="Arial" w:cs="Arial"/>
          <w:b/>
          <w:bCs/>
          <w:sz w:val="23"/>
          <w:szCs w:val="23"/>
        </w:rPr>
        <w:t>Registro de P</w:t>
      </w:r>
      <w:r w:rsidR="00A209E5" w:rsidRPr="00A977F7">
        <w:rPr>
          <w:rFonts w:ascii="Arial" w:eastAsia="Times New Roman" w:hAnsi="Arial" w:cs="Arial"/>
          <w:b/>
          <w:bCs/>
          <w:sz w:val="23"/>
          <w:szCs w:val="23"/>
        </w:rPr>
        <w:t xml:space="preserve">reço </w:t>
      </w:r>
      <w:r w:rsidRPr="00A977F7">
        <w:rPr>
          <w:rFonts w:ascii="Arial" w:eastAsia="Times New Roman" w:hAnsi="Arial" w:cs="Arial"/>
          <w:b/>
          <w:bCs/>
          <w:sz w:val="23"/>
          <w:szCs w:val="23"/>
        </w:rPr>
        <w:t xml:space="preserve">nº </w:t>
      </w:r>
      <w:r w:rsidR="00A81EAC" w:rsidRPr="0036144D">
        <w:rPr>
          <w:rFonts w:ascii="Arial" w:eastAsia="Times New Roman" w:hAnsi="Arial" w:cs="Arial"/>
          <w:b/>
          <w:bCs/>
          <w:color w:val="FF0000"/>
          <w:sz w:val="23"/>
          <w:szCs w:val="23"/>
        </w:rPr>
        <w:t>13</w:t>
      </w:r>
      <w:r w:rsidR="0036144D">
        <w:rPr>
          <w:rFonts w:ascii="Arial" w:eastAsia="Times New Roman" w:hAnsi="Arial" w:cs="Arial"/>
          <w:b/>
          <w:bCs/>
          <w:sz w:val="23"/>
          <w:szCs w:val="23"/>
        </w:rPr>
        <w:t>/2026</w:t>
      </w:r>
      <w:r w:rsidRPr="00A977F7">
        <w:rPr>
          <w:rFonts w:ascii="Arial" w:eastAsia="Times New Roman" w:hAnsi="Arial" w:cs="Arial"/>
          <w:sz w:val="23"/>
          <w:szCs w:val="23"/>
        </w:rPr>
        <w:t>, e pelos termos</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 xml:space="preserve">da proposta datada de ................. </w:t>
      </w:r>
      <w:proofErr w:type="gramStart"/>
      <w:r w:rsidRPr="00A977F7">
        <w:rPr>
          <w:rFonts w:ascii="Arial" w:eastAsia="Times New Roman" w:hAnsi="Arial" w:cs="Arial"/>
          <w:sz w:val="23"/>
          <w:szCs w:val="23"/>
        </w:rPr>
        <w:t>e</w:t>
      </w:r>
      <w:proofErr w:type="gramEnd"/>
      <w:r w:rsidRPr="00A977F7">
        <w:rPr>
          <w:rFonts w:ascii="Arial" w:eastAsia="Times New Roman" w:hAnsi="Arial" w:cs="Arial"/>
          <w:sz w:val="23"/>
          <w:szCs w:val="23"/>
        </w:rPr>
        <w:t xml:space="preserve"> pelas cláusulas a seguir expressas, definidoras dos direitos,</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obrigações e responsabilidades das partes.</w:t>
      </w:r>
    </w:p>
    <w:p w14:paraId="22C4B34E"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40FB81EC"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PRIMEIRA – OBJETO</w:t>
      </w:r>
    </w:p>
    <w:p w14:paraId="0BB41ACC" w14:textId="7B23142B"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 xml:space="preserve">O presente processo tem por objeto, a contratação de empresa através de </w:t>
      </w:r>
      <w:r w:rsidR="00A209E5" w:rsidRPr="00A977F7">
        <w:rPr>
          <w:rFonts w:ascii="Arial" w:eastAsia="Times New Roman" w:hAnsi="Arial" w:cs="Arial"/>
          <w:sz w:val="23"/>
          <w:szCs w:val="23"/>
        </w:rPr>
        <w:t xml:space="preserve">Pregão </w:t>
      </w:r>
      <w:r w:rsidR="00E86B8C">
        <w:rPr>
          <w:rFonts w:ascii="Arial" w:eastAsia="Times New Roman" w:hAnsi="Arial" w:cs="Arial"/>
          <w:sz w:val="23"/>
          <w:szCs w:val="23"/>
        </w:rPr>
        <w:t>Eletrônica</w:t>
      </w:r>
      <w:r w:rsidRPr="00A977F7">
        <w:rPr>
          <w:rFonts w:ascii="Arial" w:eastAsia="Times New Roman" w:hAnsi="Arial" w:cs="Arial"/>
          <w:sz w:val="23"/>
          <w:szCs w:val="23"/>
        </w:rPr>
        <w:t xml:space="preserve"> Registro de Preços, para fornecimento conforme as necessidades</w:t>
      </w:r>
      <w:r w:rsidR="00E93CDF" w:rsidRPr="00E93CDF">
        <w:t xml:space="preserve"> </w:t>
      </w:r>
      <w:r w:rsidR="00E93CDF" w:rsidRPr="00E93CDF">
        <w:rPr>
          <w:rFonts w:ascii="Arial" w:eastAsia="Times New Roman" w:hAnsi="Arial" w:cs="Arial"/>
          <w:sz w:val="23"/>
          <w:szCs w:val="23"/>
        </w:rPr>
        <w:t xml:space="preserve">SERVIÇOS DE MANUTENÇÃO DOS SISTEMAS DE </w:t>
      </w:r>
      <w:r w:rsidR="0036144D" w:rsidRPr="00E93CDF">
        <w:rPr>
          <w:rFonts w:ascii="Arial" w:eastAsia="Times New Roman" w:hAnsi="Arial" w:cs="Arial"/>
          <w:sz w:val="23"/>
          <w:szCs w:val="23"/>
        </w:rPr>
        <w:t xml:space="preserve">CLIMATIZAÇÃO </w:t>
      </w:r>
      <w:r w:rsidR="0036144D">
        <w:rPr>
          <w:rFonts w:ascii="Arial" w:eastAsia="Times New Roman" w:hAnsi="Arial" w:cs="Arial"/>
          <w:sz w:val="23"/>
          <w:szCs w:val="23"/>
        </w:rPr>
        <w:t>para</w:t>
      </w:r>
      <w:r w:rsidR="00E86B8C">
        <w:rPr>
          <w:rFonts w:ascii="Arial" w:eastAsia="Times New Roman" w:hAnsi="Arial" w:cs="Arial"/>
          <w:sz w:val="23"/>
          <w:szCs w:val="23"/>
        </w:rPr>
        <w:t xml:space="preserve"> </w:t>
      </w:r>
      <w:r w:rsidR="0036144D">
        <w:rPr>
          <w:rFonts w:ascii="Arial" w:eastAsia="Times New Roman" w:hAnsi="Arial" w:cs="Arial"/>
          <w:sz w:val="23"/>
          <w:szCs w:val="23"/>
        </w:rPr>
        <w:t>setores Públicos deste município</w:t>
      </w:r>
      <w:r w:rsidRPr="00A977F7">
        <w:rPr>
          <w:rFonts w:ascii="Arial" w:eastAsia="Times New Roman" w:hAnsi="Arial" w:cs="Arial"/>
          <w:sz w:val="23"/>
          <w:szCs w:val="23"/>
        </w:rPr>
        <w:t>.</w:t>
      </w:r>
    </w:p>
    <w:p w14:paraId="2362BE76"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1774B258"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SEGUNDA – DO FUNDAMENTO LEGAL</w:t>
      </w:r>
    </w:p>
    <w:p w14:paraId="72EA9037" w14:textId="30D68291" w:rsidR="00FE0B88" w:rsidRPr="00A977F7" w:rsidRDefault="00A209E5"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color w:val="000009"/>
          <w:sz w:val="23"/>
          <w:szCs w:val="23"/>
        </w:rPr>
        <w:t>O</w:t>
      </w:r>
      <w:r w:rsidR="00FE0B88" w:rsidRPr="00A977F7">
        <w:rPr>
          <w:rFonts w:ascii="Arial" w:eastAsia="Times New Roman" w:hAnsi="Arial" w:cs="Arial"/>
          <w:color w:val="000009"/>
          <w:sz w:val="23"/>
          <w:szCs w:val="23"/>
        </w:rPr>
        <w:t xml:space="preserve"> presente </w:t>
      </w:r>
      <w:r w:rsidRPr="00A977F7">
        <w:rPr>
          <w:rFonts w:ascii="Arial" w:eastAsia="Times New Roman" w:hAnsi="Arial" w:cs="Arial"/>
          <w:color w:val="000009"/>
          <w:sz w:val="23"/>
          <w:szCs w:val="23"/>
        </w:rPr>
        <w:t xml:space="preserve">Pregão </w:t>
      </w:r>
      <w:r w:rsidR="00E86B8C">
        <w:rPr>
          <w:rFonts w:ascii="Arial" w:eastAsia="Times New Roman" w:hAnsi="Arial" w:cs="Arial"/>
          <w:color w:val="000009"/>
          <w:sz w:val="23"/>
          <w:szCs w:val="23"/>
        </w:rPr>
        <w:t>Eletrônico</w:t>
      </w:r>
      <w:r w:rsidRPr="00A977F7">
        <w:rPr>
          <w:rFonts w:ascii="Arial" w:eastAsia="Times New Roman" w:hAnsi="Arial" w:cs="Arial"/>
          <w:color w:val="000009"/>
          <w:sz w:val="23"/>
          <w:szCs w:val="23"/>
        </w:rPr>
        <w:t xml:space="preserve"> </w:t>
      </w:r>
      <w:r w:rsidR="00FE0B88" w:rsidRPr="00A977F7">
        <w:rPr>
          <w:rFonts w:ascii="Arial" w:eastAsia="Times New Roman" w:hAnsi="Arial" w:cs="Arial"/>
          <w:color w:val="000009"/>
          <w:sz w:val="23"/>
          <w:szCs w:val="23"/>
        </w:rPr>
        <w:t xml:space="preserve">de Registro de Preços se fundamenta no que dispõem a </w:t>
      </w:r>
      <w:r w:rsidR="00FE0B88" w:rsidRPr="00A977F7">
        <w:rPr>
          <w:rFonts w:ascii="Arial" w:eastAsia="Times New Roman" w:hAnsi="Arial" w:cs="Arial"/>
          <w:sz w:val="23"/>
          <w:szCs w:val="23"/>
        </w:rPr>
        <w:t>Lei Federal nº 14.133/2021, a Lei Complementar nº 123/2006</w:t>
      </w:r>
      <w:r w:rsidR="00FE0B88" w:rsidRPr="00A977F7">
        <w:rPr>
          <w:rFonts w:ascii="Arial" w:eastAsia="Times New Roman" w:hAnsi="Arial" w:cs="Arial"/>
          <w:color w:val="000009"/>
          <w:sz w:val="23"/>
          <w:szCs w:val="23"/>
        </w:rPr>
        <w:t>, bem como o estabelecido no anexo I do edital, parte integrante deste instrumento.</w:t>
      </w:r>
    </w:p>
    <w:p w14:paraId="08803412" w14:textId="77777777" w:rsidR="0066052A" w:rsidRPr="00A977F7" w:rsidRDefault="0066052A" w:rsidP="00A977F7">
      <w:pPr>
        <w:spacing w:after="0" w:line="276" w:lineRule="auto"/>
        <w:ind w:left="0" w:right="0" w:firstLine="0"/>
        <w:rPr>
          <w:rFonts w:ascii="Arial" w:eastAsia="Times New Roman" w:hAnsi="Arial" w:cs="Arial"/>
          <w:color w:val="000009"/>
          <w:sz w:val="23"/>
          <w:szCs w:val="23"/>
        </w:rPr>
      </w:pPr>
    </w:p>
    <w:p w14:paraId="2BAB7B4D"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TERCEIRA – DO PREÇO</w:t>
      </w:r>
    </w:p>
    <w:p w14:paraId="6CA61369" w14:textId="395A3DE1"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color w:val="000009"/>
          <w:sz w:val="23"/>
          <w:szCs w:val="23"/>
        </w:rPr>
        <w:t>O(s) preço(s) registrado(s) é/são o(s) constante(s) na tabela abaixo, entendido(s) como justo(s) e suficiente(s) para a sua total execução.</w:t>
      </w:r>
    </w:p>
    <w:p w14:paraId="5604A213" w14:textId="77777777" w:rsidR="0066052A" w:rsidRPr="00A977F7" w:rsidRDefault="0066052A" w:rsidP="00A977F7">
      <w:pPr>
        <w:spacing w:after="0" w:line="276" w:lineRule="auto"/>
        <w:ind w:left="0" w:right="0" w:firstLine="0"/>
        <w:rPr>
          <w:rFonts w:ascii="Arial" w:eastAsia="Times New Roman" w:hAnsi="Arial" w:cs="Arial"/>
          <w:color w:val="000009"/>
          <w:sz w:val="23"/>
          <w:szCs w:val="23"/>
        </w:rPr>
      </w:pPr>
    </w:p>
    <w:p w14:paraId="3A438633"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QUARTA – DO PAGAMENTO</w:t>
      </w:r>
    </w:p>
    <w:p w14:paraId="4B803176" w14:textId="685E03FE"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Os paga</w:t>
      </w:r>
      <w:r w:rsidR="00A209E5" w:rsidRPr="00A977F7">
        <w:rPr>
          <w:rFonts w:ascii="Arial" w:eastAsia="Times New Roman" w:hAnsi="Arial" w:cs="Arial"/>
          <w:sz w:val="23"/>
          <w:szCs w:val="23"/>
        </w:rPr>
        <w:t xml:space="preserve">mentos serão efetuados em até </w:t>
      </w:r>
      <w:r w:rsidR="0036144D">
        <w:rPr>
          <w:rFonts w:ascii="Arial" w:eastAsia="Times New Roman" w:hAnsi="Arial" w:cs="Arial"/>
          <w:sz w:val="23"/>
          <w:szCs w:val="23"/>
        </w:rPr>
        <w:t>10</w:t>
      </w:r>
      <w:r w:rsidR="00A209E5" w:rsidRPr="00A977F7">
        <w:rPr>
          <w:rFonts w:ascii="Arial" w:eastAsia="Times New Roman" w:hAnsi="Arial" w:cs="Arial"/>
          <w:sz w:val="23"/>
          <w:szCs w:val="23"/>
        </w:rPr>
        <w:t xml:space="preserve"> (</w:t>
      </w:r>
      <w:r w:rsidR="0036144D">
        <w:rPr>
          <w:rFonts w:ascii="Arial" w:eastAsia="Times New Roman" w:hAnsi="Arial" w:cs="Arial"/>
          <w:sz w:val="23"/>
          <w:szCs w:val="23"/>
        </w:rPr>
        <w:t>dez</w:t>
      </w:r>
      <w:r w:rsidRPr="00A977F7">
        <w:rPr>
          <w:rFonts w:ascii="Arial" w:eastAsia="Times New Roman" w:hAnsi="Arial" w:cs="Arial"/>
          <w:sz w:val="23"/>
          <w:szCs w:val="23"/>
        </w:rPr>
        <w:t xml:space="preserve">) dias após a </w:t>
      </w:r>
      <w:r w:rsidR="0036144D">
        <w:rPr>
          <w:rFonts w:ascii="Arial" w:eastAsia="Times New Roman" w:hAnsi="Arial" w:cs="Arial"/>
          <w:sz w:val="23"/>
          <w:szCs w:val="23"/>
        </w:rPr>
        <w:t>comprovação da prestação de serviços</w:t>
      </w:r>
      <w:r w:rsidRPr="00A977F7">
        <w:rPr>
          <w:rFonts w:ascii="Arial" w:eastAsia="Times New Roman" w:hAnsi="Arial" w:cs="Arial"/>
          <w:sz w:val="23"/>
          <w:szCs w:val="23"/>
        </w:rPr>
        <w:t>, nas quantidades solicitadas pela secretaria solicitante, acompanhados dos documentos fiscais devidamente liquidados pelo referido Setor.</w:t>
      </w:r>
    </w:p>
    <w:p w14:paraId="19C50CD5"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0FF65B08"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QUINTA – DO RECURSO FINANCEIRO</w:t>
      </w:r>
    </w:p>
    <w:p w14:paraId="790EE93E" w14:textId="464F13DD"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Para o cumprimento do objeto do presente contrato, serão utilizados</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recursos do Município, através de dotações orçamentárias do orçamento vigente.</w:t>
      </w:r>
    </w:p>
    <w:p w14:paraId="62B9E99D"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4E7F9914" w14:textId="64C74641" w:rsidR="00FE0B88" w:rsidRPr="00A977F7" w:rsidRDefault="00FE0B88" w:rsidP="00A977F7">
      <w:pPr>
        <w:tabs>
          <w:tab w:val="left" w:pos="142"/>
        </w:tabs>
        <w:spacing w:after="0" w:line="276" w:lineRule="auto"/>
        <w:ind w:left="0" w:right="193" w:firstLine="0"/>
        <w:rPr>
          <w:rFonts w:ascii="Arial" w:eastAsia="Times New Roman" w:hAnsi="Arial" w:cs="Arial"/>
          <w:b/>
          <w:bCs/>
          <w:sz w:val="23"/>
          <w:szCs w:val="23"/>
        </w:rPr>
      </w:pPr>
      <w:r w:rsidRPr="00A977F7">
        <w:rPr>
          <w:rFonts w:ascii="Arial" w:eastAsia="Times New Roman" w:hAnsi="Arial" w:cs="Arial"/>
          <w:b/>
          <w:bCs/>
          <w:sz w:val="23"/>
          <w:szCs w:val="23"/>
        </w:rPr>
        <w:t>CLÁUSULA SEXTA – DO REAJUSTAMENTO DE PREÇOS</w:t>
      </w:r>
    </w:p>
    <w:p w14:paraId="1F235859" w14:textId="11440E32"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O valor ora contratado do presente documento não sofrerá nenhum tipo de reajuste durante seu prazo de vigência.</w:t>
      </w:r>
    </w:p>
    <w:p w14:paraId="7AE145B0"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2A010BB3"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SÉTIMA – DA VALIDADE DA ATA DE REGISTRO DE PREÇOS</w:t>
      </w:r>
    </w:p>
    <w:p w14:paraId="052AA2CE" w14:textId="01F34775"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color w:val="000009"/>
          <w:sz w:val="23"/>
          <w:szCs w:val="23"/>
        </w:rPr>
        <w:t xml:space="preserve">7.1. </w:t>
      </w:r>
      <w:r w:rsidR="00A209E5" w:rsidRPr="00A977F7">
        <w:rPr>
          <w:rFonts w:ascii="Arial" w:eastAsia="Times New Roman" w:hAnsi="Arial" w:cs="Arial"/>
          <w:sz w:val="23"/>
          <w:szCs w:val="23"/>
        </w:rPr>
        <w:t xml:space="preserve">O prazo de vigência do Pregão </w:t>
      </w:r>
      <w:r w:rsidR="0036144D">
        <w:rPr>
          <w:rFonts w:ascii="Arial" w:eastAsia="Times New Roman" w:hAnsi="Arial" w:cs="Arial"/>
          <w:sz w:val="23"/>
          <w:szCs w:val="23"/>
        </w:rPr>
        <w:t>Eletrônico</w:t>
      </w:r>
      <w:r w:rsidRPr="00A977F7">
        <w:rPr>
          <w:rFonts w:ascii="Arial" w:eastAsia="Times New Roman" w:hAnsi="Arial" w:cs="Arial"/>
          <w:sz w:val="23"/>
          <w:szCs w:val="23"/>
        </w:rPr>
        <w:t xml:space="preserve"> de registro de preços será </w:t>
      </w:r>
      <w:r w:rsidR="00A209E5" w:rsidRPr="00A977F7">
        <w:rPr>
          <w:rFonts w:ascii="Arial" w:eastAsia="Times New Roman" w:hAnsi="Arial" w:cs="Arial"/>
          <w:sz w:val="23"/>
          <w:szCs w:val="23"/>
        </w:rPr>
        <w:t xml:space="preserve">até </w:t>
      </w:r>
      <w:r w:rsidR="0036144D">
        <w:rPr>
          <w:rFonts w:ascii="Arial" w:eastAsia="Times New Roman" w:hAnsi="Arial" w:cs="Arial"/>
          <w:sz w:val="23"/>
          <w:szCs w:val="23"/>
        </w:rPr>
        <w:t>12 meses</w:t>
      </w:r>
      <w:r w:rsidRPr="00A977F7">
        <w:rPr>
          <w:rFonts w:ascii="Arial" w:eastAsia="Times New Roman" w:hAnsi="Arial" w:cs="Arial"/>
          <w:sz w:val="23"/>
          <w:szCs w:val="23"/>
        </w:rPr>
        <w:t xml:space="preserve"> e poderá ser prorrogado, por igual período, desde que comprovado o preço vantajoso.</w:t>
      </w:r>
    </w:p>
    <w:p w14:paraId="4FB464F8" w14:textId="77777777"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sz w:val="23"/>
          <w:szCs w:val="23"/>
        </w:rPr>
        <w:t xml:space="preserve">7.2. </w:t>
      </w:r>
      <w:r w:rsidRPr="00A977F7">
        <w:rPr>
          <w:rFonts w:ascii="Arial" w:eastAsia="Times New Roman" w:hAnsi="Arial" w:cs="Arial"/>
          <w:sz w:val="23"/>
          <w:szCs w:val="23"/>
        </w:rPr>
        <w:t>A duração do contrato oriundos da ata de registro de preços ficará adstrita à vigência dos respectivos créditos orçamentários, com fundamento no caput do Art. 105, da Lei 14.133/2021</w:t>
      </w:r>
      <w:r w:rsidRPr="00A977F7">
        <w:rPr>
          <w:rFonts w:ascii="Arial" w:eastAsia="Times New Roman" w:hAnsi="Arial" w:cs="Arial"/>
          <w:color w:val="000009"/>
          <w:sz w:val="23"/>
          <w:szCs w:val="23"/>
        </w:rPr>
        <w:t>.</w:t>
      </w:r>
    </w:p>
    <w:p w14:paraId="56925768" w14:textId="2F3B739D"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7.3. </w:t>
      </w:r>
      <w:r w:rsidRPr="00A977F7">
        <w:rPr>
          <w:rFonts w:ascii="Arial" w:eastAsia="Times New Roman" w:hAnsi="Arial" w:cs="Arial"/>
          <w:color w:val="000009"/>
          <w:sz w:val="23"/>
          <w:szCs w:val="23"/>
        </w:rPr>
        <w:t>Caso a assinatura seja efetivada por meio de assinatura eletrônica com certificação digital, considerar-se-á como início da vigência a data em que o último signatário assinar.</w:t>
      </w:r>
    </w:p>
    <w:p w14:paraId="16CF1F7C" w14:textId="77777777" w:rsidR="0066052A" w:rsidRPr="00A977F7" w:rsidRDefault="0066052A" w:rsidP="00A977F7">
      <w:pPr>
        <w:spacing w:after="0" w:line="276" w:lineRule="auto"/>
        <w:ind w:left="0" w:right="0" w:firstLine="0"/>
        <w:rPr>
          <w:rFonts w:ascii="Arial" w:eastAsia="Times New Roman" w:hAnsi="Arial" w:cs="Arial"/>
          <w:color w:val="000009"/>
          <w:sz w:val="23"/>
          <w:szCs w:val="23"/>
        </w:rPr>
      </w:pPr>
    </w:p>
    <w:p w14:paraId="47301E67" w14:textId="77777777" w:rsidR="00FE0B88" w:rsidRPr="00A977F7" w:rsidRDefault="00FE0B88" w:rsidP="00A977F7">
      <w:pPr>
        <w:spacing w:after="0" w:line="276" w:lineRule="auto"/>
        <w:ind w:left="0" w:right="0" w:firstLine="0"/>
        <w:rPr>
          <w:rFonts w:ascii="Arial" w:eastAsia="Times New Roman" w:hAnsi="Arial" w:cs="Arial"/>
          <w:b/>
          <w:bCs/>
          <w:color w:val="000009"/>
          <w:sz w:val="23"/>
          <w:szCs w:val="23"/>
        </w:rPr>
      </w:pPr>
      <w:r w:rsidRPr="00A977F7">
        <w:rPr>
          <w:rFonts w:ascii="Arial" w:eastAsia="Times New Roman" w:hAnsi="Arial" w:cs="Arial"/>
          <w:b/>
          <w:bCs/>
          <w:color w:val="000009"/>
          <w:sz w:val="23"/>
          <w:szCs w:val="23"/>
        </w:rPr>
        <w:lastRenderedPageBreak/>
        <w:t>CLÁUSULA OITAVA – DO CANCELAMENTO E DA SUSPENSÃO DA ATA DE REGISTRO DE PREÇOS</w:t>
      </w:r>
    </w:p>
    <w:p w14:paraId="1C0B254B" w14:textId="6397E612"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8.1. </w:t>
      </w:r>
      <w:r w:rsidR="0036144D">
        <w:rPr>
          <w:rFonts w:ascii="Arial" w:eastAsia="Times New Roman" w:hAnsi="Arial" w:cs="Arial"/>
          <w:color w:val="000009"/>
          <w:sz w:val="23"/>
          <w:szCs w:val="23"/>
        </w:rPr>
        <w:t>O</w:t>
      </w:r>
      <w:r w:rsidRPr="00A977F7">
        <w:rPr>
          <w:rFonts w:ascii="Arial" w:eastAsia="Times New Roman" w:hAnsi="Arial" w:cs="Arial"/>
          <w:color w:val="000009"/>
          <w:sz w:val="23"/>
          <w:szCs w:val="23"/>
        </w:rPr>
        <w:t xml:space="preserve"> presente </w:t>
      </w:r>
      <w:r w:rsidR="00A209E5" w:rsidRPr="00A977F7">
        <w:rPr>
          <w:rFonts w:ascii="Arial" w:eastAsia="Times New Roman" w:hAnsi="Arial" w:cs="Arial"/>
          <w:color w:val="000009"/>
          <w:sz w:val="23"/>
          <w:szCs w:val="23"/>
        </w:rPr>
        <w:t xml:space="preserve">Pregão </w:t>
      </w:r>
      <w:proofErr w:type="spellStart"/>
      <w:r w:rsidR="0036144D">
        <w:rPr>
          <w:rFonts w:ascii="Arial" w:eastAsia="Times New Roman" w:hAnsi="Arial" w:cs="Arial"/>
          <w:color w:val="000009"/>
          <w:sz w:val="23"/>
          <w:szCs w:val="23"/>
        </w:rPr>
        <w:t>Eletronico</w:t>
      </w:r>
      <w:proofErr w:type="spellEnd"/>
      <w:r w:rsidR="00A209E5" w:rsidRPr="00A977F7">
        <w:rPr>
          <w:rFonts w:ascii="Arial" w:eastAsia="Times New Roman" w:hAnsi="Arial" w:cs="Arial"/>
          <w:color w:val="000009"/>
          <w:sz w:val="23"/>
          <w:szCs w:val="23"/>
        </w:rPr>
        <w:t xml:space="preserve"> de R</w:t>
      </w:r>
      <w:r w:rsidRPr="00A977F7">
        <w:rPr>
          <w:rFonts w:ascii="Arial" w:eastAsia="Times New Roman" w:hAnsi="Arial" w:cs="Arial"/>
          <w:color w:val="000009"/>
          <w:sz w:val="23"/>
          <w:szCs w:val="23"/>
        </w:rPr>
        <w:t xml:space="preserve">egistro de preços poderá ser </w:t>
      </w:r>
      <w:proofErr w:type="gramStart"/>
      <w:r w:rsidRPr="00A977F7">
        <w:rPr>
          <w:rFonts w:ascii="Arial" w:eastAsia="Times New Roman" w:hAnsi="Arial" w:cs="Arial"/>
          <w:color w:val="000009"/>
          <w:sz w:val="23"/>
          <w:szCs w:val="23"/>
        </w:rPr>
        <w:t>cancelada</w:t>
      </w:r>
      <w:proofErr w:type="gramEnd"/>
      <w:r w:rsidRPr="00A977F7">
        <w:rPr>
          <w:rFonts w:ascii="Arial" w:eastAsia="Times New Roman" w:hAnsi="Arial" w:cs="Arial"/>
          <w:color w:val="000009"/>
          <w:sz w:val="23"/>
          <w:szCs w:val="23"/>
        </w:rPr>
        <w:t xml:space="preserve"> </w:t>
      </w:r>
      <w:r w:rsidRPr="00A977F7">
        <w:rPr>
          <w:rFonts w:ascii="Arial" w:eastAsia="Times New Roman" w:hAnsi="Arial" w:cs="Arial"/>
          <w:sz w:val="23"/>
          <w:szCs w:val="23"/>
        </w:rPr>
        <w:t xml:space="preserve">nas hipóteses previstas nos </w:t>
      </w:r>
      <w:proofErr w:type="spellStart"/>
      <w:r w:rsidRPr="00A977F7">
        <w:rPr>
          <w:rFonts w:ascii="Arial" w:eastAsia="Times New Roman" w:hAnsi="Arial" w:cs="Arial"/>
          <w:sz w:val="23"/>
          <w:szCs w:val="23"/>
        </w:rPr>
        <w:t>Arts</w:t>
      </w:r>
      <w:proofErr w:type="spellEnd"/>
      <w:r w:rsidRPr="00A977F7">
        <w:rPr>
          <w:rFonts w:ascii="Arial" w:eastAsia="Times New Roman" w:hAnsi="Arial" w:cs="Arial"/>
          <w:sz w:val="23"/>
          <w:szCs w:val="23"/>
        </w:rPr>
        <w:t>. 137 e 138 da Lei Federal nº 14.133/2021</w:t>
      </w:r>
      <w:r w:rsidRPr="00A977F7">
        <w:rPr>
          <w:rFonts w:ascii="Arial" w:eastAsia="Times New Roman" w:hAnsi="Arial" w:cs="Arial"/>
          <w:color w:val="000009"/>
          <w:sz w:val="23"/>
          <w:szCs w:val="23"/>
        </w:rPr>
        <w:t>.</w:t>
      </w:r>
    </w:p>
    <w:p w14:paraId="56C208D3" w14:textId="704857DD" w:rsidR="00A209E5"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8.2. </w:t>
      </w:r>
      <w:r w:rsidRPr="00A977F7">
        <w:rPr>
          <w:rFonts w:ascii="Arial" w:eastAsia="Times New Roman" w:hAnsi="Arial" w:cs="Arial"/>
          <w:sz w:val="23"/>
          <w:szCs w:val="23"/>
        </w:rPr>
        <w:t>Constituir</w:t>
      </w:r>
      <w:r w:rsidR="00A209E5" w:rsidRPr="00A977F7">
        <w:rPr>
          <w:rFonts w:ascii="Arial" w:eastAsia="Times New Roman" w:hAnsi="Arial" w:cs="Arial"/>
          <w:sz w:val="23"/>
          <w:szCs w:val="23"/>
        </w:rPr>
        <w:t xml:space="preserve">ão motivos para cancelamento do Pregão </w:t>
      </w:r>
      <w:proofErr w:type="spellStart"/>
      <w:r w:rsidR="0036144D">
        <w:rPr>
          <w:rFonts w:ascii="Arial" w:eastAsia="Times New Roman" w:hAnsi="Arial" w:cs="Arial"/>
          <w:sz w:val="23"/>
          <w:szCs w:val="23"/>
        </w:rPr>
        <w:t>Eletronico</w:t>
      </w:r>
      <w:proofErr w:type="spellEnd"/>
      <w:r w:rsidR="00A209E5" w:rsidRPr="00A977F7">
        <w:rPr>
          <w:rFonts w:ascii="Arial" w:eastAsia="Times New Roman" w:hAnsi="Arial" w:cs="Arial"/>
          <w:sz w:val="23"/>
          <w:szCs w:val="23"/>
        </w:rPr>
        <w:t xml:space="preserve"> de</w:t>
      </w:r>
      <w:r w:rsidRPr="00A977F7">
        <w:rPr>
          <w:rFonts w:ascii="Arial" w:eastAsia="Times New Roman" w:hAnsi="Arial" w:cs="Arial"/>
          <w:sz w:val="23"/>
          <w:szCs w:val="23"/>
        </w:rPr>
        <w:t xml:space="preserve"> registro de preços, a qual deverá ser formalmente motivada nos autos do processo, assegurados o contraditório e a ampla defesa. </w:t>
      </w:r>
    </w:p>
    <w:p w14:paraId="72A279D9" w14:textId="6CD96C54"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8.2.1. </w:t>
      </w:r>
      <w:r w:rsidRPr="00A977F7">
        <w:rPr>
          <w:rFonts w:ascii="Arial" w:eastAsia="Times New Roman" w:hAnsi="Arial" w:cs="Arial"/>
          <w:sz w:val="23"/>
          <w:szCs w:val="23"/>
        </w:rPr>
        <w:t>Pela administração, nas seguintes situações:</w:t>
      </w:r>
    </w:p>
    <w:p w14:paraId="74110CEB" w14:textId="103CE7FF"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a) </w:t>
      </w:r>
      <w:r w:rsidRPr="00A977F7">
        <w:rPr>
          <w:rFonts w:ascii="Arial" w:eastAsia="Times New Roman" w:hAnsi="Arial" w:cs="Arial"/>
          <w:sz w:val="23"/>
          <w:szCs w:val="23"/>
        </w:rPr>
        <w:t xml:space="preserve">não cumprimento ou cumprimento irregular de normas </w:t>
      </w:r>
      <w:proofErr w:type="spellStart"/>
      <w:r w:rsidRPr="00A977F7">
        <w:rPr>
          <w:rFonts w:ascii="Arial" w:eastAsia="Times New Roman" w:hAnsi="Arial" w:cs="Arial"/>
          <w:sz w:val="23"/>
          <w:szCs w:val="23"/>
        </w:rPr>
        <w:t>editalícias</w:t>
      </w:r>
      <w:proofErr w:type="spellEnd"/>
      <w:r w:rsidRPr="00A977F7">
        <w:rPr>
          <w:rFonts w:ascii="Arial" w:eastAsia="Times New Roman" w:hAnsi="Arial" w:cs="Arial"/>
          <w:sz w:val="23"/>
          <w:szCs w:val="23"/>
        </w:rPr>
        <w:t xml:space="preserve"> ou de cláusulas</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contratuais, de especificações, de projetos ou de prazos;</w:t>
      </w:r>
    </w:p>
    <w:p w14:paraId="4E266AB3" w14:textId="1E20C33F"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b) </w:t>
      </w:r>
      <w:r w:rsidRPr="00A977F7">
        <w:rPr>
          <w:rFonts w:ascii="Arial" w:eastAsia="Times New Roman" w:hAnsi="Arial" w:cs="Arial"/>
          <w:sz w:val="23"/>
          <w:szCs w:val="23"/>
        </w:rPr>
        <w:t>desatendimento das determinações regulares emitidas pela autoridade designada para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acompanhar e fiscalizar sua execução ou por autoridade superior;</w:t>
      </w:r>
    </w:p>
    <w:p w14:paraId="2AD868D5" w14:textId="14BFDBD3"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c) </w:t>
      </w:r>
      <w:r w:rsidRPr="00A977F7">
        <w:rPr>
          <w:rFonts w:ascii="Arial" w:eastAsia="Times New Roman" w:hAnsi="Arial" w:cs="Arial"/>
          <w:sz w:val="23"/>
          <w:szCs w:val="23"/>
        </w:rPr>
        <w:t>alteração social ou modificação da finalidade ou da estrutura da empresa que restrinja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sua capacidade de fornecimento;</w:t>
      </w:r>
    </w:p>
    <w:p w14:paraId="1B0A0B6A" w14:textId="64334EF1"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d) </w:t>
      </w:r>
      <w:r w:rsidRPr="00A977F7">
        <w:rPr>
          <w:rFonts w:ascii="Arial" w:eastAsia="Times New Roman" w:hAnsi="Arial" w:cs="Arial"/>
          <w:sz w:val="23"/>
          <w:szCs w:val="23"/>
        </w:rPr>
        <w:t>decretação de falência ou de insolvência civil, dissolução da sociedade ou falecimento</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do detentor;</w:t>
      </w:r>
    </w:p>
    <w:p w14:paraId="0D976F01" w14:textId="00FD550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e) </w:t>
      </w:r>
      <w:r w:rsidRPr="00A977F7">
        <w:rPr>
          <w:rFonts w:ascii="Arial" w:eastAsia="Times New Roman" w:hAnsi="Arial" w:cs="Arial"/>
          <w:sz w:val="23"/>
          <w:szCs w:val="23"/>
        </w:rPr>
        <w:t>caso fortuito ou força maior, regularmente comprovados, impeditivos da execução da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ata de registro de preços;</w:t>
      </w:r>
    </w:p>
    <w:p w14:paraId="23CCA46A" w14:textId="33886ABD"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f) </w:t>
      </w:r>
      <w:r w:rsidRPr="00A977F7">
        <w:rPr>
          <w:rFonts w:ascii="Arial" w:eastAsia="Times New Roman" w:hAnsi="Arial" w:cs="Arial"/>
          <w:sz w:val="23"/>
          <w:szCs w:val="23"/>
        </w:rPr>
        <w:t>razões de interesse público, justificadas pela autoridade máxima do órgão ou da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entidade contratante;</w:t>
      </w:r>
    </w:p>
    <w:p w14:paraId="1AA67894" w14:textId="4F255E02"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g) </w:t>
      </w:r>
      <w:r w:rsidRPr="00A977F7">
        <w:rPr>
          <w:rFonts w:ascii="Arial" w:eastAsia="Times New Roman" w:hAnsi="Arial" w:cs="Arial"/>
          <w:sz w:val="23"/>
          <w:szCs w:val="23"/>
        </w:rPr>
        <w:t>não cumprimento das obrigações relativas à reserva de cargos prevista em lei, bem</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como em outras normas específicas, para pessoa com deficiência, para reabilitado da Previdência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Social ou para aprendiz;</w:t>
      </w:r>
    </w:p>
    <w:p w14:paraId="01E994E1" w14:textId="3ED16DC8"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sz w:val="23"/>
          <w:szCs w:val="23"/>
        </w:rPr>
        <w:t xml:space="preserve">h) </w:t>
      </w:r>
      <w:r w:rsidRPr="00A977F7">
        <w:rPr>
          <w:rFonts w:ascii="Arial" w:eastAsia="Times New Roman" w:hAnsi="Arial" w:cs="Arial"/>
          <w:color w:val="000009"/>
          <w:sz w:val="23"/>
          <w:szCs w:val="23"/>
        </w:rPr>
        <w:t>não cumprir a nota de empenho no prazo estabelecido e a Secretaria ordenadora não</w:t>
      </w:r>
      <w:r w:rsidR="0066052A" w:rsidRPr="00A977F7">
        <w:rPr>
          <w:rFonts w:ascii="Arial" w:eastAsia="Times New Roman" w:hAnsi="Arial" w:cs="Arial"/>
          <w:color w:val="000009"/>
          <w:sz w:val="23"/>
          <w:szCs w:val="23"/>
        </w:rPr>
        <w:t xml:space="preserve"> </w:t>
      </w:r>
      <w:r w:rsidRPr="00A977F7">
        <w:rPr>
          <w:rFonts w:ascii="Arial" w:eastAsia="Times New Roman" w:hAnsi="Arial" w:cs="Arial"/>
          <w:color w:val="000009"/>
          <w:sz w:val="23"/>
          <w:szCs w:val="23"/>
        </w:rPr>
        <w:t>aceitar sua justificativa;</w:t>
      </w:r>
    </w:p>
    <w:p w14:paraId="3A698617" w14:textId="14E1D9EB"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sz w:val="23"/>
          <w:szCs w:val="23"/>
        </w:rPr>
        <w:t xml:space="preserve">i) </w:t>
      </w:r>
      <w:r w:rsidRPr="00A977F7">
        <w:rPr>
          <w:rFonts w:ascii="Arial" w:eastAsia="Times New Roman" w:hAnsi="Arial" w:cs="Arial"/>
          <w:color w:val="000009"/>
          <w:sz w:val="23"/>
          <w:szCs w:val="23"/>
        </w:rPr>
        <w:t>em qualquer das hipóteses de inexecução total ou parcial de contrato decorrente deste</w:t>
      </w:r>
      <w:r w:rsidR="0066052A" w:rsidRPr="00A977F7">
        <w:rPr>
          <w:rFonts w:ascii="Arial" w:eastAsia="Times New Roman" w:hAnsi="Arial" w:cs="Arial"/>
          <w:color w:val="000009"/>
          <w:sz w:val="23"/>
          <w:szCs w:val="23"/>
        </w:rPr>
        <w:t xml:space="preserve"> </w:t>
      </w:r>
      <w:r w:rsidRPr="00A977F7">
        <w:rPr>
          <w:rFonts w:ascii="Arial" w:eastAsia="Times New Roman" w:hAnsi="Arial" w:cs="Arial"/>
          <w:color w:val="000009"/>
          <w:sz w:val="23"/>
          <w:szCs w:val="23"/>
        </w:rPr>
        <w:t>instrumento;</w:t>
      </w:r>
    </w:p>
    <w:p w14:paraId="7D49FB17" w14:textId="77777777"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sz w:val="23"/>
          <w:szCs w:val="23"/>
        </w:rPr>
        <w:t xml:space="preserve">j) </w:t>
      </w:r>
      <w:r w:rsidRPr="00A977F7">
        <w:rPr>
          <w:rFonts w:ascii="Arial" w:eastAsia="Times New Roman" w:hAnsi="Arial" w:cs="Arial"/>
          <w:color w:val="000009"/>
          <w:sz w:val="23"/>
          <w:szCs w:val="23"/>
        </w:rPr>
        <w:t>os preços registrados se apresentarem superiores aos praticados no mercado;</w:t>
      </w:r>
    </w:p>
    <w:p w14:paraId="1A32A049"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8.2.2. </w:t>
      </w:r>
      <w:r w:rsidRPr="00A977F7">
        <w:rPr>
          <w:rFonts w:ascii="Arial" w:eastAsia="Times New Roman" w:hAnsi="Arial" w:cs="Arial"/>
          <w:sz w:val="23"/>
          <w:szCs w:val="23"/>
        </w:rPr>
        <w:t>A detentora terá direito ao cancelamento da ata de registro de preços nas seguintes hipóteses:</w:t>
      </w:r>
    </w:p>
    <w:p w14:paraId="4AE5B0C0" w14:textId="24A8592D"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sz w:val="23"/>
          <w:szCs w:val="23"/>
        </w:rPr>
        <w:t xml:space="preserve">a) </w:t>
      </w:r>
      <w:r w:rsidRPr="00A977F7">
        <w:rPr>
          <w:rFonts w:ascii="Arial" w:eastAsia="Times New Roman" w:hAnsi="Arial" w:cs="Arial"/>
          <w:color w:val="000009"/>
          <w:sz w:val="23"/>
          <w:szCs w:val="23"/>
        </w:rPr>
        <w:t>mediante solicitação por escrito, comprovar estar impossibilitada de cumprir as</w:t>
      </w:r>
      <w:r w:rsidR="0066052A" w:rsidRPr="00A977F7">
        <w:rPr>
          <w:rFonts w:ascii="Arial" w:eastAsia="Times New Roman" w:hAnsi="Arial" w:cs="Arial"/>
          <w:color w:val="000009"/>
          <w:sz w:val="23"/>
          <w:szCs w:val="23"/>
        </w:rPr>
        <w:t xml:space="preserve"> </w:t>
      </w:r>
      <w:r w:rsidRPr="00A977F7">
        <w:rPr>
          <w:rFonts w:ascii="Arial" w:eastAsia="Times New Roman" w:hAnsi="Arial" w:cs="Arial"/>
          <w:color w:val="000009"/>
          <w:sz w:val="23"/>
          <w:szCs w:val="23"/>
        </w:rPr>
        <w:t>exigências nela contidas;</w:t>
      </w:r>
    </w:p>
    <w:p w14:paraId="2989C7B9" w14:textId="6CE94382"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b) </w:t>
      </w:r>
      <w:r w:rsidRPr="00A977F7">
        <w:rPr>
          <w:rFonts w:ascii="Arial" w:eastAsia="Times New Roman" w:hAnsi="Arial" w:cs="Arial"/>
          <w:sz w:val="23"/>
          <w:szCs w:val="23"/>
        </w:rPr>
        <w:t>atraso superior a 2 (dois) meses, contado da emissão da nota fiscal, dos pagamentos ou</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de parcelas de pagamentos devidos pela Administração por despesas de serviços ou</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fornecimentos.</w:t>
      </w:r>
    </w:p>
    <w:p w14:paraId="7620BAD7" w14:textId="77777777"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8.3. </w:t>
      </w:r>
      <w:r w:rsidRPr="00A977F7">
        <w:rPr>
          <w:rFonts w:ascii="Arial" w:eastAsia="Times New Roman" w:hAnsi="Arial" w:cs="Arial"/>
          <w:color w:val="000009"/>
          <w:sz w:val="23"/>
          <w:szCs w:val="23"/>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14:paraId="60ACC7FC" w14:textId="77777777"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8.4. </w:t>
      </w:r>
      <w:r w:rsidRPr="00A977F7">
        <w:rPr>
          <w:rFonts w:ascii="Arial" w:eastAsia="Times New Roman" w:hAnsi="Arial" w:cs="Arial"/>
          <w:color w:val="000009"/>
          <w:sz w:val="23"/>
          <w:szCs w:val="23"/>
        </w:rPr>
        <w:t>A comunicação do cancelamento ou suspensão do preço registrado, nos casos previstos no subitem 8.2.1, deverá ser formalizada por e-</w:t>
      </w:r>
      <w:r w:rsidRPr="00A977F7">
        <w:rPr>
          <w:rFonts w:ascii="Arial" w:eastAsia="Times New Roman" w:hAnsi="Arial" w:cs="Arial"/>
          <w:sz w:val="23"/>
          <w:szCs w:val="23"/>
        </w:rPr>
        <w:t xml:space="preserve">mail, com aviso de leitura, </w:t>
      </w:r>
      <w:r w:rsidRPr="00A977F7">
        <w:rPr>
          <w:rFonts w:ascii="Arial" w:eastAsia="Times New Roman" w:hAnsi="Arial" w:cs="Arial"/>
          <w:color w:val="000009"/>
          <w:sz w:val="23"/>
          <w:szCs w:val="23"/>
        </w:rPr>
        <w:t>ou por correspondência, com aviso de recebimento, juntando-se o comprovante no processo que deu origem ao registro de preços.</w:t>
      </w:r>
    </w:p>
    <w:p w14:paraId="0A9FCD3A" w14:textId="7F11E56E" w:rsidR="0066052A"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8.5. </w:t>
      </w:r>
      <w:r w:rsidRPr="00A977F7">
        <w:rPr>
          <w:rFonts w:ascii="Arial" w:eastAsia="Times New Roman" w:hAnsi="Arial" w:cs="Arial"/>
          <w:color w:val="000009"/>
          <w:sz w:val="23"/>
          <w:szCs w:val="23"/>
        </w:rPr>
        <w:t xml:space="preserve">No caso de ser ignorado, incerto ou inacessível o endereço da detentora, a comunicação será feita por publicação na Imprensa Oficial de Município, considerando-se cancelado ou suspenso o preço registrado a partir de </w:t>
      </w:r>
      <w:r w:rsidR="00A209E5" w:rsidRPr="00A977F7">
        <w:rPr>
          <w:rFonts w:ascii="Arial" w:eastAsia="Times New Roman" w:hAnsi="Arial" w:cs="Arial"/>
          <w:color w:val="000009"/>
          <w:sz w:val="23"/>
          <w:szCs w:val="23"/>
        </w:rPr>
        <w:t>3</w:t>
      </w:r>
      <w:r w:rsidRPr="00A977F7">
        <w:rPr>
          <w:rFonts w:ascii="Arial" w:eastAsia="Times New Roman" w:hAnsi="Arial" w:cs="Arial"/>
          <w:color w:val="000009"/>
          <w:sz w:val="23"/>
          <w:szCs w:val="23"/>
        </w:rPr>
        <w:t xml:space="preserve"> (</w:t>
      </w:r>
      <w:r w:rsidR="00A209E5" w:rsidRPr="00A977F7">
        <w:rPr>
          <w:rFonts w:ascii="Arial" w:eastAsia="Times New Roman" w:hAnsi="Arial" w:cs="Arial"/>
          <w:color w:val="000009"/>
          <w:sz w:val="23"/>
          <w:szCs w:val="23"/>
        </w:rPr>
        <w:t>Três</w:t>
      </w:r>
      <w:r w:rsidRPr="00A977F7">
        <w:rPr>
          <w:rFonts w:ascii="Arial" w:eastAsia="Times New Roman" w:hAnsi="Arial" w:cs="Arial"/>
          <w:color w:val="000009"/>
          <w:sz w:val="23"/>
          <w:szCs w:val="23"/>
        </w:rPr>
        <w:t>) dias úteis da sua publicação.</w:t>
      </w:r>
    </w:p>
    <w:p w14:paraId="5F80EE61" w14:textId="4B1F944C"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8.6. </w:t>
      </w:r>
      <w:r w:rsidRPr="00A977F7">
        <w:rPr>
          <w:rFonts w:ascii="Arial" w:eastAsia="Times New Roman" w:hAnsi="Arial" w:cs="Arial"/>
          <w:color w:val="000009"/>
          <w:sz w:val="23"/>
          <w:szCs w:val="23"/>
        </w:rPr>
        <w:t xml:space="preserve">Fica </w:t>
      </w:r>
      <w:r w:rsidR="00A209E5" w:rsidRPr="00A977F7">
        <w:rPr>
          <w:rFonts w:ascii="Arial" w:eastAsia="Times New Roman" w:hAnsi="Arial" w:cs="Arial"/>
          <w:color w:val="000009"/>
          <w:sz w:val="23"/>
          <w:szCs w:val="23"/>
        </w:rPr>
        <w:t xml:space="preserve">estabelecido que a detentora do Pregão Presencial </w:t>
      </w:r>
      <w:r w:rsidRPr="00A977F7">
        <w:rPr>
          <w:rFonts w:ascii="Arial" w:eastAsia="Times New Roman" w:hAnsi="Arial" w:cs="Arial"/>
          <w:color w:val="000009"/>
          <w:sz w:val="23"/>
          <w:szCs w:val="23"/>
        </w:rPr>
        <w:t>de registro de preços deverá comunicar imediatamente ao Departamento de Compras, Licitações e Contratos qualquer alteração ocorrida no endereço, telefone, conta bancária e outros julgáveis necessários para recebimento de correspondências e outros documentos.</w:t>
      </w:r>
    </w:p>
    <w:p w14:paraId="7045E54A" w14:textId="77777777"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lastRenderedPageBreak/>
        <w:t xml:space="preserve">8.7. </w:t>
      </w:r>
      <w:r w:rsidRPr="00A977F7">
        <w:rPr>
          <w:rFonts w:ascii="Arial" w:eastAsia="Times New Roman" w:hAnsi="Arial" w:cs="Arial"/>
          <w:color w:val="000009"/>
          <w:sz w:val="23"/>
          <w:szCs w:val="23"/>
        </w:rPr>
        <w:t>Enquanto perdurar a suspensão, poderão ser realizadas novas licitações para o objeto do registro de preços.</w:t>
      </w:r>
    </w:p>
    <w:p w14:paraId="447A30DB" w14:textId="11E6727B" w:rsidR="00FE0B88" w:rsidRPr="00A977F7" w:rsidRDefault="00FE0B88" w:rsidP="00A977F7">
      <w:pPr>
        <w:spacing w:after="0" w:line="276" w:lineRule="auto"/>
        <w:ind w:left="0" w:right="0" w:firstLine="0"/>
        <w:rPr>
          <w:rFonts w:ascii="Arial" w:eastAsia="Times New Roman" w:hAnsi="Arial" w:cs="Arial"/>
          <w:color w:val="000009"/>
          <w:sz w:val="23"/>
          <w:szCs w:val="23"/>
        </w:rPr>
      </w:pPr>
      <w:r w:rsidRPr="00A977F7">
        <w:rPr>
          <w:rFonts w:ascii="Arial" w:eastAsia="Times New Roman" w:hAnsi="Arial" w:cs="Arial"/>
          <w:b/>
          <w:bCs/>
          <w:color w:val="000009"/>
          <w:sz w:val="23"/>
          <w:szCs w:val="23"/>
        </w:rPr>
        <w:t xml:space="preserve">8.8. </w:t>
      </w:r>
      <w:r w:rsidRPr="00A977F7">
        <w:rPr>
          <w:rFonts w:ascii="Arial" w:eastAsia="Times New Roman" w:hAnsi="Arial" w:cs="Arial"/>
          <w:color w:val="000009"/>
          <w:sz w:val="23"/>
          <w:szCs w:val="23"/>
        </w:rPr>
        <w:t xml:space="preserve">Da decisão que cancelar ou suspender o preço registrado cabe recurso, no prazo de </w:t>
      </w:r>
      <w:r w:rsidR="00A209E5" w:rsidRPr="00A977F7">
        <w:rPr>
          <w:rFonts w:ascii="Arial" w:eastAsia="Times New Roman" w:hAnsi="Arial" w:cs="Arial"/>
          <w:color w:val="000009"/>
          <w:sz w:val="23"/>
          <w:szCs w:val="23"/>
        </w:rPr>
        <w:t>3</w:t>
      </w:r>
      <w:r w:rsidRPr="00A977F7">
        <w:rPr>
          <w:rFonts w:ascii="Arial" w:eastAsia="Times New Roman" w:hAnsi="Arial" w:cs="Arial"/>
          <w:color w:val="000009"/>
          <w:sz w:val="23"/>
          <w:szCs w:val="23"/>
        </w:rPr>
        <w:t xml:space="preserve"> (</w:t>
      </w:r>
      <w:r w:rsidR="00A209E5" w:rsidRPr="00A977F7">
        <w:rPr>
          <w:rFonts w:ascii="Arial" w:eastAsia="Times New Roman" w:hAnsi="Arial" w:cs="Arial"/>
          <w:color w:val="000009"/>
          <w:sz w:val="23"/>
          <w:szCs w:val="23"/>
        </w:rPr>
        <w:t>três</w:t>
      </w:r>
      <w:r w:rsidRPr="00A977F7">
        <w:rPr>
          <w:rFonts w:ascii="Arial" w:eastAsia="Times New Roman" w:hAnsi="Arial" w:cs="Arial"/>
          <w:color w:val="000009"/>
          <w:sz w:val="23"/>
          <w:szCs w:val="23"/>
        </w:rPr>
        <w:t>) dias úteis.</w:t>
      </w:r>
    </w:p>
    <w:p w14:paraId="66B4F151" w14:textId="77777777" w:rsidR="0066052A" w:rsidRPr="00A977F7" w:rsidRDefault="0066052A" w:rsidP="00A977F7">
      <w:pPr>
        <w:spacing w:after="0" w:line="276" w:lineRule="auto"/>
        <w:ind w:left="0" w:right="0" w:firstLine="0"/>
        <w:rPr>
          <w:rFonts w:ascii="Arial" w:eastAsia="Times New Roman" w:hAnsi="Arial" w:cs="Arial"/>
          <w:color w:val="000009"/>
          <w:sz w:val="23"/>
          <w:szCs w:val="23"/>
        </w:rPr>
      </w:pPr>
    </w:p>
    <w:p w14:paraId="1EB12DD5"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NONA – DAS CONDIÇÕES DE ENTREGA</w:t>
      </w:r>
    </w:p>
    <w:p w14:paraId="0E3809EA" w14:textId="31F8F91D"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9.1. </w:t>
      </w:r>
      <w:proofErr w:type="gramStart"/>
      <w:r w:rsidR="007D4738">
        <w:rPr>
          <w:rFonts w:ascii="Arial" w:eastAsia="Times New Roman" w:hAnsi="Arial" w:cs="Arial"/>
          <w:sz w:val="23"/>
          <w:szCs w:val="23"/>
        </w:rPr>
        <w:t>A</w:t>
      </w:r>
      <w:r w:rsidRPr="00A977F7">
        <w:rPr>
          <w:rFonts w:ascii="Arial" w:eastAsia="Times New Roman" w:hAnsi="Arial" w:cs="Arial"/>
          <w:sz w:val="23"/>
          <w:szCs w:val="23"/>
        </w:rPr>
        <w:t xml:space="preserve"> </w:t>
      </w:r>
      <w:r w:rsidR="0036144D">
        <w:rPr>
          <w:rFonts w:ascii="Arial" w:eastAsia="Times New Roman" w:hAnsi="Arial" w:cs="Arial"/>
          <w:sz w:val="23"/>
          <w:szCs w:val="23"/>
        </w:rPr>
        <w:t>prestação de serviços</w:t>
      </w:r>
      <w:r w:rsidRPr="00A977F7">
        <w:rPr>
          <w:rFonts w:ascii="Arial" w:eastAsia="Times New Roman" w:hAnsi="Arial" w:cs="Arial"/>
          <w:sz w:val="23"/>
          <w:szCs w:val="23"/>
        </w:rPr>
        <w:t xml:space="preserve"> serão</w:t>
      </w:r>
      <w:proofErr w:type="gramEnd"/>
      <w:r w:rsidRPr="00A977F7">
        <w:rPr>
          <w:rFonts w:ascii="Arial" w:eastAsia="Times New Roman" w:hAnsi="Arial" w:cs="Arial"/>
          <w:sz w:val="23"/>
          <w:szCs w:val="23"/>
        </w:rPr>
        <w:t xml:space="preserve"> solicitados de forma parcelada</w:t>
      </w:r>
      <w:r w:rsidR="0036144D">
        <w:rPr>
          <w:rFonts w:ascii="Arial" w:eastAsia="Times New Roman" w:hAnsi="Arial" w:cs="Arial"/>
          <w:sz w:val="23"/>
          <w:szCs w:val="23"/>
        </w:rPr>
        <w:t xml:space="preserve">, </w:t>
      </w:r>
      <w:r w:rsidR="007D4738">
        <w:rPr>
          <w:rFonts w:ascii="Arial" w:eastAsia="Times New Roman" w:hAnsi="Arial" w:cs="Arial"/>
          <w:sz w:val="23"/>
          <w:szCs w:val="23"/>
        </w:rPr>
        <w:t xml:space="preserve">sendo que o atendimento </w:t>
      </w:r>
      <w:r w:rsidRPr="00A977F7">
        <w:rPr>
          <w:rFonts w:ascii="Arial" w:eastAsia="Times New Roman" w:hAnsi="Arial" w:cs="Arial"/>
          <w:sz w:val="23"/>
          <w:szCs w:val="23"/>
        </w:rPr>
        <w:t xml:space="preserve">deverá ser em até </w:t>
      </w:r>
      <w:r w:rsidR="007D4738">
        <w:rPr>
          <w:rFonts w:ascii="Arial" w:eastAsia="Times New Roman" w:hAnsi="Arial" w:cs="Arial"/>
          <w:sz w:val="23"/>
          <w:szCs w:val="23"/>
        </w:rPr>
        <w:t>24</w:t>
      </w:r>
      <w:r w:rsidRPr="00A977F7">
        <w:rPr>
          <w:rFonts w:ascii="Arial" w:eastAsia="Times New Roman" w:hAnsi="Arial" w:cs="Arial"/>
          <w:sz w:val="23"/>
          <w:szCs w:val="23"/>
        </w:rPr>
        <w:t xml:space="preserve"> (</w:t>
      </w:r>
      <w:r w:rsidR="007D4738">
        <w:rPr>
          <w:rFonts w:ascii="Arial" w:eastAsia="Times New Roman" w:hAnsi="Arial" w:cs="Arial"/>
          <w:sz w:val="23"/>
          <w:szCs w:val="23"/>
        </w:rPr>
        <w:t>vinte e quatro</w:t>
      </w:r>
      <w:r w:rsidRPr="00A977F7">
        <w:rPr>
          <w:rFonts w:ascii="Arial" w:eastAsia="Times New Roman" w:hAnsi="Arial" w:cs="Arial"/>
          <w:sz w:val="23"/>
          <w:szCs w:val="23"/>
        </w:rPr>
        <w:t>) horas a contar da solicitação da Secretaria solicitante.</w:t>
      </w:r>
    </w:p>
    <w:p w14:paraId="16E11F11" w14:textId="0C060A86"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9.2. </w:t>
      </w:r>
      <w:r w:rsidRPr="00A977F7">
        <w:rPr>
          <w:rFonts w:ascii="Arial" w:eastAsia="Times New Roman" w:hAnsi="Arial" w:cs="Arial"/>
          <w:sz w:val="23"/>
          <w:szCs w:val="23"/>
        </w:rPr>
        <w:t xml:space="preserve">Os </w:t>
      </w:r>
      <w:r w:rsidR="007D4738">
        <w:rPr>
          <w:rFonts w:ascii="Arial" w:eastAsia="Times New Roman" w:hAnsi="Arial" w:cs="Arial"/>
          <w:sz w:val="23"/>
          <w:szCs w:val="23"/>
        </w:rPr>
        <w:t>serviços</w:t>
      </w:r>
      <w:r w:rsidRPr="00A977F7">
        <w:rPr>
          <w:rFonts w:ascii="Arial" w:eastAsia="Times New Roman" w:hAnsi="Arial" w:cs="Arial"/>
          <w:sz w:val="23"/>
          <w:szCs w:val="23"/>
        </w:rPr>
        <w:t xml:space="preserve"> deverão ser entregues nos endereços indicados na Ordem de Entrega, que deverá ser indicado pelo secretário solicitante.</w:t>
      </w:r>
    </w:p>
    <w:p w14:paraId="55718679"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9.3. </w:t>
      </w:r>
      <w:r w:rsidRPr="00A977F7">
        <w:rPr>
          <w:rFonts w:ascii="Arial" w:eastAsia="Times New Roman" w:hAnsi="Arial" w:cs="Arial"/>
          <w:sz w:val="23"/>
          <w:szCs w:val="23"/>
        </w:rPr>
        <w:t>Não serão aceitos na execução do objeto, produtos diferentes daquelas constantes na proposta vencedora.</w:t>
      </w:r>
    </w:p>
    <w:p w14:paraId="7F40ABBE"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9.4. </w:t>
      </w:r>
      <w:r w:rsidRPr="00A977F7">
        <w:rPr>
          <w:rFonts w:ascii="Arial" w:eastAsia="Times New Roman" w:hAnsi="Arial" w:cs="Arial"/>
          <w:sz w:val="23"/>
          <w:szCs w:val="23"/>
        </w:rPr>
        <w:t>Para cada empenho deverá ser emitida uma ou mais notas conforme os itens entregues. Nas Notas Fiscais devem constar a descrição breve do produto conforme empenho, valor unitário, valor total do item e valor total da Nota Fiscal.</w:t>
      </w:r>
    </w:p>
    <w:p w14:paraId="38A096A2" w14:textId="77777777" w:rsidR="00A209E5"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9.5. </w:t>
      </w:r>
      <w:r w:rsidRPr="00A977F7">
        <w:rPr>
          <w:rFonts w:ascii="Arial" w:eastAsia="Times New Roman" w:hAnsi="Arial" w:cs="Arial"/>
          <w:sz w:val="23"/>
          <w:szCs w:val="23"/>
        </w:rPr>
        <w:t xml:space="preserve">Deverá constar em cada Nota Fiscal a quantidade de volumes que serão entregues. </w:t>
      </w:r>
    </w:p>
    <w:p w14:paraId="6F09856B" w14:textId="03BF980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9.6. </w:t>
      </w:r>
      <w:r w:rsidRPr="00A977F7">
        <w:rPr>
          <w:rFonts w:ascii="Arial" w:eastAsia="Times New Roman" w:hAnsi="Arial" w:cs="Arial"/>
          <w:sz w:val="23"/>
          <w:szCs w:val="23"/>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14:paraId="36F2A81C"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5B503B34"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DÉCIMA – DOS DIREITOS E OBRIGAÇÕES</w:t>
      </w:r>
    </w:p>
    <w:p w14:paraId="2FFC11EF"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Parágrafo Primeiro – </w:t>
      </w:r>
      <w:r w:rsidRPr="00A977F7">
        <w:rPr>
          <w:rFonts w:ascii="Arial" w:eastAsia="Times New Roman" w:hAnsi="Arial" w:cs="Arial"/>
          <w:sz w:val="23"/>
          <w:szCs w:val="23"/>
        </w:rPr>
        <w:t>Constituem direitos da CONTRATANTE receber o objeto deste Contrato nas condições avençadas e da CONTRATADA perceber o valor ajustado na forma e prazo convencionados.</w:t>
      </w:r>
    </w:p>
    <w:p w14:paraId="4D68962A" w14:textId="77777777" w:rsidR="0066052A"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b/>
          <w:bCs/>
          <w:sz w:val="23"/>
          <w:szCs w:val="23"/>
        </w:rPr>
        <w:t xml:space="preserve">Parágrafo Segundo – </w:t>
      </w:r>
      <w:r w:rsidRPr="00A977F7">
        <w:rPr>
          <w:rFonts w:ascii="Arial" w:eastAsia="Times New Roman" w:hAnsi="Arial" w:cs="Arial"/>
          <w:sz w:val="23"/>
          <w:szCs w:val="23"/>
        </w:rPr>
        <w:t>Constituem obrigações da CONTRATANTE:</w:t>
      </w:r>
    </w:p>
    <w:p w14:paraId="7448C1B5" w14:textId="4055B05C"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a)</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Acompanhar e fiscalizar os produtos entregues;</w:t>
      </w:r>
    </w:p>
    <w:p w14:paraId="263C2C53" w14:textId="325B90DD"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b)</w:t>
      </w:r>
      <w:r w:rsidR="0066052A" w:rsidRPr="00A977F7">
        <w:rPr>
          <w:rFonts w:ascii="Arial" w:eastAsia="Times New Roman" w:hAnsi="Arial" w:cs="Arial"/>
          <w:sz w:val="23"/>
          <w:szCs w:val="23"/>
        </w:rPr>
        <w:t xml:space="preserve"> </w:t>
      </w:r>
      <w:r w:rsidRPr="00A977F7">
        <w:rPr>
          <w:rFonts w:ascii="Arial" w:eastAsia="Times New Roman" w:hAnsi="Arial" w:cs="Arial"/>
          <w:sz w:val="23"/>
          <w:szCs w:val="23"/>
        </w:rPr>
        <w:t>Efetuar o pagamento na forma e prazo pactuados.</w:t>
      </w:r>
    </w:p>
    <w:p w14:paraId="6D7D3175" w14:textId="4BA23C28"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c) Rejeitar, no todo ou em parte, os produtos fornecidos em desacordo com o contrato firmado</w:t>
      </w:r>
    </w:p>
    <w:p w14:paraId="76DF5661" w14:textId="7DD14726" w:rsidR="00FE0B88" w:rsidRPr="00A977F7" w:rsidRDefault="00FE0B88" w:rsidP="00A977F7">
      <w:pPr>
        <w:spacing w:after="0" w:line="276" w:lineRule="auto"/>
        <w:ind w:left="0" w:right="0" w:firstLine="0"/>
        <w:rPr>
          <w:rFonts w:ascii="Arial" w:eastAsia="Times New Roman" w:hAnsi="Arial" w:cs="Arial"/>
          <w:sz w:val="23"/>
          <w:szCs w:val="23"/>
        </w:rPr>
      </w:pPr>
      <w:proofErr w:type="gramStart"/>
      <w:r w:rsidRPr="00A977F7">
        <w:rPr>
          <w:rFonts w:ascii="Arial" w:eastAsia="Times New Roman" w:hAnsi="Arial" w:cs="Arial"/>
          <w:sz w:val="23"/>
          <w:szCs w:val="23"/>
        </w:rPr>
        <w:t>entre</w:t>
      </w:r>
      <w:proofErr w:type="gramEnd"/>
      <w:r w:rsidRPr="00A977F7">
        <w:rPr>
          <w:rFonts w:ascii="Arial" w:eastAsia="Times New Roman" w:hAnsi="Arial" w:cs="Arial"/>
          <w:sz w:val="23"/>
          <w:szCs w:val="23"/>
        </w:rPr>
        <w:t xml:space="preserve"> as partes.</w:t>
      </w:r>
    </w:p>
    <w:p w14:paraId="6837E97B" w14:textId="77777777" w:rsidR="00A209E5" w:rsidRPr="00A977F7" w:rsidRDefault="00A209E5" w:rsidP="00A977F7">
      <w:pPr>
        <w:spacing w:after="0" w:line="276" w:lineRule="auto"/>
        <w:ind w:left="0" w:right="0" w:firstLine="0"/>
        <w:rPr>
          <w:rFonts w:ascii="Arial" w:eastAsia="Times New Roman" w:hAnsi="Arial" w:cs="Arial"/>
          <w:sz w:val="23"/>
          <w:szCs w:val="23"/>
        </w:rPr>
      </w:pPr>
    </w:p>
    <w:p w14:paraId="7101B142"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DÉCIMA PRIMEIRA – DAS PENALIDADES E DAS MULTAS</w:t>
      </w:r>
    </w:p>
    <w:p w14:paraId="4BDF0B25" w14:textId="29EA966F" w:rsidR="00FE0B88" w:rsidRPr="00A977F7" w:rsidRDefault="00FE0B88" w:rsidP="00A977F7">
      <w:pPr>
        <w:tabs>
          <w:tab w:val="left" w:pos="142"/>
        </w:tabs>
        <w:spacing w:after="0" w:line="276" w:lineRule="auto"/>
        <w:ind w:left="0" w:right="193" w:firstLine="0"/>
        <w:rPr>
          <w:rFonts w:ascii="Arial" w:eastAsia="Times New Roman" w:hAnsi="Arial" w:cs="Arial"/>
          <w:sz w:val="23"/>
          <w:szCs w:val="23"/>
        </w:rPr>
      </w:pPr>
      <w:r w:rsidRPr="00A977F7">
        <w:rPr>
          <w:rFonts w:ascii="Arial" w:eastAsia="Times New Roman" w:hAnsi="Arial" w:cs="Arial"/>
          <w:sz w:val="23"/>
          <w:szCs w:val="23"/>
        </w:rPr>
        <w:t>A CONTRATADA não cumprindo as obrigações assumidas neste documento ou os preceitos legais, sofrerá as seguintes legalidades.</w:t>
      </w:r>
    </w:p>
    <w:p w14:paraId="5DE5DCB8"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I - Advertência.</w:t>
      </w:r>
    </w:p>
    <w:p w14:paraId="56515D07" w14:textId="77777777"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II - Multa de 5% sobre o valor mensal do contrato por dia de atraso na execução do objeto contratado, salvo justificativa aceitas pelo Município.</w:t>
      </w:r>
    </w:p>
    <w:p w14:paraId="3F1028BB" w14:textId="77777777" w:rsidR="0066052A"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III - Suspensão do direito de contratar pelo período de 02 (dois) anos.</w:t>
      </w:r>
    </w:p>
    <w:p w14:paraId="0A6ABBC0" w14:textId="04EE250D"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IV - Declaração de Inidoneidade.</w:t>
      </w:r>
    </w:p>
    <w:p w14:paraId="131F7177"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3BB15EEF"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DÉCIMA SEGUNDA – DA FISCALIZAÇÃO</w:t>
      </w:r>
    </w:p>
    <w:p w14:paraId="1E93DAC8" w14:textId="69F772EF"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t>A execução do objeto do presente contrato terá o acompanhamento, controle, fiscalização e avaliação através do Secretário da pasta a qual pertence o item a que será atendido, ou quem vier a substitui-lo.</w:t>
      </w:r>
    </w:p>
    <w:p w14:paraId="55013555"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293CE9F9" w14:textId="77777777" w:rsidR="00FE0B88" w:rsidRPr="00A977F7" w:rsidRDefault="00FE0B88" w:rsidP="00A977F7">
      <w:pPr>
        <w:spacing w:after="0" w:line="276" w:lineRule="auto"/>
        <w:ind w:left="0" w:right="0" w:firstLine="0"/>
        <w:rPr>
          <w:rFonts w:ascii="Arial" w:eastAsia="Times New Roman" w:hAnsi="Arial" w:cs="Arial"/>
          <w:b/>
          <w:bCs/>
          <w:sz w:val="23"/>
          <w:szCs w:val="23"/>
        </w:rPr>
      </w:pPr>
      <w:r w:rsidRPr="00A977F7">
        <w:rPr>
          <w:rFonts w:ascii="Arial" w:eastAsia="Times New Roman" w:hAnsi="Arial" w:cs="Arial"/>
          <w:b/>
          <w:bCs/>
          <w:sz w:val="23"/>
          <w:szCs w:val="23"/>
        </w:rPr>
        <w:t>CLÁUSULA DÉCIMA TERCEIRA – DO FORO</w:t>
      </w:r>
    </w:p>
    <w:p w14:paraId="20E8BB98" w14:textId="5F7DA803" w:rsidR="00FE0B88" w:rsidRPr="00A977F7" w:rsidRDefault="00FE0B88" w:rsidP="00A977F7">
      <w:pPr>
        <w:spacing w:after="0" w:line="276" w:lineRule="auto"/>
        <w:ind w:left="0" w:right="0" w:firstLine="0"/>
        <w:rPr>
          <w:rFonts w:ascii="Arial" w:eastAsia="Times New Roman" w:hAnsi="Arial" w:cs="Arial"/>
          <w:sz w:val="23"/>
          <w:szCs w:val="23"/>
        </w:rPr>
      </w:pPr>
      <w:r w:rsidRPr="00A977F7">
        <w:rPr>
          <w:rFonts w:ascii="Arial" w:eastAsia="Times New Roman" w:hAnsi="Arial" w:cs="Arial"/>
          <w:sz w:val="23"/>
          <w:szCs w:val="23"/>
        </w:rPr>
        <w:lastRenderedPageBreak/>
        <w:t xml:space="preserve">Fica eleito o foro da Comarca de </w:t>
      </w:r>
      <w:r w:rsidR="0066052A" w:rsidRPr="00A977F7">
        <w:rPr>
          <w:rFonts w:ascii="Arial" w:eastAsia="Times New Roman" w:hAnsi="Arial" w:cs="Arial"/>
          <w:sz w:val="23"/>
          <w:szCs w:val="23"/>
        </w:rPr>
        <w:t>Palmeira das Missões</w:t>
      </w:r>
      <w:r w:rsidRPr="00A977F7">
        <w:rPr>
          <w:rFonts w:ascii="Arial" w:eastAsia="Times New Roman" w:hAnsi="Arial" w:cs="Arial"/>
          <w:sz w:val="23"/>
          <w:szCs w:val="23"/>
        </w:rPr>
        <w:t>–RS, para dirimir quaisquer dúvidas decorrentes da presente Ata, renunciando expressamente a qualquer outro mais privilegiado que seja.</w:t>
      </w:r>
    </w:p>
    <w:p w14:paraId="72A36782" w14:textId="39E836A6" w:rsidR="0066052A" w:rsidRPr="00A977F7" w:rsidRDefault="0066052A" w:rsidP="00A977F7">
      <w:pPr>
        <w:spacing w:after="0" w:line="276" w:lineRule="auto"/>
        <w:ind w:left="0" w:right="0" w:firstLine="0"/>
        <w:rPr>
          <w:rFonts w:ascii="Arial" w:eastAsia="Times New Roman" w:hAnsi="Arial" w:cs="Arial"/>
          <w:sz w:val="23"/>
          <w:szCs w:val="23"/>
        </w:rPr>
      </w:pPr>
    </w:p>
    <w:p w14:paraId="1C855E37" w14:textId="77777777" w:rsidR="0066052A" w:rsidRPr="00A977F7" w:rsidRDefault="0066052A" w:rsidP="00A977F7">
      <w:pPr>
        <w:spacing w:after="0" w:line="276" w:lineRule="auto"/>
        <w:ind w:left="0" w:right="0" w:firstLine="0"/>
        <w:rPr>
          <w:rFonts w:ascii="Arial" w:eastAsia="Times New Roman" w:hAnsi="Arial" w:cs="Arial"/>
          <w:sz w:val="23"/>
          <w:szCs w:val="23"/>
        </w:rPr>
      </w:pPr>
    </w:p>
    <w:p w14:paraId="1B716A4C" w14:textId="6DBB6C82" w:rsidR="00FE0B88" w:rsidRPr="00A977F7" w:rsidRDefault="007D4738" w:rsidP="00A977F7">
      <w:pPr>
        <w:spacing w:after="0" w:line="276" w:lineRule="auto"/>
        <w:ind w:left="0" w:right="0" w:firstLine="0"/>
        <w:jc w:val="center"/>
        <w:rPr>
          <w:rFonts w:ascii="Arial" w:eastAsia="Times New Roman" w:hAnsi="Arial" w:cs="Arial"/>
          <w:sz w:val="23"/>
          <w:szCs w:val="23"/>
        </w:rPr>
      </w:pPr>
      <w:r>
        <w:rPr>
          <w:rFonts w:ascii="Arial" w:eastAsia="Times New Roman" w:hAnsi="Arial" w:cs="Arial"/>
          <w:sz w:val="23"/>
          <w:szCs w:val="23"/>
        </w:rPr>
        <w:t xml:space="preserve">Sagrada </w:t>
      </w:r>
      <w:proofErr w:type="spellStart"/>
      <w:r>
        <w:rPr>
          <w:rFonts w:ascii="Arial" w:eastAsia="Times New Roman" w:hAnsi="Arial" w:cs="Arial"/>
          <w:sz w:val="23"/>
          <w:szCs w:val="23"/>
        </w:rPr>
        <w:t>Familia</w:t>
      </w:r>
      <w:proofErr w:type="spellEnd"/>
      <w:r w:rsidR="0066052A" w:rsidRPr="00A977F7">
        <w:rPr>
          <w:rFonts w:ascii="Arial" w:eastAsia="Times New Roman" w:hAnsi="Arial" w:cs="Arial"/>
          <w:sz w:val="23"/>
          <w:szCs w:val="23"/>
        </w:rPr>
        <w:t xml:space="preserve"> </w:t>
      </w:r>
      <w:r w:rsidR="00FE0B88" w:rsidRPr="00A977F7">
        <w:rPr>
          <w:rFonts w:ascii="Arial" w:eastAsia="Times New Roman" w:hAnsi="Arial" w:cs="Arial"/>
          <w:sz w:val="23"/>
          <w:szCs w:val="23"/>
        </w:rPr>
        <w:t xml:space="preserve">- RS, .......... </w:t>
      </w:r>
      <w:proofErr w:type="gramStart"/>
      <w:r w:rsidR="00FE0B88" w:rsidRPr="00A977F7">
        <w:rPr>
          <w:rFonts w:ascii="Arial" w:eastAsia="Times New Roman" w:hAnsi="Arial" w:cs="Arial"/>
          <w:sz w:val="23"/>
          <w:szCs w:val="23"/>
        </w:rPr>
        <w:t>de</w:t>
      </w:r>
      <w:proofErr w:type="gramEnd"/>
      <w:r w:rsidR="00FE0B88" w:rsidRPr="00A977F7">
        <w:rPr>
          <w:rFonts w:ascii="Arial" w:eastAsia="Times New Roman" w:hAnsi="Arial" w:cs="Arial"/>
          <w:sz w:val="23"/>
          <w:szCs w:val="23"/>
        </w:rPr>
        <w:t xml:space="preserve"> ............................... </w:t>
      </w:r>
      <w:proofErr w:type="gramStart"/>
      <w:r w:rsidR="00FE0B88" w:rsidRPr="00A977F7">
        <w:rPr>
          <w:rFonts w:ascii="Arial" w:eastAsia="Times New Roman" w:hAnsi="Arial" w:cs="Arial"/>
          <w:sz w:val="23"/>
          <w:szCs w:val="23"/>
        </w:rPr>
        <w:t>de</w:t>
      </w:r>
      <w:proofErr w:type="gramEnd"/>
      <w:r w:rsidR="00FE0B88" w:rsidRPr="00A977F7">
        <w:rPr>
          <w:rFonts w:ascii="Arial" w:eastAsia="Times New Roman" w:hAnsi="Arial" w:cs="Arial"/>
          <w:sz w:val="23"/>
          <w:szCs w:val="23"/>
        </w:rPr>
        <w:t xml:space="preserve"> 202</w:t>
      </w:r>
      <w:r>
        <w:rPr>
          <w:rFonts w:ascii="Arial" w:eastAsia="Times New Roman" w:hAnsi="Arial" w:cs="Arial"/>
          <w:sz w:val="23"/>
          <w:szCs w:val="23"/>
        </w:rPr>
        <w:t>6</w:t>
      </w:r>
      <w:r w:rsidR="00FE0B88" w:rsidRPr="00A977F7">
        <w:rPr>
          <w:rFonts w:ascii="Arial" w:eastAsia="Times New Roman" w:hAnsi="Arial" w:cs="Arial"/>
          <w:sz w:val="23"/>
          <w:szCs w:val="23"/>
        </w:rPr>
        <w:t>.</w:t>
      </w:r>
    </w:p>
    <w:p w14:paraId="0D7C9412" w14:textId="7F493CBE" w:rsidR="0066052A" w:rsidRPr="00A977F7" w:rsidRDefault="0066052A" w:rsidP="00A977F7">
      <w:pPr>
        <w:spacing w:after="0" w:line="276" w:lineRule="auto"/>
        <w:ind w:left="0" w:right="0" w:firstLine="0"/>
        <w:jc w:val="right"/>
        <w:rPr>
          <w:rFonts w:ascii="Arial" w:eastAsia="Times New Roman" w:hAnsi="Arial" w:cs="Arial"/>
          <w:sz w:val="23"/>
          <w:szCs w:val="23"/>
        </w:rPr>
      </w:pPr>
    </w:p>
    <w:p w14:paraId="37AC4CCB" w14:textId="466F6E8C" w:rsidR="0066052A" w:rsidRPr="00A977F7" w:rsidRDefault="0066052A" w:rsidP="00A977F7">
      <w:pPr>
        <w:spacing w:after="0" w:line="276" w:lineRule="auto"/>
        <w:ind w:left="0" w:right="0" w:firstLine="0"/>
        <w:jc w:val="right"/>
        <w:rPr>
          <w:rFonts w:ascii="Arial" w:eastAsia="Times New Roman" w:hAnsi="Arial" w:cs="Arial"/>
          <w:sz w:val="23"/>
          <w:szCs w:val="23"/>
        </w:rPr>
      </w:pPr>
    </w:p>
    <w:p w14:paraId="3BF0BE56" w14:textId="1DC2BC0A" w:rsidR="0066052A" w:rsidRPr="00A977F7" w:rsidRDefault="0066052A" w:rsidP="00A977F7">
      <w:pPr>
        <w:spacing w:after="0" w:line="276" w:lineRule="auto"/>
        <w:ind w:left="0" w:right="0" w:firstLine="0"/>
        <w:jc w:val="right"/>
        <w:rPr>
          <w:rFonts w:ascii="Arial" w:eastAsia="Times New Roman" w:hAnsi="Arial" w:cs="Arial"/>
          <w:sz w:val="23"/>
          <w:szCs w:val="23"/>
        </w:rPr>
      </w:pPr>
    </w:p>
    <w:p w14:paraId="52B49A75" w14:textId="77777777" w:rsidR="0066052A" w:rsidRPr="00A977F7" w:rsidRDefault="0066052A" w:rsidP="00A977F7">
      <w:pPr>
        <w:spacing w:after="0" w:line="276" w:lineRule="auto"/>
        <w:ind w:left="0" w:right="0" w:firstLine="0"/>
        <w:jc w:val="right"/>
        <w:rPr>
          <w:rFonts w:ascii="Arial" w:eastAsia="Times New Roman" w:hAnsi="Arial" w:cs="Arial"/>
          <w:sz w:val="23"/>
          <w:szCs w:val="23"/>
        </w:rPr>
      </w:pPr>
    </w:p>
    <w:p w14:paraId="1B4EAC0B" w14:textId="77777777" w:rsidR="0066052A" w:rsidRPr="00A977F7" w:rsidRDefault="0066052A" w:rsidP="00A977F7">
      <w:pPr>
        <w:spacing w:after="0" w:line="276" w:lineRule="auto"/>
        <w:ind w:left="0" w:right="0" w:firstLine="0"/>
        <w:rPr>
          <w:rFonts w:ascii="Arial" w:eastAsia="Times New Roman" w:hAnsi="Arial" w:cs="Arial"/>
          <w:b/>
          <w:bCs/>
          <w:sz w:val="23"/>
          <w:szCs w:val="23"/>
        </w:rPr>
        <w:sectPr w:rsidR="0066052A" w:rsidRPr="00A977F7" w:rsidSect="000C19D5">
          <w:footerReference w:type="even" r:id="rId53"/>
          <w:footerReference w:type="default" r:id="rId54"/>
          <w:footerReference w:type="first" r:id="rId55"/>
          <w:pgSz w:w="11900" w:h="16840"/>
          <w:pgMar w:top="1701" w:right="985" w:bottom="142" w:left="690" w:header="720" w:footer="159" w:gutter="0"/>
          <w:cols w:space="720"/>
        </w:sectPr>
      </w:pPr>
    </w:p>
    <w:p w14:paraId="6907A24D" w14:textId="44E522D4" w:rsidR="00FE0B88" w:rsidRPr="00A977F7" w:rsidRDefault="007D4738" w:rsidP="00A977F7">
      <w:pPr>
        <w:spacing w:after="0" w:line="276" w:lineRule="auto"/>
        <w:ind w:left="0" w:right="0" w:firstLine="0"/>
        <w:jc w:val="center"/>
        <w:rPr>
          <w:rFonts w:ascii="Arial" w:eastAsia="Times New Roman" w:hAnsi="Arial" w:cs="Arial"/>
          <w:b/>
          <w:bCs/>
          <w:sz w:val="23"/>
          <w:szCs w:val="23"/>
        </w:rPr>
      </w:pPr>
      <w:r>
        <w:rPr>
          <w:rFonts w:ascii="Arial" w:eastAsia="Times New Roman" w:hAnsi="Arial" w:cs="Arial"/>
          <w:b/>
          <w:bCs/>
          <w:sz w:val="23"/>
          <w:szCs w:val="23"/>
        </w:rPr>
        <w:t>MAURO ROGERIO FERRARI GALATTO</w:t>
      </w:r>
    </w:p>
    <w:p w14:paraId="25896CF2" w14:textId="50A0DDF2" w:rsidR="0066052A" w:rsidRPr="00A977F7" w:rsidRDefault="00FE0B88" w:rsidP="00A977F7">
      <w:pPr>
        <w:spacing w:after="0" w:line="276" w:lineRule="auto"/>
        <w:ind w:left="0" w:right="0" w:firstLine="0"/>
        <w:jc w:val="center"/>
        <w:rPr>
          <w:rFonts w:ascii="Arial" w:eastAsia="Times New Roman" w:hAnsi="Arial" w:cs="Arial"/>
          <w:sz w:val="23"/>
          <w:szCs w:val="23"/>
        </w:rPr>
      </w:pPr>
      <w:r w:rsidRPr="00A977F7">
        <w:rPr>
          <w:rFonts w:ascii="Arial" w:eastAsia="Times New Roman" w:hAnsi="Arial" w:cs="Arial"/>
          <w:sz w:val="23"/>
          <w:szCs w:val="23"/>
        </w:rPr>
        <w:t>Prefeito Municipal</w:t>
      </w:r>
    </w:p>
    <w:p w14:paraId="4658E526" w14:textId="4BDB0821" w:rsidR="0066052A" w:rsidRPr="00A977F7" w:rsidRDefault="0066052A" w:rsidP="00A977F7">
      <w:pPr>
        <w:spacing w:after="0" w:line="276" w:lineRule="auto"/>
        <w:ind w:left="0" w:right="0" w:firstLine="0"/>
        <w:jc w:val="center"/>
        <w:rPr>
          <w:rFonts w:ascii="Arial" w:eastAsia="Times New Roman" w:hAnsi="Arial" w:cs="Arial"/>
          <w:sz w:val="23"/>
          <w:szCs w:val="23"/>
        </w:rPr>
      </w:pPr>
    </w:p>
    <w:p w14:paraId="6FAFF1C5" w14:textId="77777777" w:rsidR="0066052A" w:rsidRPr="00A977F7" w:rsidRDefault="0066052A" w:rsidP="00A977F7">
      <w:pPr>
        <w:tabs>
          <w:tab w:val="left" w:pos="142"/>
        </w:tabs>
        <w:spacing w:after="0" w:line="276" w:lineRule="auto"/>
        <w:ind w:left="0" w:right="193" w:firstLine="0"/>
        <w:jc w:val="center"/>
        <w:rPr>
          <w:rFonts w:ascii="Arial" w:eastAsia="Times New Roman" w:hAnsi="Arial" w:cs="Arial"/>
          <w:b/>
          <w:bCs/>
          <w:sz w:val="23"/>
          <w:szCs w:val="23"/>
        </w:rPr>
      </w:pPr>
      <w:r w:rsidRPr="00A977F7">
        <w:rPr>
          <w:rFonts w:ascii="Arial" w:eastAsia="Times New Roman" w:hAnsi="Arial" w:cs="Arial"/>
          <w:b/>
          <w:bCs/>
          <w:sz w:val="23"/>
          <w:szCs w:val="23"/>
        </w:rPr>
        <w:t>CONTRATANTE CONTRATADA</w:t>
      </w:r>
    </w:p>
    <w:p w14:paraId="64EA42C1" w14:textId="5B5BC5EF" w:rsidR="00FE0B88" w:rsidRPr="00A977F7" w:rsidRDefault="00FE0B88" w:rsidP="00A977F7">
      <w:pPr>
        <w:spacing w:after="0" w:line="276" w:lineRule="auto"/>
        <w:ind w:left="0" w:right="0" w:firstLine="0"/>
        <w:jc w:val="center"/>
        <w:rPr>
          <w:rFonts w:ascii="Arial" w:eastAsia="Times New Roman" w:hAnsi="Arial" w:cs="Arial"/>
          <w:sz w:val="23"/>
          <w:szCs w:val="23"/>
        </w:rPr>
      </w:pPr>
      <w:r w:rsidRPr="00A977F7">
        <w:rPr>
          <w:rFonts w:ascii="Arial" w:eastAsia="Times New Roman" w:hAnsi="Arial" w:cs="Arial"/>
          <w:sz w:val="23"/>
          <w:szCs w:val="23"/>
        </w:rPr>
        <w:t>Sócio / Administrador</w:t>
      </w:r>
    </w:p>
    <w:p w14:paraId="296F013A" w14:textId="77777777" w:rsidR="00FE0B88" w:rsidRPr="00A977F7" w:rsidRDefault="00FE0B88" w:rsidP="00A977F7">
      <w:pPr>
        <w:spacing w:after="0" w:line="276" w:lineRule="auto"/>
        <w:ind w:left="0" w:right="0" w:firstLine="0"/>
        <w:rPr>
          <w:rFonts w:ascii="Arial" w:eastAsia="Times New Roman" w:hAnsi="Arial" w:cs="Arial"/>
          <w:sz w:val="23"/>
          <w:szCs w:val="23"/>
        </w:rPr>
      </w:pPr>
    </w:p>
    <w:p w14:paraId="6CC7980C" w14:textId="77777777" w:rsidR="0066052A" w:rsidRPr="00A977F7" w:rsidRDefault="0066052A" w:rsidP="00A977F7">
      <w:pPr>
        <w:tabs>
          <w:tab w:val="left" w:pos="142"/>
        </w:tabs>
        <w:spacing w:after="0" w:line="276" w:lineRule="auto"/>
        <w:ind w:left="0" w:right="193" w:firstLine="0"/>
        <w:rPr>
          <w:rFonts w:ascii="Arial" w:eastAsia="Times New Roman" w:hAnsi="Arial" w:cs="Arial"/>
          <w:sz w:val="23"/>
          <w:szCs w:val="23"/>
        </w:rPr>
        <w:sectPr w:rsidR="0066052A" w:rsidRPr="00A977F7" w:rsidSect="0066052A">
          <w:type w:val="continuous"/>
          <w:pgSz w:w="11900" w:h="16840"/>
          <w:pgMar w:top="1701" w:right="985" w:bottom="142" w:left="690" w:header="720" w:footer="159" w:gutter="0"/>
          <w:cols w:num="2" w:space="720"/>
        </w:sectPr>
      </w:pPr>
    </w:p>
    <w:p w14:paraId="5F1EAA6B" w14:textId="342AE608" w:rsidR="00FE0B88" w:rsidRPr="00A977F7" w:rsidRDefault="00FE0B88" w:rsidP="00A977F7">
      <w:pPr>
        <w:tabs>
          <w:tab w:val="left" w:pos="142"/>
        </w:tabs>
        <w:spacing w:after="0" w:line="276" w:lineRule="auto"/>
        <w:ind w:left="0" w:right="193" w:firstLine="0"/>
        <w:rPr>
          <w:rFonts w:ascii="Arial" w:eastAsia="Times New Roman" w:hAnsi="Arial" w:cs="Arial"/>
          <w:sz w:val="23"/>
          <w:szCs w:val="23"/>
        </w:rPr>
      </w:pPr>
    </w:p>
    <w:p w14:paraId="3D9B647B" w14:textId="25760033" w:rsidR="00FE0B88" w:rsidRPr="00A977F7" w:rsidRDefault="00FE0B88" w:rsidP="00A977F7">
      <w:pPr>
        <w:tabs>
          <w:tab w:val="left" w:pos="142"/>
        </w:tabs>
        <w:spacing w:after="0" w:line="276" w:lineRule="auto"/>
        <w:ind w:left="0" w:right="193" w:firstLine="0"/>
        <w:rPr>
          <w:rFonts w:ascii="Arial" w:eastAsia="Times New Roman" w:hAnsi="Arial" w:cs="Arial"/>
          <w:sz w:val="23"/>
          <w:szCs w:val="23"/>
        </w:rPr>
      </w:pPr>
    </w:p>
    <w:sectPr w:rsidR="00FE0B88" w:rsidRPr="00A977F7" w:rsidSect="0066052A">
      <w:type w:val="continuous"/>
      <w:pgSz w:w="11900" w:h="16840"/>
      <w:pgMar w:top="1701" w:right="985" w:bottom="142" w:left="690" w:header="720" w:footer="1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39C7E" w14:textId="77777777" w:rsidR="00D97266" w:rsidRDefault="00D97266">
      <w:pPr>
        <w:spacing w:after="0" w:line="240" w:lineRule="auto"/>
      </w:pPr>
      <w:r>
        <w:separator/>
      </w:r>
    </w:p>
  </w:endnote>
  <w:endnote w:type="continuationSeparator" w:id="0">
    <w:p w14:paraId="41490A1E" w14:textId="77777777" w:rsidR="00D97266" w:rsidRDefault="00D97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Zurich BT">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7FB14" w14:textId="77777777" w:rsidR="00426BB3" w:rsidRDefault="00426BB3">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0ACBDDA6" w14:textId="77777777" w:rsidR="00426BB3" w:rsidRDefault="00426B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E43ED" w14:textId="26C918BA" w:rsidR="00426BB3" w:rsidRPr="0077037B" w:rsidRDefault="00426BB3" w:rsidP="0077037B">
    <w:pPr>
      <w:pStyle w:val="Rodap"/>
    </w:pPr>
  </w:p>
  <w:p w14:paraId="2D759A3C" w14:textId="77777777" w:rsidR="00426BB3" w:rsidRDefault="00426BB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3EA3" w14:textId="77777777" w:rsidR="00426BB3" w:rsidRDefault="00426BB3">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38C92556" w14:textId="77777777" w:rsidR="00426BB3" w:rsidRDefault="00426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3D96F" w14:textId="77777777" w:rsidR="00D97266" w:rsidRDefault="00D97266">
      <w:pPr>
        <w:spacing w:after="0" w:line="240" w:lineRule="auto"/>
      </w:pPr>
      <w:r>
        <w:separator/>
      </w:r>
    </w:p>
  </w:footnote>
  <w:footnote w:type="continuationSeparator" w:id="0">
    <w:p w14:paraId="74A79217" w14:textId="77777777" w:rsidR="00D97266" w:rsidRDefault="00D972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432"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1"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2"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8"/>
  </w:num>
  <w:num w:numId="2">
    <w:abstractNumId w:val="9"/>
  </w:num>
  <w:num w:numId="3">
    <w:abstractNumId w:val="3"/>
  </w:num>
  <w:num w:numId="4">
    <w:abstractNumId w:val="7"/>
  </w:num>
  <w:num w:numId="5">
    <w:abstractNumId w:val="6"/>
  </w:num>
  <w:num w:numId="6">
    <w:abstractNumId w:val="0"/>
  </w:num>
  <w:num w:numId="7">
    <w:abstractNumId w:val="13"/>
  </w:num>
  <w:num w:numId="8">
    <w:abstractNumId w:val="2"/>
  </w:num>
  <w:num w:numId="9">
    <w:abstractNumId w:val="11"/>
  </w:num>
  <w:num w:numId="10">
    <w:abstractNumId w:val="12"/>
  </w:num>
  <w:num w:numId="11">
    <w:abstractNumId w:val="14"/>
  </w:num>
  <w:num w:numId="12">
    <w:abstractNumId w:val="1"/>
  </w:num>
  <w:num w:numId="13">
    <w:abstractNumId w:val="10"/>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DC"/>
    <w:rsid w:val="00012E84"/>
    <w:rsid w:val="00047042"/>
    <w:rsid w:val="00064B56"/>
    <w:rsid w:val="00066C10"/>
    <w:rsid w:val="00070216"/>
    <w:rsid w:val="00073EC9"/>
    <w:rsid w:val="00075E10"/>
    <w:rsid w:val="00087C5E"/>
    <w:rsid w:val="000A5C71"/>
    <w:rsid w:val="000B52CD"/>
    <w:rsid w:val="000B6675"/>
    <w:rsid w:val="000C19D5"/>
    <w:rsid w:val="000D41D2"/>
    <w:rsid w:val="000E59C5"/>
    <w:rsid w:val="001231B8"/>
    <w:rsid w:val="001320E8"/>
    <w:rsid w:val="00156E2D"/>
    <w:rsid w:val="00180CDC"/>
    <w:rsid w:val="001823C2"/>
    <w:rsid w:val="001B100D"/>
    <w:rsid w:val="001D7281"/>
    <w:rsid w:val="001E5124"/>
    <w:rsid w:val="002036C1"/>
    <w:rsid w:val="002554C9"/>
    <w:rsid w:val="00263CE3"/>
    <w:rsid w:val="00276290"/>
    <w:rsid w:val="002E0FA0"/>
    <w:rsid w:val="003431EB"/>
    <w:rsid w:val="003453F2"/>
    <w:rsid w:val="0036144D"/>
    <w:rsid w:val="00396598"/>
    <w:rsid w:val="003B6D68"/>
    <w:rsid w:val="00426BB3"/>
    <w:rsid w:val="00442835"/>
    <w:rsid w:val="0045711B"/>
    <w:rsid w:val="004838A3"/>
    <w:rsid w:val="00505917"/>
    <w:rsid w:val="0050797B"/>
    <w:rsid w:val="00527555"/>
    <w:rsid w:val="0054376F"/>
    <w:rsid w:val="005445E5"/>
    <w:rsid w:val="005A2CCC"/>
    <w:rsid w:val="005B00F9"/>
    <w:rsid w:val="005B6DA5"/>
    <w:rsid w:val="005B78B0"/>
    <w:rsid w:val="005C4FA2"/>
    <w:rsid w:val="005E694D"/>
    <w:rsid w:val="005F4EA2"/>
    <w:rsid w:val="00654A77"/>
    <w:rsid w:val="0066052A"/>
    <w:rsid w:val="0067378D"/>
    <w:rsid w:val="00685D57"/>
    <w:rsid w:val="006A049B"/>
    <w:rsid w:val="006B069F"/>
    <w:rsid w:val="006F68E4"/>
    <w:rsid w:val="00701C24"/>
    <w:rsid w:val="00705749"/>
    <w:rsid w:val="00715103"/>
    <w:rsid w:val="0072509E"/>
    <w:rsid w:val="00747292"/>
    <w:rsid w:val="00753F04"/>
    <w:rsid w:val="00763C05"/>
    <w:rsid w:val="0076770A"/>
    <w:rsid w:val="0077037B"/>
    <w:rsid w:val="00791581"/>
    <w:rsid w:val="007D4738"/>
    <w:rsid w:val="008A6BBD"/>
    <w:rsid w:val="008C258D"/>
    <w:rsid w:val="008D4D56"/>
    <w:rsid w:val="008E2702"/>
    <w:rsid w:val="008F27CE"/>
    <w:rsid w:val="00957196"/>
    <w:rsid w:val="009C70AF"/>
    <w:rsid w:val="009D4448"/>
    <w:rsid w:val="00A15EB8"/>
    <w:rsid w:val="00A209E5"/>
    <w:rsid w:val="00A23928"/>
    <w:rsid w:val="00A5366B"/>
    <w:rsid w:val="00A66306"/>
    <w:rsid w:val="00A81EAC"/>
    <w:rsid w:val="00A977F7"/>
    <w:rsid w:val="00AB1C10"/>
    <w:rsid w:val="00AB62FF"/>
    <w:rsid w:val="00AC2462"/>
    <w:rsid w:val="00AD5874"/>
    <w:rsid w:val="00AE0B7B"/>
    <w:rsid w:val="00B12A22"/>
    <w:rsid w:val="00B2417C"/>
    <w:rsid w:val="00B271D3"/>
    <w:rsid w:val="00B50A42"/>
    <w:rsid w:val="00B76831"/>
    <w:rsid w:val="00B82674"/>
    <w:rsid w:val="00B94D4A"/>
    <w:rsid w:val="00BD3F22"/>
    <w:rsid w:val="00BE7AB0"/>
    <w:rsid w:val="00BF1DA0"/>
    <w:rsid w:val="00BF27B3"/>
    <w:rsid w:val="00BF5C50"/>
    <w:rsid w:val="00C602F2"/>
    <w:rsid w:val="00CA3E1D"/>
    <w:rsid w:val="00CB056C"/>
    <w:rsid w:val="00CB25A8"/>
    <w:rsid w:val="00CE1461"/>
    <w:rsid w:val="00CF6156"/>
    <w:rsid w:val="00D20E81"/>
    <w:rsid w:val="00D260BC"/>
    <w:rsid w:val="00D42ED5"/>
    <w:rsid w:val="00D67D0B"/>
    <w:rsid w:val="00D71400"/>
    <w:rsid w:val="00D774DE"/>
    <w:rsid w:val="00D97266"/>
    <w:rsid w:val="00DD41C8"/>
    <w:rsid w:val="00DF26F1"/>
    <w:rsid w:val="00DF6788"/>
    <w:rsid w:val="00E0445B"/>
    <w:rsid w:val="00E25E79"/>
    <w:rsid w:val="00E43F2D"/>
    <w:rsid w:val="00E83FED"/>
    <w:rsid w:val="00E84B3E"/>
    <w:rsid w:val="00E85368"/>
    <w:rsid w:val="00E86B8C"/>
    <w:rsid w:val="00E93CDF"/>
    <w:rsid w:val="00EB1F72"/>
    <w:rsid w:val="00EC3852"/>
    <w:rsid w:val="00EC5146"/>
    <w:rsid w:val="00EE4549"/>
    <w:rsid w:val="00F04031"/>
    <w:rsid w:val="00F656A4"/>
    <w:rsid w:val="00F75045"/>
    <w:rsid w:val="00FB5CF5"/>
    <w:rsid w:val="00FE0B88"/>
    <w:rsid w:val="00FE5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link w:val="PargrafodaListaChar"/>
    <w:uiPriority w:val="34"/>
    <w:qFormat/>
    <w:rsid w:val="0050797B"/>
    <w:pPr>
      <w:ind w:left="720"/>
      <w:contextualSpacing/>
    </w:pPr>
  </w:style>
  <w:style w:type="character" w:customStyle="1" w:styleId="UnresolvedMention">
    <w:name w:val="Unresolved Mention"/>
    <w:basedOn w:val="Fontepargpadro"/>
    <w:uiPriority w:val="99"/>
    <w:semiHidden/>
    <w:unhideWhenUsed/>
    <w:rsid w:val="00C602F2"/>
    <w:rPr>
      <w:color w:val="605E5C"/>
      <w:shd w:val="clear" w:color="auto" w:fill="E1DFDD"/>
    </w:rPr>
  </w:style>
  <w:style w:type="character" w:customStyle="1" w:styleId="fontstyle01">
    <w:name w:val="fontstyle01"/>
    <w:basedOn w:val="Fontepargpadro"/>
    <w:rsid w:val="000B52CD"/>
    <w:rPr>
      <w:rFonts w:ascii="TimesNewRomanPS-BoldMT" w:hAnsi="TimesNewRomanPS-BoldMT" w:hint="default"/>
      <w:b/>
      <w:bCs/>
      <w:i w:val="0"/>
      <w:iCs w:val="0"/>
      <w:color w:val="000000"/>
      <w:sz w:val="22"/>
      <w:szCs w:val="22"/>
    </w:rPr>
  </w:style>
  <w:style w:type="character" w:customStyle="1" w:styleId="fontstyle21">
    <w:name w:val="fontstyle21"/>
    <w:basedOn w:val="Fontepargpadro"/>
    <w:rsid w:val="000B52CD"/>
    <w:rPr>
      <w:rFonts w:ascii="TimesNewRomanPSMT" w:hAnsi="TimesNewRomanPSMT" w:hint="default"/>
      <w:b w:val="0"/>
      <w:bCs w:val="0"/>
      <w:i w:val="0"/>
      <w:iCs w:val="0"/>
      <w:color w:val="000000"/>
      <w:sz w:val="22"/>
      <w:szCs w:val="22"/>
    </w:rPr>
  </w:style>
  <w:style w:type="table" w:styleId="Tabelacomgrade">
    <w:name w:val="Table Grid"/>
    <w:basedOn w:val="Tabelanormal"/>
    <w:uiPriority w:val="39"/>
    <w:rsid w:val="00D2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autoRedefine/>
    <w:qFormat/>
    <w:rsid w:val="008E2702"/>
    <w:pPr>
      <w:numPr>
        <w:numId w:val="14"/>
      </w:numPr>
      <w:shd w:val="clear" w:color="auto" w:fill="E7E6E6" w:themeFill="background2"/>
      <w:tabs>
        <w:tab w:val="left" w:pos="567"/>
      </w:tabs>
      <w:spacing w:beforeLines="120" w:before="288" w:afterLines="120" w:after="288" w:line="312" w:lineRule="auto"/>
      <w:ind w:left="0" w:right="0" w:firstLine="0"/>
      <w:jc w:val="both"/>
    </w:pPr>
    <w:rPr>
      <w:rFonts w:asciiTheme="minorHAnsi" w:eastAsiaTheme="majorEastAsia" w:hAnsiTheme="minorHAnsi" w:cstheme="minorHAnsi"/>
      <w:bCs/>
      <w:color w:val="auto"/>
      <w:spacing w:val="5"/>
      <w:kern w:val="28"/>
      <w:sz w:val="22"/>
      <w:lang w:eastAsia="en-US"/>
    </w:rPr>
  </w:style>
  <w:style w:type="paragraph" w:customStyle="1" w:styleId="Nivel2">
    <w:name w:val="Nivel 2"/>
    <w:basedOn w:val="Normal"/>
    <w:link w:val="Nivel2Char"/>
    <w:qFormat/>
    <w:rsid w:val="008E2702"/>
    <w:pPr>
      <w:numPr>
        <w:ilvl w:val="1"/>
        <w:numId w:val="14"/>
      </w:numPr>
      <w:spacing w:before="120" w:after="120" w:line="276" w:lineRule="auto"/>
      <w:ind w:left="0" w:right="0" w:firstLine="0"/>
    </w:pPr>
    <w:rPr>
      <w:rFonts w:ascii="Arial" w:eastAsiaTheme="minorEastAsia" w:hAnsi="Arial" w:cs="Arial"/>
      <w:sz w:val="20"/>
      <w:szCs w:val="20"/>
    </w:rPr>
  </w:style>
  <w:style w:type="paragraph" w:customStyle="1" w:styleId="Nivel3">
    <w:name w:val="Nivel 3"/>
    <w:basedOn w:val="Normal"/>
    <w:link w:val="Nivel3Char"/>
    <w:qFormat/>
    <w:rsid w:val="008E2702"/>
    <w:pPr>
      <w:numPr>
        <w:ilvl w:val="2"/>
        <w:numId w:val="14"/>
      </w:numPr>
      <w:spacing w:before="120" w:after="120" w:line="276" w:lineRule="auto"/>
      <w:ind w:left="284" w:right="0" w:firstLine="0"/>
    </w:pPr>
    <w:rPr>
      <w:rFonts w:ascii="Arial" w:eastAsiaTheme="minorEastAsia" w:hAnsi="Arial" w:cs="Arial"/>
      <w:sz w:val="20"/>
      <w:szCs w:val="20"/>
    </w:rPr>
  </w:style>
  <w:style w:type="paragraph" w:customStyle="1" w:styleId="Nivel4">
    <w:name w:val="Nivel 4"/>
    <w:basedOn w:val="Nivel3"/>
    <w:link w:val="Nivel4Char"/>
    <w:qFormat/>
    <w:rsid w:val="008E2702"/>
    <w:pPr>
      <w:numPr>
        <w:ilvl w:val="3"/>
      </w:numPr>
      <w:ind w:left="567" w:firstLine="0"/>
    </w:pPr>
    <w:rPr>
      <w:color w:val="auto"/>
    </w:rPr>
  </w:style>
  <w:style w:type="paragraph" w:customStyle="1" w:styleId="Nivel5">
    <w:name w:val="Nivel 5"/>
    <w:basedOn w:val="Nivel4"/>
    <w:qFormat/>
    <w:rsid w:val="008E2702"/>
    <w:pPr>
      <w:numPr>
        <w:ilvl w:val="4"/>
      </w:numPr>
      <w:ind w:left="851" w:firstLine="0"/>
    </w:pPr>
  </w:style>
  <w:style w:type="character" w:customStyle="1" w:styleId="Nivel2Char">
    <w:name w:val="Nivel 2 Char"/>
    <w:basedOn w:val="Fontepargpadro"/>
    <w:link w:val="Nivel2"/>
    <w:locked/>
    <w:rsid w:val="008E2702"/>
    <w:rPr>
      <w:rFonts w:ascii="Arial" w:hAnsi="Arial" w:cs="Arial"/>
      <w:color w:val="000000"/>
      <w:sz w:val="20"/>
      <w:szCs w:val="20"/>
    </w:rPr>
  </w:style>
  <w:style w:type="character" w:customStyle="1" w:styleId="Nivel01Char">
    <w:name w:val="Nivel 01 Char"/>
    <w:basedOn w:val="Fontepargpadro"/>
    <w:link w:val="Nivel01"/>
    <w:rsid w:val="00A977F7"/>
    <w:rPr>
      <w:rFonts w:eastAsiaTheme="majorEastAsia" w:cstheme="minorHAnsi"/>
      <w:b/>
      <w:bCs/>
      <w:spacing w:val="5"/>
      <w:kern w:val="28"/>
      <w:shd w:val="clear" w:color="auto" w:fill="E7E6E6" w:themeFill="background2"/>
      <w:lang w:eastAsia="en-US"/>
    </w:rPr>
  </w:style>
  <w:style w:type="character" w:customStyle="1" w:styleId="Nivel4Char">
    <w:name w:val="Nivel 4 Char"/>
    <w:basedOn w:val="Fontepargpadro"/>
    <w:link w:val="Nivel4"/>
    <w:rsid w:val="00A977F7"/>
    <w:rPr>
      <w:rFonts w:ascii="Arial" w:hAnsi="Arial" w:cs="Arial"/>
      <w:sz w:val="20"/>
      <w:szCs w:val="20"/>
    </w:rPr>
  </w:style>
  <w:style w:type="paragraph" w:customStyle="1" w:styleId="Nvel2-Red">
    <w:name w:val="Nível 2 -Red"/>
    <w:basedOn w:val="Nivel2"/>
    <w:link w:val="Nvel2-RedChar"/>
    <w:qFormat/>
    <w:rsid w:val="00A977F7"/>
    <w:rPr>
      <w:i/>
      <w:iCs/>
      <w:color w:val="FF0000"/>
    </w:rPr>
  </w:style>
  <w:style w:type="paragraph" w:customStyle="1" w:styleId="Nvel3-R">
    <w:name w:val="Nível 3-R"/>
    <w:basedOn w:val="Nivel3"/>
    <w:link w:val="Nvel3-RChar"/>
    <w:qFormat/>
    <w:rsid w:val="00A977F7"/>
    <w:rPr>
      <w:i/>
      <w:iCs/>
      <w:color w:val="FF0000"/>
    </w:rPr>
  </w:style>
  <w:style w:type="character" w:customStyle="1" w:styleId="Nvel2-RedChar">
    <w:name w:val="Nível 2 -Red Char"/>
    <w:basedOn w:val="Nivel2Char"/>
    <w:link w:val="Nvel2-Red"/>
    <w:rsid w:val="00A977F7"/>
    <w:rPr>
      <w:rFonts w:ascii="Arial" w:hAnsi="Arial" w:cs="Arial"/>
      <w:i/>
      <w:iCs/>
      <w:color w:val="FF0000"/>
      <w:sz w:val="20"/>
      <w:szCs w:val="20"/>
    </w:rPr>
  </w:style>
  <w:style w:type="character" w:customStyle="1" w:styleId="Nivel3Char">
    <w:name w:val="Nivel 3 Char"/>
    <w:basedOn w:val="Fontepargpadro"/>
    <w:link w:val="Nivel3"/>
    <w:rsid w:val="00A977F7"/>
    <w:rPr>
      <w:rFonts w:ascii="Arial" w:hAnsi="Arial" w:cs="Arial"/>
      <w:color w:val="000000"/>
      <w:sz w:val="20"/>
      <w:szCs w:val="20"/>
    </w:rPr>
  </w:style>
  <w:style w:type="character" w:customStyle="1" w:styleId="Nvel3-RChar">
    <w:name w:val="Nível 3-R Char"/>
    <w:basedOn w:val="Nivel3Char"/>
    <w:link w:val="Nvel3-R"/>
    <w:rsid w:val="00A977F7"/>
    <w:rPr>
      <w:rFonts w:ascii="Arial" w:hAnsi="Arial" w:cs="Arial"/>
      <w:i/>
      <w:iCs/>
      <w:color w:val="FF0000"/>
      <w:sz w:val="20"/>
      <w:szCs w:val="20"/>
    </w:rPr>
  </w:style>
  <w:style w:type="character" w:customStyle="1" w:styleId="PargrafodaListaChar">
    <w:name w:val="Parágrafo da Lista Char"/>
    <w:link w:val="PargrafodaLista"/>
    <w:uiPriority w:val="34"/>
    <w:rsid w:val="00685D57"/>
    <w:rPr>
      <w:rFonts w:ascii="Calibri" w:eastAsia="Calibri" w:hAnsi="Calibri" w:cs="Calibri"/>
      <w:color w:val="000000"/>
      <w:sz w:val="24"/>
    </w:rPr>
  </w:style>
  <w:style w:type="table" w:customStyle="1" w:styleId="TableNormal">
    <w:name w:val="Table Normal"/>
    <w:uiPriority w:val="2"/>
    <w:semiHidden/>
    <w:unhideWhenUsed/>
    <w:qFormat/>
    <w:rsid w:val="005F4E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F4EA2"/>
    <w:pPr>
      <w:widowControl w:val="0"/>
      <w:autoSpaceDE w:val="0"/>
      <w:autoSpaceDN w:val="0"/>
      <w:spacing w:before="24" w:after="0" w:line="240" w:lineRule="auto"/>
      <w:ind w:left="0" w:right="0" w:firstLine="0"/>
      <w:jc w:val="right"/>
    </w:pPr>
    <w:rPr>
      <w:rFonts w:ascii="Times New Roman" w:eastAsia="Times New Roman" w:hAnsi="Times New Roman" w:cs="Times New Roman"/>
      <w:color w:val="auto"/>
      <w:sz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148">
      <w:bodyDiv w:val="1"/>
      <w:marLeft w:val="0"/>
      <w:marRight w:val="0"/>
      <w:marTop w:val="0"/>
      <w:marBottom w:val="0"/>
      <w:divBdr>
        <w:top w:val="none" w:sz="0" w:space="0" w:color="auto"/>
        <w:left w:val="none" w:sz="0" w:space="0" w:color="auto"/>
        <w:bottom w:val="none" w:sz="0" w:space="0" w:color="auto"/>
        <w:right w:val="none" w:sz="0" w:space="0" w:color="auto"/>
      </w:divBdr>
    </w:div>
    <w:div w:id="129441291">
      <w:bodyDiv w:val="1"/>
      <w:marLeft w:val="0"/>
      <w:marRight w:val="0"/>
      <w:marTop w:val="0"/>
      <w:marBottom w:val="0"/>
      <w:divBdr>
        <w:top w:val="none" w:sz="0" w:space="0" w:color="auto"/>
        <w:left w:val="none" w:sz="0" w:space="0" w:color="auto"/>
        <w:bottom w:val="none" w:sz="0" w:space="0" w:color="auto"/>
        <w:right w:val="none" w:sz="0" w:space="0" w:color="auto"/>
      </w:divBdr>
    </w:div>
    <w:div w:id="138572075">
      <w:bodyDiv w:val="1"/>
      <w:marLeft w:val="0"/>
      <w:marRight w:val="0"/>
      <w:marTop w:val="0"/>
      <w:marBottom w:val="0"/>
      <w:divBdr>
        <w:top w:val="none" w:sz="0" w:space="0" w:color="auto"/>
        <w:left w:val="none" w:sz="0" w:space="0" w:color="auto"/>
        <w:bottom w:val="none" w:sz="0" w:space="0" w:color="auto"/>
        <w:right w:val="none" w:sz="0" w:space="0" w:color="auto"/>
      </w:divBdr>
    </w:div>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284778680">
      <w:bodyDiv w:val="1"/>
      <w:marLeft w:val="0"/>
      <w:marRight w:val="0"/>
      <w:marTop w:val="0"/>
      <w:marBottom w:val="0"/>
      <w:divBdr>
        <w:top w:val="none" w:sz="0" w:space="0" w:color="auto"/>
        <w:left w:val="none" w:sz="0" w:space="0" w:color="auto"/>
        <w:bottom w:val="none" w:sz="0" w:space="0" w:color="auto"/>
        <w:right w:val="none" w:sz="0" w:space="0" w:color="auto"/>
      </w:divBdr>
    </w:div>
    <w:div w:id="286667548">
      <w:bodyDiv w:val="1"/>
      <w:marLeft w:val="0"/>
      <w:marRight w:val="0"/>
      <w:marTop w:val="0"/>
      <w:marBottom w:val="0"/>
      <w:divBdr>
        <w:top w:val="none" w:sz="0" w:space="0" w:color="auto"/>
        <w:left w:val="none" w:sz="0" w:space="0" w:color="auto"/>
        <w:bottom w:val="none" w:sz="0" w:space="0" w:color="auto"/>
        <w:right w:val="none" w:sz="0" w:space="0" w:color="auto"/>
      </w:divBdr>
    </w:div>
    <w:div w:id="299045428">
      <w:bodyDiv w:val="1"/>
      <w:marLeft w:val="0"/>
      <w:marRight w:val="0"/>
      <w:marTop w:val="0"/>
      <w:marBottom w:val="0"/>
      <w:divBdr>
        <w:top w:val="none" w:sz="0" w:space="0" w:color="auto"/>
        <w:left w:val="none" w:sz="0" w:space="0" w:color="auto"/>
        <w:bottom w:val="none" w:sz="0" w:space="0" w:color="auto"/>
        <w:right w:val="none" w:sz="0" w:space="0" w:color="auto"/>
      </w:divBdr>
    </w:div>
    <w:div w:id="327825809">
      <w:bodyDiv w:val="1"/>
      <w:marLeft w:val="0"/>
      <w:marRight w:val="0"/>
      <w:marTop w:val="0"/>
      <w:marBottom w:val="0"/>
      <w:divBdr>
        <w:top w:val="none" w:sz="0" w:space="0" w:color="auto"/>
        <w:left w:val="none" w:sz="0" w:space="0" w:color="auto"/>
        <w:bottom w:val="none" w:sz="0" w:space="0" w:color="auto"/>
        <w:right w:val="none" w:sz="0" w:space="0" w:color="auto"/>
      </w:divBdr>
    </w:div>
    <w:div w:id="427310509">
      <w:bodyDiv w:val="1"/>
      <w:marLeft w:val="0"/>
      <w:marRight w:val="0"/>
      <w:marTop w:val="0"/>
      <w:marBottom w:val="0"/>
      <w:divBdr>
        <w:top w:val="none" w:sz="0" w:space="0" w:color="auto"/>
        <w:left w:val="none" w:sz="0" w:space="0" w:color="auto"/>
        <w:bottom w:val="none" w:sz="0" w:space="0" w:color="auto"/>
        <w:right w:val="none" w:sz="0" w:space="0" w:color="auto"/>
      </w:divBdr>
    </w:div>
    <w:div w:id="436801690">
      <w:bodyDiv w:val="1"/>
      <w:marLeft w:val="0"/>
      <w:marRight w:val="0"/>
      <w:marTop w:val="0"/>
      <w:marBottom w:val="0"/>
      <w:divBdr>
        <w:top w:val="none" w:sz="0" w:space="0" w:color="auto"/>
        <w:left w:val="none" w:sz="0" w:space="0" w:color="auto"/>
        <w:bottom w:val="none" w:sz="0" w:space="0" w:color="auto"/>
        <w:right w:val="none" w:sz="0" w:space="0" w:color="auto"/>
      </w:divBdr>
    </w:div>
    <w:div w:id="626787705">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654770718">
      <w:bodyDiv w:val="1"/>
      <w:marLeft w:val="0"/>
      <w:marRight w:val="0"/>
      <w:marTop w:val="0"/>
      <w:marBottom w:val="0"/>
      <w:divBdr>
        <w:top w:val="none" w:sz="0" w:space="0" w:color="auto"/>
        <w:left w:val="none" w:sz="0" w:space="0" w:color="auto"/>
        <w:bottom w:val="none" w:sz="0" w:space="0" w:color="auto"/>
        <w:right w:val="none" w:sz="0" w:space="0" w:color="auto"/>
      </w:divBdr>
    </w:div>
    <w:div w:id="781001496">
      <w:bodyDiv w:val="1"/>
      <w:marLeft w:val="0"/>
      <w:marRight w:val="0"/>
      <w:marTop w:val="0"/>
      <w:marBottom w:val="0"/>
      <w:divBdr>
        <w:top w:val="none" w:sz="0" w:space="0" w:color="auto"/>
        <w:left w:val="none" w:sz="0" w:space="0" w:color="auto"/>
        <w:bottom w:val="none" w:sz="0" w:space="0" w:color="auto"/>
        <w:right w:val="none" w:sz="0" w:space="0" w:color="auto"/>
      </w:divBdr>
    </w:div>
    <w:div w:id="896013965">
      <w:bodyDiv w:val="1"/>
      <w:marLeft w:val="0"/>
      <w:marRight w:val="0"/>
      <w:marTop w:val="0"/>
      <w:marBottom w:val="0"/>
      <w:divBdr>
        <w:top w:val="none" w:sz="0" w:space="0" w:color="auto"/>
        <w:left w:val="none" w:sz="0" w:space="0" w:color="auto"/>
        <w:bottom w:val="none" w:sz="0" w:space="0" w:color="auto"/>
        <w:right w:val="none" w:sz="0" w:space="0" w:color="auto"/>
      </w:divBdr>
    </w:div>
    <w:div w:id="1179583810">
      <w:bodyDiv w:val="1"/>
      <w:marLeft w:val="0"/>
      <w:marRight w:val="0"/>
      <w:marTop w:val="0"/>
      <w:marBottom w:val="0"/>
      <w:divBdr>
        <w:top w:val="none" w:sz="0" w:space="0" w:color="auto"/>
        <w:left w:val="none" w:sz="0" w:space="0" w:color="auto"/>
        <w:bottom w:val="none" w:sz="0" w:space="0" w:color="auto"/>
        <w:right w:val="none" w:sz="0" w:space="0" w:color="auto"/>
      </w:divBdr>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
    <w:div w:id="1729378813">
      <w:bodyDiv w:val="1"/>
      <w:marLeft w:val="0"/>
      <w:marRight w:val="0"/>
      <w:marTop w:val="0"/>
      <w:marBottom w:val="0"/>
      <w:divBdr>
        <w:top w:val="none" w:sz="0" w:space="0" w:color="auto"/>
        <w:left w:val="none" w:sz="0" w:space="0" w:color="auto"/>
        <w:bottom w:val="none" w:sz="0" w:space="0" w:color="auto"/>
        <w:right w:val="none" w:sz="0" w:space="0" w:color="auto"/>
      </w:divBdr>
    </w:div>
    <w:div w:id="1786384652">
      <w:bodyDiv w:val="1"/>
      <w:marLeft w:val="0"/>
      <w:marRight w:val="0"/>
      <w:marTop w:val="0"/>
      <w:marBottom w:val="0"/>
      <w:divBdr>
        <w:top w:val="none" w:sz="0" w:space="0" w:color="auto"/>
        <w:left w:val="none" w:sz="0" w:space="0" w:color="auto"/>
        <w:bottom w:val="none" w:sz="0" w:space="0" w:color="auto"/>
        <w:right w:val="none" w:sz="0" w:space="0" w:color="auto"/>
      </w:divBdr>
    </w:div>
    <w:div w:id="1914050666">
      <w:bodyDiv w:val="1"/>
      <w:marLeft w:val="0"/>
      <w:marRight w:val="0"/>
      <w:marTop w:val="0"/>
      <w:marBottom w:val="0"/>
      <w:divBdr>
        <w:top w:val="none" w:sz="0" w:space="0" w:color="auto"/>
        <w:left w:val="none" w:sz="0" w:space="0" w:color="auto"/>
        <w:bottom w:val="none" w:sz="0" w:space="0" w:color="auto"/>
        <w:right w:val="none" w:sz="0" w:space="0" w:color="auto"/>
      </w:divBdr>
    </w:div>
    <w:div w:id="1997343962">
      <w:bodyDiv w:val="1"/>
      <w:marLeft w:val="0"/>
      <w:marRight w:val="0"/>
      <w:marTop w:val="0"/>
      <w:marBottom w:val="0"/>
      <w:divBdr>
        <w:top w:val="none" w:sz="0" w:space="0" w:color="auto"/>
        <w:left w:val="none" w:sz="0" w:space="0" w:color="auto"/>
        <w:bottom w:val="none" w:sz="0" w:space="0" w:color="auto"/>
        <w:right w:val="none" w:sz="0" w:space="0" w:color="auto"/>
      </w:divBdr>
    </w:div>
    <w:div w:id="2047562260">
      <w:bodyDiv w:val="1"/>
      <w:marLeft w:val="0"/>
      <w:marRight w:val="0"/>
      <w:marTop w:val="0"/>
      <w:marBottom w:val="0"/>
      <w:divBdr>
        <w:top w:val="none" w:sz="0" w:space="0" w:color="auto"/>
        <w:left w:val="none" w:sz="0" w:space="0" w:color="auto"/>
        <w:bottom w:val="none" w:sz="0" w:space="0" w:color="auto"/>
        <w:right w:val="none" w:sz="0" w:space="0" w:color="auto"/>
      </w:divBdr>
    </w:div>
    <w:div w:id="2084257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8429.htm" TargetMode="External"/><Relationship Id="rId39" Type="http://schemas.openxmlformats.org/officeDocument/2006/relationships/hyperlink" Target="https://www.planalto.gov.br/ccivil_03/_ato2015-2018/2015/decreto/d8538.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bll.org.br/"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s://bll.org.br/"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no-3-de-26-de-abril-de-2018" TargetMode="External"/><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gov.br/compras/pt-br/acesso-a-informacao/legislacao/instrucoes-normativas/instrucao-normativa-seges-me-no-73-de-30-de-setembro-de-2022" TargetMode="External"/><Relationship Id="rId35" Type="http://schemas.openxmlformats.org/officeDocument/2006/relationships/hyperlink" Target="https://www.gov.br/compras/pt-br/acesso-a-informacao/legislacao/instrucoes-normativas/instrucao-normativa-seges-me-no-73-de-30-de-setembro-de-2022" TargetMode="External"/><Relationship Id="rId43" Type="http://schemas.openxmlformats.org/officeDocument/2006/relationships/hyperlink" Target="https://www.planalto.gov.br/ccivil_03/_ato2011-2014/2013/lei/l12846.htm" TargetMode="External"/><Relationship Id="rId48" Type="http://schemas.openxmlformats.org/officeDocument/2006/relationships/hyperlink" Target="mailto:adm@lajeadodobugre.rs.gov.br" TargetMode="External"/><Relationship Id="rId56"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bll.org.br/"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s://www.gov.br/compras/pt-br/acesso-a-informacao/legislacao/instrucoes-normativas/instrucao-normativa-seges-me-no-73-de-30-de-setembro-de-2022" TargetMode="Externa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s://bll.org.br/" TargetMode="External"/><Relationship Id="rId49" Type="http://schemas.openxmlformats.org/officeDocument/2006/relationships/hyperlink" Target="https://bll.org.br/" TargetMode="External"/><Relationship Id="rId57"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lajeadodobugre.rs.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8F0C-F888-4795-9167-992DFD784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13652</Words>
  <Characters>73727</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87205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Licitações Eliane</cp:lastModifiedBy>
  <cp:revision>2</cp:revision>
  <dcterms:created xsi:type="dcterms:W3CDTF">2026-02-16T13:41:00Z</dcterms:created>
  <dcterms:modified xsi:type="dcterms:W3CDTF">2026-02-16T13:41:00Z</dcterms:modified>
</cp:coreProperties>
</file>