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7E4" w:rsidRPr="00597C9B" w:rsidRDefault="006757E4" w:rsidP="006757E4">
      <w:pPr>
        <w:spacing w:before="100" w:beforeAutospacing="1" w:after="100" w:afterAutospacing="1" w:line="240" w:lineRule="auto"/>
        <w:ind w:firstLine="0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597C9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PUBLICAÇÃO DE DISPENSA DE LICITAÇÃO</w:t>
      </w:r>
    </w:p>
    <w:p w:rsidR="006757E4" w:rsidRPr="00597C9B" w:rsidRDefault="006757E4" w:rsidP="006757E4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97C9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MUNICÍPIO DE SAGRADA FAMÍLIA – RS</w:t>
      </w:r>
    </w:p>
    <w:p w:rsidR="006757E4" w:rsidRDefault="006757E4" w:rsidP="006757E4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597C9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EXTRATO DE DISPENSA DE LICITAÇÃO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Nº 14/2026</w:t>
      </w:r>
    </w:p>
    <w:p w:rsidR="006757E4" w:rsidRDefault="006757E4" w:rsidP="006757E4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PROCESSO Nº 36/2026,</w:t>
      </w:r>
    </w:p>
    <w:p w:rsidR="006757E4" w:rsidRPr="00597C9B" w:rsidRDefault="006757E4" w:rsidP="006757E4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757E4" w:rsidRPr="00597C9B" w:rsidRDefault="006757E4" w:rsidP="006757E4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97C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Município de Sagrada Família/RS, torna público que realizou </w:t>
      </w:r>
      <w:r w:rsidRPr="00597C9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Dispensa de Licitação</w:t>
      </w:r>
      <w:r w:rsidRPr="00597C9B">
        <w:rPr>
          <w:rFonts w:ascii="Times New Roman" w:eastAsia="Times New Roman" w:hAnsi="Times New Roman" w:cs="Times New Roman"/>
          <w:sz w:val="24"/>
          <w:szCs w:val="24"/>
          <w:lang w:eastAsia="pt-BR"/>
        </w:rPr>
        <w:t>, com fundamento no art. 75 da Lei nº 14.133/2021, para contratação de empresa especializada na prestação de serviços de oficinas culturais e artísticas destinadas aos usuários atendidos pelo Centro de Referência de Assistência Social – CRAS.</w:t>
      </w:r>
    </w:p>
    <w:p w:rsidR="006757E4" w:rsidRPr="00597C9B" w:rsidRDefault="006757E4" w:rsidP="006757E4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97C9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Objeto:</w:t>
      </w:r>
      <w:r w:rsidRPr="00597C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Contratação de empresa especializada para disponibilização de profissionais qualificados para realização de oficinas culturais, incluindo oficinas de </w:t>
      </w:r>
      <w:r w:rsidRPr="00597C9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violão, ballet, banda marcial, música gaúcha em parceria com o CTG e oficina de canto com regência de maestro</w:t>
      </w:r>
      <w:r w:rsidRPr="00597C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destinadas aos usuários dos programas </w:t>
      </w:r>
      <w:proofErr w:type="spellStart"/>
      <w:r w:rsidRPr="00597C9B">
        <w:rPr>
          <w:rFonts w:ascii="Times New Roman" w:eastAsia="Times New Roman" w:hAnsi="Times New Roman" w:cs="Times New Roman"/>
          <w:sz w:val="24"/>
          <w:szCs w:val="24"/>
          <w:lang w:eastAsia="pt-BR"/>
        </w:rPr>
        <w:t>socioassistenciais</w:t>
      </w:r>
      <w:proofErr w:type="spellEnd"/>
      <w:r w:rsidRPr="00597C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desenvolvidos pelo CRAS do Município de Sagrada Família/RS.</w:t>
      </w:r>
    </w:p>
    <w:p w:rsidR="006757E4" w:rsidRPr="00597C9B" w:rsidRDefault="006757E4" w:rsidP="006757E4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97C9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Justificativa:</w:t>
      </w:r>
      <w:r w:rsidRPr="00597C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contratação visa promover atividades socioeducativas voltadas ao fortalecimento de vínculos familiares e comunitários, bem como incentivar o desenvolvimento cultural, artístico e social dos participantes atendidos pelos serviços </w:t>
      </w:r>
      <w:proofErr w:type="spellStart"/>
      <w:r w:rsidRPr="00597C9B">
        <w:rPr>
          <w:rFonts w:ascii="Times New Roman" w:eastAsia="Times New Roman" w:hAnsi="Times New Roman" w:cs="Times New Roman"/>
          <w:sz w:val="24"/>
          <w:szCs w:val="24"/>
          <w:lang w:eastAsia="pt-BR"/>
        </w:rPr>
        <w:t>socioassistenciais</w:t>
      </w:r>
      <w:proofErr w:type="spellEnd"/>
      <w:r w:rsidRPr="00597C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município.</w:t>
      </w:r>
    </w:p>
    <w:p w:rsidR="006757E4" w:rsidRPr="00597C9B" w:rsidRDefault="006757E4" w:rsidP="006757E4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97C9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Valor Total:</w:t>
      </w:r>
      <w:r w:rsidRPr="00597C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R$ </w:t>
      </w:r>
      <w:r w:rsidRPr="00EF702E">
        <w:rPr>
          <w:rFonts w:ascii="Times New Roman" w:eastAsia="Times New Roman" w:hAnsi="Times New Roman" w:cs="Times New Roman"/>
          <w:sz w:val="24"/>
          <w:szCs w:val="24"/>
          <w:lang w:eastAsia="pt-BR"/>
        </w:rPr>
        <w:t>65.000,00</w:t>
      </w:r>
    </w:p>
    <w:p w:rsidR="006757E4" w:rsidRPr="00597C9B" w:rsidRDefault="006757E4" w:rsidP="006757E4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97C9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Prazo de Vigência:</w:t>
      </w:r>
      <w:r w:rsidRPr="00597C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EF702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12 MESES </w:t>
      </w:r>
    </w:p>
    <w:p w:rsidR="006757E4" w:rsidRPr="00597C9B" w:rsidRDefault="006757E4" w:rsidP="006757E4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97C9B">
        <w:rPr>
          <w:rFonts w:ascii="Times New Roman" w:eastAsia="Times New Roman" w:hAnsi="Times New Roman" w:cs="Times New Roman"/>
          <w:sz w:val="24"/>
          <w:szCs w:val="24"/>
          <w:lang w:eastAsia="pt-BR"/>
        </w:rPr>
        <w:t>A presente contratação foi devidamente autorizada pela autoridade competente, atendendo às disposições legais vigentes.</w:t>
      </w:r>
    </w:p>
    <w:p w:rsidR="006757E4" w:rsidRPr="00597C9B" w:rsidRDefault="006757E4" w:rsidP="006757E4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97C9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Sagrada Família/RS,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16</w:t>
      </w:r>
      <w:r w:rsidRPr="00597C9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março</w:t>
      </w:r>
      <w:r w:rsidRPr="00597C9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2026.</w:t>
      </w:r>
    </w:p>
    <w:p w:rsidR="006757E4" w:rsidRPr="00597C9B" w:rsidRDefault="006757E4" w:rsidP="006757E4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97C9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MAURO ROGÉRIO FERRARI GALATTO</w:t>
      </w:r>
      <w:r w:rsidRPr="00597C9B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Prefeito Municipal</w:t>
      </w:r>
    </w:p>
    <w:p w:rsidR="006757E4" w:rsidRDefault="006757E4" w:rsidP="006757E4">
      <w:pPr>
        <w:spacing w:after="0" w:line="360" w:lineRule="auto"/>
        <w:rPr>
          <w:rFonts w:ascii="Segoe UI Symbol" w:eastAsia="Times New Roman" w:hAnsi="Segoe UI Symbol" w:cs="Segoe UI Symbol"/>
          <w:sz w:val="24"/>
          <w:szCs w:val="24"/>
          <w:lang w:eastAsia="pt-BR"/>
        </w:rPr>
      </w:pPr>
      <w:r>
        <w:rPr>
          <w:rFonts w:ascii="Segoe UI Symbol" w:eastAsia="Times New Roman" w:hAnsi="Segoe UI Symbol" w:cs="Segoe UI Symbol"/>
          <w:sz w:val="24"/>
          <w:szCs w:val="24"/>
          <w:lang w:eastAsia="pt-BR"/>
        </w:rPr>
        <w:br w:type="page"/>
      </w:r>
    </w:p>
    <w:p w:rsidR="007F5149" w:rsidRDefault="007F5149">
      <w:bookmarkStart w:id="0" w:name="_GoBack"/>
      <w:bookmarkEnd w:id="0"/>
    </w:p>
    <w:sectPr w:rsidR="007F5149" w:rsidSect="00F8137E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7E4"/>
    <w:rsid w:val="006757E4"/>
    <w:rsid w:val="007F5149"/>
    <w:rsid w:val="00F8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69CE11-50AB-4EB1-8B12-A703D2AF2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57E4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2026-03-16T13:52:00Z</dcterms:created>
  <dcterms:modified xsi:type="dcterms:W3CDTF">2026-03-16T13:52:00Z</dcterms:modified>
</cp:coreProperties>
</file>