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 DE LICITAÇÃO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31</w:t>
      </w:r>
      <w:r>
        <w:rPr>
          <w:rFonts w:ascii="Arial" w:hAnsi="Arial" w:cs="Arial"/>
          <w:b/>
          <w:sz w:val="24"/>
          <w:szCs w:val="24"/>
        </w:rPr>
        <w:t>/2021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</w:rPr>
        <w:t xml:space="preserve">07/07/2021 </w:t>
      </w:r>
      <w:r>
        <w:rPr>
          <w:rFonts w:ascii="Arial" w:hAnsi="Arial" w:cs="Arial"/>
          <w:sz w:val="24"/>
          <w:szCs w:val="24"/>
        </w:rPr>
        <w:t>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DISPENSA DE LICITAÇÃO </w:t>
      </w:r>
      <w:r>
        <w:rPr>
          <w:rFonts w:ascii="Arial" w:hAnsi="Arial" w:cs="Arial"/>
          <w:b/>
          <w:sz w:val="24"/>
          <w:szCs w:val="24"/>
        </w:rPr>
        <w:t xml:space="preserve">PARA </w:t>
      </w:r>
      <w:r w:rsidRPr="00BD754F">
        <w:rPr>
          <w:rFonts w:ascii="Arial" w:hAnsi="Arial" w:cs="Arial"/>
          <w:b/>
          <w:sz w:val="24"/>
          <w:szCs w:val="24"/>
        </w:rPr>
        <w:t>CONTRATAÇÃO DE EMPRESA PARA PRESTAÇÃO DE SERVIÇOS DE ASSESSORAMENTO E MONITORAMENTO DE APOIO EDUCACIONAL PARA SECRETARIA DE EDUCAÇÃO</w:t>
      </w:r>
      <w:r>
        <w:rPr>
          <w:rFonts w:ascii="Arial" w:hAnsi="Arial" w:cs="Arial"/>
          <w:b/>
          <w:sz w:val="24"/>
          <w:szCs w:val="24"/>
        </w:rPr>
        <w:t xml:space="preserve"> DESTE MUNICIPIO.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>
        <w:rPr>
          <w:rFonts w:ascii="Arial" w:hAnsi="Arial" w:cs="Arial"/>
          <w:sz w:val="24"/>
          <w:szCs w:val="24"/>
        </w:rPr>
        <w:t>07 de Jul</w:t>
      </w:r>
      <w:r>
        <w:rPr>
          <w:rFonts w:ascii="Arial" w:hAnsi="Arial" w:cs="Arial"/>
          <w:sz w:val="24"/>
          <w:szCs w:val="24"/>
        </w:rPr>
        <w:t>ho de 2021.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6A228A"/>
    <w:rsid w:val="009D677B"/>
    <w:rsid w:val="00A23A5E"/>
    <w:rsid w:val="00B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2021-07-07T12:27:00Z</cp:lastPrinted>
  <dcterms:created xsi:type="dcterms:W3CDTF">2021-07-07T12:28:00Z</dcterms:created>
  <dcterms:modified xsi:type="dcterms:W3CDTF">2021-07-07T12:28:00Z</dcterms:modified>
</cp:coreProperties>
</file>