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C1A" w:rsidRPr="00A72C1A" w:rsidRDefault="00A72C1A" w:rsidP="00A72C1A">
      <w:pPr>
        <w:jc w:val="center"/>
        <w:rPr>
          <w:rFonts w:ascii="Times New Roman" w:hAnsi="Times New Roman" w:cs="Times New Roman"/>
          <w:b/>
          <w:sz w:val="24"/>
          <w:szCs w:val="24"/>
        </w:rPr>
      </w:pPr>
    </w:p>
    <w:p w:rsidR="00A72C1A" w:rsidRPr="00A72C1A" w:rsidRDefault="00A72C1A" w:rsidP="00A72C1A">
      <w:pPr>
        <w:jc w:val="center"/>
        <w:rPr>
          <w:rFonts w:ascii="Times New Roman" w:hAnsi="Times New Roman" w:cs="Times New Roman"/>
          <w:b/>
          <w:sz w:val="24"/>
          <w:szCs w:val="24"/>
        </w:rPr>
      </w:pPr>
    </w:p>
    <w:p w:rsidR="00A72C1A" w:rsidRPr="00A72C1A" w:rsidRDefault="00A72C1A" w:rsidP="00A72C1A">
      <w:pPr>
        <w:jc w:val="center"/>
        <w:rPr>
          <w:rFonts w:ascii="Times New Roman" w:hAnsi="Times New Roman" w:cs="Times New Roman"/>
          <w:b/>
          <w:sz w:val="24"/>
          <w:szCs w:val="24"/>
        </w:rPr>
      </w:pPr>
      <w:r w:rsidRPr="00A72C1A">
        <w:rPr>
          <w:rFonts w:ascii="Times New Roman" w:hAnsi="Times New Roman" w:cs="Times New Roman"/>
          <w:b/>
          <w:sz w:val="24"/>
          <w:szCs w:val="24"/>
        </w:rPr>
        <w:t>PREFEITURA MUNICIPAL DE SAGRADA FAMILIA – RS</w:t>
      </w:r>
    </w:p>
    <w:p w:rsidR="00A72C1A" w:rsidRPr="00A72C1A" w:rsidRDefault="00A72C1A" w:rsidP="00A72C1A">
      <w:pPr>
        <w:jc w:val="center"/>
        <w:rPr>
          <w:rFonts w:ascii="Times New Roman" w:hAnsi="Times New Roman" w:cs="Times New Roman"/>
          <w:b/>
          <w:sz w:val="24"/>
          <w:szCs w:val="24"/>
        </w:rPr>
      </w:pPr>
      <w:r w:rsidRPr="00A72C1A">
        <w:rPr>
          <w:rFonts w:ascii="Times New Roman" w:hAnsi="Times New Roman" w:cs="Times New Roman"/>
          <w:b/>
          <w:sz w:val="24"/>
          <w:szCs w:val="24"/>
        </w:rPr>
        <w:t>INEXIGIBILIDADE DE LICITAÇÃO 14/2021</w:t>
      </w:r>
    </w:p>
    <w:p w:rsidR="00A72C1A" w:rsidRPr="00A72C1A" w:rsidRDefault="00A72C1A" w:rsidP="00A72C1A">
      <w:pPr>
        <w:jc w:val="center"/>
        <w:rPr>
          <w:rFonts w:ascii="Times New Roman" w:hAnsi="Times New Roman" w:cs="Times New Roman"/>
          <w:b/>
          <w:sz w:val="24"/>
          <w:szCs w:val="24"/>
        </w:rPr>
      </w:pPr>
    </w:p>
    <w:p w:rsidR="00A72C1A" w:rsidRPr="00A72C1A" w:rsidRDefault="00A72C1A" w:rsidP="00A72C1A">
      <w:pPr>
        <w:jc w:val="center"/>
        <w:rPr>
          <w:rFonts w:ascii="Times New Roman" w:hAnsi="Times New Roman" w:cs="Times New Roman"/>
          <w:b/>
          <w:sz w:val="24"/>
          <w:szCs w:val="24"/>
        </w:rPr>
      </w:pPr>
    </w:p>
    <w:p w:rsidR="00A72C1A" w:rsidRPr="00A72C1A" w:rsidRDefault="00A72C1A" w:rsidP="00A72C1A">
      <w:pPr>
        <w:jc w:val="both"/>
        <w:rPr>
          <w:rFonts w:ascii="Times New Roman" w:hAnsi="Times New Roman" w:cs="Times New Roman"/>
          <w:sz w:val="24"/>
          <w:szCs w:val="24"/>
        </w:rPr>
      </w:pPr>
      <w:r w:rsidRPr="00A72C1A">
        <w:rPr>
          <w:rFonts w:ascii="Times New Roman" w:hAnsi="Times New Roman" w:cs="Times New Roman"/>
          <w:sz w:val="24"/>
          <w:szCs w:val="24"/>
        </w:rPr>
        <w:t>O município de Sagrada Família – RS através de seu pregoeiro torna público que no dia 07/12/2021 procederá com licitação na modalidade de</w:t>
      </w:r>
      <w:r w:rsidRPr="00A72C1A">
        <w:rPr>
          <w:rFonts w:ascii="Times New Roman" w:hAnsi="Times New Roman" w:cs="Times New Roman"/>
          <w:b/>
          <w:sz w:val="24"/>
          <w:szCs w:val="24"/>
        </w:rPr>
        <w:t xml:space="preserve"> INEXIGIBILIDADE DE LICITAÇÃO PARA </w:t>
      </w:r>
      <w:r w:rsidRPr="00A72C1A">
        <w:rPr>
          <w:rFonts w:ascii="Times New Roman" w:eastAsia="Calibri" w:hAnsi="Times New Roman" w:cs="Times New Roman"/>
          <w:b/>
          <w:sz w:val="24"/>
          <w:szCs w:val="24"/>
        </w:rPr>
        <w:t>CONTRATAÇÃO DE PESSOA JURÍDICA OBJETIVANDO A EXECUÇÃO DOS SERVIÇOS ESTRATÉGICOS DE TECNOLOGIA DA INFORMAÇÃO, VIA SISTEMA PARA OPERACIONALIZAÇÃO DA COMPENSAÇÃO PREVIDENCIÁRIA, ENTRE OS REGIMES DE PREVIDÊNCIA, VIA SISTEMA COMPREV, JUNTO AO INSTITUTO DE PREVIDÊNCIA DO MUNICÍPIO DE SAGRADA FAMILIA</w:t>
      </w:r>
      <w:r w:rsidRPr="00A72C1A">
        <w:rPr>
          <w:rFonts w:ascii="Times New Roman" w:hAnsi="Times New Roman" w:cs="Times New Roman"/>
          <w:b/>
          <w:sz w:val="24"/>
          <w:szCs w:val="24"/>
        </w:rPr>
        <w:t xml:space="preserve">. </w:t>
      </w:r>
      <w:r w:rsidRPr="00A72C1A">
        <w:rPr>
          <w:rFonts w:ascii="Times New Roman" w:hAnsi="Times New Roman" w:cs="Times New Roman"/>
          <w:sz w:val="24"/>
          <w:szCs w:val="24"/>
        </w:rPr>
        <w:t xml:space="preserve">A cópia </w:t>
      </w:r>
      <w:proofErr w:type="gramStart"/>
      <w:r w:rsidRPr="00A72C1A">
        <w:rPr>
          <w:rFonts w:ascii="Times New Roman" w:hAnsi="Times New Roman" w:cs="Times New Roman"/>
          <w:sz w:val="24"/>
          <w:szCs w:val="24"/>
        </w:rPr>
        <w:t>do seus</w:t>
      </w:r>
      <w:proofErr w:type="gramEnd"/>
      <w:r w:rsidRPr="00A72C1A">
        <w:rPr>
          <w:rFonts w:ascii="Times New Roman" w:hAnsi="Times New Roman" w:cs="Times New Roman"/>
          <w:sz w:val="24"/>
          <w:szCs w:val="24"/>
        </w:rPr>
        <w:t xml:space="preserve"> anexos estão disponíveis no setor de licitações na sede da Prefeitura Municipal no horário das 08:00 as 12:00 e das 13:30 as 17:30 horas, ou no site do Município.</w:t>
      </w:r>
    </w:p>
    <w:p w:rsidR="00A72C1A" w:rsidRPr="00A72C1A" w:rsidRDefault="00A72C1A" w:rsidP="00A72C1A">
      <w:pPr>
        <w:jc w:val="center"/>
        <w:rPr>
          <w:rFonts w:ascii="Times New Roman" w:hAnsi="Times New Roman" w:cs="Times New Roman"/>
          <w:sz w:val="24"/>
          <w:szCs w:val="24"/>
        </w:rPr>
      </w:pPr>
    </w:p>
    <w:p w:rsidR="00A72C1A" w:rsidRPr="00A72C1A" w:rsidRDefault="00A72C1A" w:rsidP="00A72C1A">
      <w:pPr>
        <w:jc w:val="center"/>
        <w:rPr>
          <w:rFonts w:ascii="Times New Roman" w:hAnsi="Times New Roman" w:cs="Times New Roman"/>
          <w:sz w:val="24"/>
          <w:szCs w:val="24"/>
        </w:rPr>
      </w:pPr>
      <w:r w:rsidRPr="00A72C1A">
        <w:rPr>
          <w:rFonts w:ascii="Times New Roman" w:hAnsi="Times New Roman" w:cs="Times New Roman"/>
          <w:sz w:val="24"/>
          <w:szCs w:val="24"/>
        </w:rPr>
        <w:t xml:space="preserve">Sagrada Família – RS 07 de </w:t>
      </w:r>
      <w:r>
        <w:rPr>
          <w:rFonts w:ascii="Times New Roman" w:hAnsi="Times New Roman" w:cs="Times New Roman"/>
          <w:sz w:val="24"/>
          <w:szCs w:val="24"/>
        </w:rPr>
        <w:t>Dezembro</w:t>
      </w:r>
      <w:bookmarkStart w:id="0" w:name="_GoBack"/>
      <w:bookmarkEnd w:id="0"/>
      <w:r w:rsidRPr="00A72C1A">
        <w:rPr>
          <w:rFonts w:ascii="Times New Roman" w:hAnsi="Times New Roman" w:cs="Times New Roman"/>
          <w:sz w:val="24"/>
          <w:szCs w:val="24"/>
        </w:rPr>
        <w:t xml:space="preserve"> de 2021.</w:t>
      </w:r>
    </w:p>
    <w:p w:rsidR="00A72C1A" w:rsidRPr="00A72C1A" w:rsidRDefault="00A72C1A" w:rsidP="00A72C1A">
      <w:pPr>
        <w:jc w:val="center"/>
        <w:rPr>
          <w:rFonts w:ascii="Times New Roman" w:hAnsi="Times New Roman" w:cs="Times New Roman"/>
          <w:sz w:val="24"/>
          <w:szCs w:val="24"/>
        </w:rPr>
      </w:pPr>
    </w:p>
    <w:p w:rsidR="00A72C1A" w:rsidRPr="00A72C1A" w:rsidRDefault="00A72C1A" w:rsidP="00A72C1A">
      <w:pPr>
        <w:jc w:val="center"/>
        <w:rPr>
          <w:rFonts w:ascii="Times New Roman" w:hAnsi="Times New Roman" w:cs="Times New Roman"/>
          <w:sz w:val="24"/>
          <w:szCs w:val="24"/>
        </w:rPr>
      </w:pPr>
    </w:p>
    <w:p w:rsidR="00A72C1A" w:rsidRPr="00A72C1A" w:rsidRDefault="00A72C1A" w:rsidP="00A72C1A">
      <w:pPr>
        <w:jc w:val="center"/>
        <w:rPr>
          <w:rFonts w:ascii="Times New Roman" w:hAnsi="Times New Roman" w:cs="Times New Roman"/>
          <w:sz w:val="24"/>
          <w:szCs w:val="24"/>
        </w:rPr>
      </w:pPr>
    </w:p>
    <w:p w:rsidR="00A72C1A" w:rsidRPr="00A72C1A" w:rsidRDefault="00A72C1A" w:rsidP="00A72C1A">
      <w:pPr>
        <w:jc w:val="center"/>
        <w:rPr>
          <w:rFonts w:ascii="Times New Roman" w:hAnsi="Times New Roman" w:cs="Times New Roman"/>
          <w:sz w:val="24"/>
          <w:szCs w:val="24"/>
        </w:rPr>
      </w:pPr>
    </w:p>
    <w:p w:rsidR="00A72C1A" w:rsidRPr="00A72C1A" w:rsidRDefault="00A72C1A" w:rsidP="00A72C1A">
      <w:pPr>
        <w:jc w:val="center"/>
        <w:rPr>
          <w:rFonts w:ascii="Times New Roman" w:hAnsi="Times New Roman" w:cs="Times New Roman"/>
          <w:sz w:val="24"/>
          <w:szCs w:val="24"/>
        </w:rPr>
      </w:pPr>
      <w:proofErr w:type="gramStart"/>
      <w:r w:rsidRPr="00A72C1A">
        <w:rPr>
          <w:rFonts w:ascii="Times New Roman" w:hAnsi="Times New Roman" w:cs="Times New Roman"/>
          <w:sz w:val="24"/>
          <w:szCs w:val="24"/>
        </w:rPr>
        <w:t>Marcos do Nascimento Santos</w:t>
      </w:r>
      <w:proofErr w:type="gramEnd"/>
    </w:p>
    <w:p w:rsidR="00A72C1A" w:rsidRPr="00A72C1A" w:rsidRDefault="00A72C1A" w:rsidP="00A72C1A">
      <w:pPr>
        <w:jc w:val="center"/>
        <w:rPr>
          <w:rFonts w:ascii="Times New Roman" w:hAnsi="Times New Roman" w:cs="Times New Roman"/>
          <w:sz w:val="24"/>
          <w:szCs w:val="24"/>
        </w:rPr>
      </w:pPr>
      <w:r w:rsidRPr="00A72C1A">
        <w:rPr>
          <w:rFonts w:ascii="Times New Roman" w:hAnsi="Times New Roman" w:cs="Times New Roman"/>
          <w:sz w:val="24"/>
          <w:szCs w:val="24"/>
        </w:rPr>
        <w:t>Prefeito Municipal</w:t>
      </w:r>
    </w:p>
    <w:p w:rsidR="00A72C1A" w:rsidRPr="00A72C1A" w:rsidRDefault="00A72C1A" w:rsidP="00A72C1A">
      <w:pPr>
        <w:jc w:val="center"/>
        <w:rPr>
          <w:rFonts w:ascii="Times New Roman" w:hAnsi="Times New Roman" w:cs="Times New Roman"/>
          <w:sz w:val="24"/>
          <w:szCs w:val="24"/>
        </w:rPr>
      </w:pPr>
    </w:p>
    <w:p w:rsidR="00A72C1A" w:rsidRPr="00A72C1A" w:rsidRDefault="00A72C1A" w:rsidP="00A72C1A">
      <w:pPr>
        <w:jc w:val="center"/>
        <w:rPr>
          <w:rFonts w:ascii="Times New Roman" w:hAnsi="Times New Roman" w:cs="Times New Roman"/>
          <w:sz w:val="24"/>
          <w:szCs w:val="24"/>
        </w:rPr>
      </w:pPr>
    </w:p>
    <w:p w:rsidR="00A72C1A" w:rsidRPr="00A72C1A" w:rsidRDefault="00A72C1A" w:rsidP="00A72C1A">
      <w:pPr>
        <w:jc w:val="center"/>
        <w:rPr>
          <w:rFonts w:ascii="Times New Roman" w:hAnsi="Times New Roman" w:cs="Times New Roman"/>
          <w:sz w:val="24"/>
          <w:szCs w:val="24"/>
        </w:rPr>
      </w:pPr>
    </w:p>
    <w:p w:rsidR="00A72C1A" w:rsidRPr="00A72C1A" w:rsidRDefault="00A72C1A" w:rsidP="00A72C1A">
      <w:pPr>
        <w:jc w:val="center"/>
        <w:rPr>
          <w:rFonts w:ascii="Times New Roman" w:hAnsi="Times New Roman" w:cs="Times New Roman"/>
          <w:sz w:val="24"/>
          <w:szCs w:val="24"/>
        </w:rPr>
      </w:pPr>
    </w:p>
    <w:p w:rsidR="00A72C1A" w:rsidRPr="00A72C1A" w:rsidRDefault="00A72C1A" w:rsidP="00A72C1A">
      <w:pPr>
        <w:jc w:val="center"/>
        <w:rPr>
          <w:rFonts w:ascii="Times New Roman" w:hAnsi="Times New Roman" w:cs="Times New Roman"/>
          <w:sz w:val="24"/>
          <w:szCs w:val="24"/>
        </w:rPr>
      </w:pPr>
    </w:p>
    <w:p w:rsidR="00FB208B" w:rsidRPr="00A72C1A" w:rsidRDefault="00FB208B" w:rsidP="00A72C1A">
      <w:pPr>
        <w:jc w:val="center"/>
        <w:rPr>
          <w:rFonts w:ascii="Times New Roman" w:hAnsi="Times New Roman" w:cs="Times New Roman"/>
          <w:sz w:val="24"/>
          <w:szCs w:val="24"/>
        </w:rPr>
      </w:pPr>
    </w:p>
    <w:sectPr w:rsidR="00FB208B" w:rsidRPr="00A72C1A" w:rsidSect="00A23A5E">
      <w:pgSz w:w="11906" w:h="16838"/>
      <w:pgMar w:top="2268"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1A"/>
    <w:rsid w:val="00A72C1A"/>
    <w:rsid w:val="00FB20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130</Words>
  <Characters>706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1</cp:revision>
  <dcterms:created xsi:type="dcterms:W3CDTF">2021-12-07T18:33:00Z</dcterms:created>
  <dcterms:modified xsi:type="dcterms:W3CDTF">2021-12-07T18:37:00Z</dcterms:modified>
</cp:coreProperties>
</file>