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8BC" w:rsidRDefault="003B48BC" w:rsidP="003B48BC">
      <w:pPr>
        <w:pStyle w:val="Ttulo1"/>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MUNICÍPIO DE SAGRADA FAMÍLIA - RS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PROCESSO ADMINISTRATIVO 42/2022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 xml:space="preserve">EDITAL DE PREGÃO PRESENCIAL Nº </w:t>
      </w:r>
      <w:r w:rsidR="00346B42">
        <w:rPr>
          <w:rFonts w:ascii="Arial" w:hAnsi="Arial" w:cs="Arial"/>
          <w:b/>
          <w:bCs/>
        </w:rPr>
        <w:t>0</w:t>
      </w:r>
      <w:r w:rsidR="00E9647D">
        <w:rPr>
          <w:rFonts w:ascii="Arial" w:hAnsi="Arial" w:cs="Arial"/>
          <w:b/>
          <w:bCs/>
        </w:rPr>
        <w:t>6/2022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rPr>
        <w:t xml:space="preserve">Abertura: </w:t>
      </w:r>
      <w:r>
        <w:rPr>
          <w:rFonts w:ascii="Arial" w:hAnsi="Arial" w:cs="Arial"/>
          <w:b/>
          <w:bCs/>
        </w:rPr>
        <w:t xml:space="preserve">Dia </w:t>
      </w:r>
      <w:r w:rsidR="00E9647D">
        <w:rPr>
          <w:rFonts w:ascii="Arial" w:hAnsi="Arial" w:cs="Arial"/>
          <w:b/>
          <w:bCs/>
        </w:rPr>
        <w:t>04/04/2022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Horário: </w:t>
      </w:r>
      <w:proofErr w:type="gramStart"/>
      <w:r>
        <w:rPr>
          <w:rFonts w:ascii="Arial" w:hAnsi="Arial" w:cs="Arial"/>
          <w:b/>
        </w:rPr>
        <w:t>09:00</w:t>
      </w:r>
      <w:proofErr w:type="gramEnd"/>
      <w:r>
        <w:rPr>
          <w:rFonts w:ascii="Arial" w:hAnsi="Arial" w:cs="Arial"/>
          <w:b/>
        </w:rPr>
        <w:t xml:space="preserve"> Horas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Local: </w:t>
      </w:r>
      <w:r>
        <w:rPr>
          <w:rFonts w:ascii="Arial" w:hAnsi="Arial" w:cs="Arial"/>
          <w:b/>
          <w:bCs/>
        </w:rPr>
        <w:t>Setor de Licitações e Contratos da Prefeitura Municipal de Sagrada Família - RS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46B42">
      <w:pPr>
        <w:tabs>
          <w:tab w:val="left" w:pos="708"/>
          <w:tab w:val="left" w:pos="1416"/>
          <w:tab w:val="left" w:pos="2124"/>
          <w:tab w:val="left" w:pos="2832"/>
          <w:tab w:val="left" w:pos="3544"/>
          <w:tab w:val="left" w:pos="4248"/>
          <w:tab w:val="left" w:pos="4956"/>
          <w:tab w:val="left" w:pos="5664"/>
          <w:tab w:val="left" w:pos="6372"/>
          <w:tab w:val="left" w:pos="7080"/>
          <w:tab w:val="left" w:pos="7788"/>
          <w:tab w:val="left" w:pos="8496"/>
          <w:tab w:val="left" w:pos="9204"/>
          <w:tab w:val="left" w:pos="9912"/>
          <w:tab w:val="left" w:pos="10620"/>
          <w:tab w:val="left" w:pos="11328"/>
        </w:tabs>
        <w:ind w:left="3629"/>
        <w:jc w:val="both"/>
        <w:rPr>
          <w:rFonts w:ascii="Arial" w:hAnsi="Arial" w:cs="Arial"/>
          <w:b/>
          <w:bCs/>
        </w:rPr>
      </w:pPr>
      <w:r>
        <w:rPr>
          <w:rFonts w:ascii="Arial" w:hAnsi="Arial" w:cs="Arial"/>
          <w:b/>
          <w:bCs/>
        </w:rPr>
        <w:t>PREGÃO PRESENCIAL REGISTRO D</w:t>
      </w:r>
      <w:r w:rsidR="00E9647D">
        <w:rPr>
          <w:rFonts w:ascii="Arial" w:hAnsi="Arial" w:cs="Arial"/>
          <w:b/>
          <w:bCs/>
        </w:rPr>
        <w:t>E PREÇOS VISANDO A AQUISIÇÃO DE</w:t>
      </w:r>
      <w:r>
        <w:rPr>
          <w:rFonts w:ascii="Arial" w:hAnsi="Arial" w:cs="Arial"/>
          <w:b/>
          <w:bCs/>
        </w:rPr>
        <w:t xml:space="preserve"> PEÇAS ORIGINAIS PARA MANUTENÇÃO DA </w:t>
      </w:r>
      <w:r w:rsidR="00E9647D">
        <w:rPr>
          <w:rFonts w:ascii="Arial" w:hAnsi="Arial" w:cs="Arial"/>
          <w:b/>
          <w:bCs/>
        </w:rPr>
        <w:t>PÁ CARREGADEIRA W20E</w:t>
      </w:r>
      <w:r>
        <w:rPr>
          <w:rFonts w:ascii="Arial" w:hAnsi="Arial" w:cs="Arial"/>
          <w:b/>
          <w:bCs/>
        </w:rPr>
        <w:t xml:space="preserve"> DA SECRETARIA DE OBRAS DO MUNICÍPIO.</w:t>
      </w:r>
    </w:p>
    <w:p w:rsidR="003B48BC" w:rsidRDefault="003B48BC" w:rsidP="003B48BC">
      <w:pPr>
        <w:tabs>
          <w:tab w:val="left" w:pos="708"/>
          <w:tab w:val="left" w:pos="1416"/>
          <w:tab w:val="left" w:pos="2124"/>
          <w:tab w:val="left" w:pos="2832"/>
          <w:tab w:val="left" w:pos="3544"/>
          <w:tab w:val="left" w:pos="4248"/>
          <w:tab w:val="left" w:pos="4956"/>
          <w:tab w:val="left" w:pos="5664"/>
          <w:tab w:val="left" w:pos="6372"/>
          <w:tab w:val="left" w:pos="7080"/>
          <w:tab w:val="left" w:pos="7788"/>
          <w:tab w:val="left" w:pos="8496"/>
          <w:tab w:val="left" w:pos="9204"/>
          <w:tab w:val="left" w:pos="9912"/>
          <w:tab w:val="left" w:pos="10620"/>
          <w:tab w:val="left" w:pos="11328"/>
        </w:tabs>
        <w:ind w:left="4253"/>
        <w:jc w:val="both"/>
        <w:rPr>
          <w:rFonts w:ascii="Arial" w:hAnsi="Arial" w:cs="Arial"/>
          <w:b/>
          <w:bCs/>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O </w:t>
      </w:r>
      <w:r>
        <w:rPr>
          <w:rFonts w:ascii="Arial" w:hAnsi="Arial" w:cs="Arial"/>
          <w:b/>
          <w:bCs/>
        </w:rPr>
        <w:t xml:space="preserve">PREFEITO MUNICIPAL DE SAGRADA FAMÍLIA, </w:t>
      </w:r>
      <w:r>
        <w:rPr>
          <w:rFonts w:ascii="Arial" w:hAnsi="Arial" w:cs="Arial"/>
        </w:rPr>
        <w:t xml:space="preserve">no uso de suas atribuições, </w:t>
      </w:r>
      <w:r>
        <w:rPr>
          <w:rFonts w:ascii="Arial" w:hAnsi="Arial" w:cs="Arial"/>
          <w:b/>
          <w:bCs/>
        </w:rPr>
        <w:t>TORNA PÚBLICO</w:t>
      </w:r>
      <w:r>
        <w:rPr>
          <w:rFonts w:ascii="Arial" w:hAnsi="Arial" w:cs="Arial"/>
        </w:rPr>
        <w:t>, para conhecimento dos interessados, que na Prefeitura Municipal de Sagrada Família/RS, sit</w:t>
      </w:r>
      <w:r w:rsidR="00E9647D">
        <w:rPr>
          <w:rFonts w:ascii="Arial" w:hAnsi="Arial" w:cs="Arial"/>
        </w:rPr>
        <w:t xml:space="preserve">uada na Rua 20 de Março nº 99, </w:t>
      </w:r>
      <w:r>
        <w:rPr>
          <w:rFonts w:ascii="Arial" w:hAnsi="Arial" w:cs="Arial"/>
        </w:rPr>
        <w:t xml:space="preserve">encontra-se aberta licitação na modalidade de </w:t>
      </w:r>
      <w:r>
        <w:rPr>
          <w:rFonts w:ascii="Arial" w:hAnsi="Arial" w:cs="Arial"/>
          <w:b/>
          <w:bCs/>
          <w:caps/>
        </w:rPr>
        <w:t>PREGÃO PRESENCIAL, registro de preço</w:t>
      </w:r>
      <w:r>
        <w:rPr>
          <w:rFonts w:ascii="Arial" w:hAnsi="Arial" w:cs="Arial"/>
        </w:rPr>
        <w:t xml:space="preserve"> do tipo </w:t>
      </w:r>
      <w:r>
        <w:rPr>
          <w:rFonts w:ascii="Arial" w:hAnsi="Arial" w:cs="Arial"/>
          <w:b/>
          <w:bCs/>
        </w:rPr>
        <w:t>MENOR PREÇO POR ITEM</w:t>
      </w:r>
      <w:r>
        <w:rPr>
          <w:rFonts w:ascii="Arial" w:hAnsi="Arial" w:cs="Arial"/>
        </w:rPr>
        <w:t xml:space="preserve">, nos termos da Lei Federal nº 10.520 de 17 de julho de 2002, com aplicação subsidiária da Lei Federal nº 8.666/93 e suas alterações posteriores, encerrando-se o prazo para recebimento dos envelopes da </w:t>
      </w:r>
      <w:r>
        <w:rPr>
          <w:rFonts w:ascii="Arial" w:hAnsi="Arial" w:cs="Arial"/>
          <w:b/>
          <w:bCs/>
        </w:rPr>
        <w:t>PROPOSTA DE PREÇOS</w:t>
      </w:r>
      <w:r>
        <w:rPr>
          <w:rFonts w:ascii="Arial" w:hAnsi="Arial" w:cs="Arial"/>
        </w:rPr>
        <w:t xml:space="preserve"> e dos </w:t>
      </w:r>
      <w:r>
        <w:rPr>
          <w:rFonts w:ascii="Arial" w:hAnsi="Arial" w:cs="Arial"/>
          <w:b/>
          <w:bCs/>
        </w:rPr>
        <w:t>DOCUMENTOS DE HABILITAÇÃO</w:t>
      </w:r>
      <w:r>
        <w:rPr>
          <w:rFonts w:ascii="Arial" w:hAnsi="Arial" w:cs="Arial"/>
        </w:rPr>
        <w:t xml:space="preserve"> às </w:t>
      </w:r>
      <w:proofErr w:type="gramStart"/>
      <w:r>
        <w:rPr>
          <w:rFonts w:ascii="Arial" w:hAnsi="Arial" w:cs="Arial"/>
        </w:rPr>
        <w:t>09:00</w:t>
      </w:r>
      <w:proofErr w:type="gramEnd"/>
      <w:r>
        <w:rPr>
          <w:rFonts w:ascii="Arial" w:hAnsi="Arial" w:cs="Arial"/>
        </w:rPr>
        <w:t xml:space="preserve"> horas, do dia </w:t>
      </w:r>
      <w:r w:rsidR="00E9647D">
        <w:rPr>
          <w:rFonts w:ascii="Arial" w:hAnsi="Arial" w:cs="Arial"/>
        </w:rPr>
        <w:t>04</w:t>
      </w:r>
      <w:r>
        <w:rPr>
          <w:rFonts w:ascii="Arial" w:hAnsi="Arial" w:cs="Arial"/>
        </w:rPr>
        <w:t xml:space="preserve"> de </w:t>
      </w:r>
      <w:r w:rsidR="00E9647D">
        <w:rPr>
          <w:rFonts w:ascii="Arial" w:hAnsi="Arial" w:cs="Arial"/>
        </w:rPr>
        <w:t>abril de 2022</w:t>
      </w:r>
      <w:r>
        <w:rPr>
          <w:rFonts w:ascii="Arial" w:hAnsi="Arial" w:cs="Arial"/>
        </w:rPr>
        <w:t>, no seguinte local: Rua 20 de Março nº 99, Sagrada Família - RS.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4"/>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 DO OBJETO: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1.1.</w:t>
      </w:r>
      <w:r>
        <w:rPr>
          <w:rFonts w:ascii="Arial" w:hAnsi="Arial" w:cs="Arial"/>
          <w:b/>
          <w:bCs/>
        </w:rPr>
        <w:tab/>
      </w:r>
      <w:r>
        <w:rPr>
          <w:rFonts w:ascii="Arial" w:hAnsi="Arial" w:cs="Arial"/>
        </w:rPr>
        <w:t xml:space="preserve">A presente Licitação tem por objetivo a </w:t>
      </w:r>
      <w:r>
        <w:rPr>
          <w:rFonts w:ascii="Arial" w:hAnsi="Arial" w:cs="Arial"/>
          <w:b/>
          <w:bCs/>
        </w:rPr>
        <w:t>AQUISIÇÃO DE PEÇAS ORIGINA</w:t>
      </w:r>
      <w:r w:rsidR="00E9647D">
        <w:rPr>
          <w:rFonts w:ascii="Arial" w:hAnsi="Arial" w:cs="Arial"/>
          <w:b/>
          <w:bCs/>
        </w:rPr>
        <w:t>IS DE FÁBRICA PARA MANUTENÇÃO DE PÁ</w:t>
      </w:r>
      <w:r>
        <w:rPr>
          <w:rFonts w:ascii="Arial" w:hAnsi="Arial" w:cs="Arial"/>
          <w:b/>
          <w:bCs/>
        </w:rPr>
        <w:t xml:space="preserve"> </w:t>
      </w:r>
      <w:r w:rsidR="00E9647D">
        <w:rPr>
          <w:rFonts w:ascii="Arial" w:hAnsi="Arial" w:cs="Arial"/>
          <w:b/>
          <w:bCs/>
        </w:rPr>
        <w:t xml:space="preserve">RETROESCAVADERA </w:t>
      </w:r>
      <w:r w:rsidR="008A29C8">
        <w:rPr>
          <w:rFonts w:ascii="Arial" w:hAnsi="Arial" w:cs="Arial"/>
          <w:b/>
          <w:bCs/>
        </w:rPr>
        <w:t>W20E</w:t>
      </w:r>
      <w:r w:rsidR="0086473C">
        <w:rPr>
          <w:rFonts w:ascii="Arial" w:hAnsi="Arial" w:cs="Arial"/>
          <w:b/>
          <w:bCs/>
        </w:rPr>
        <w:t xml:space="preserve"> DA SECRETARIA DA</w:t>
      </w:r>
      <w:r>
        <w:rPr>
          <w:rFonts w:ascii="Arial" w:hAnsi="Arial" w:cs="Arial"/>
          <w:b/>
          <w:bCs/>
        </w:rPr>
        <w:t xml:space="preserve"> </w:t>
      </w:r>
      <w:r w:rsidR="0086473C">
        <w:rPr>
          <w:rFonts w:ascii="Arial" w:hAnsi="Arial" w:cs="Arial"/>
          <w:b/>
          <w:bCs/>
        </w:rPr>
        <w:t>AGRICULTURA</w:t>
      </w:r>
      <w:r>
        <w:rPr>
          <w:rFonts w:ascii="Arial" w:hAnsi="Arial" w:cs="Arial"/>
          <w:b/>
          <w:bCs/>
        </w:rPr>
        <w:t xml:space="preserve"> DO MUNICÍPIO DE SAGRADA FAMÍLIA, </w:t>
      </w:r>
      <w:r>
        <w:rPr>
          <w:rFonts w:ascii="Arial" w:hAnsi="Arial" w:cs="Arial"/>
        </w:rPr>
        <w:t xml:space="preserve">conforme </w:t>
      </w:r>
      <w:r>
        <w:rPr>
          <w:rFonts w:ascii="Arial" w:hAnsi="Arial" w:cs="Arial"/>
          <w:b/>
        </w:rPr>
        <w:t>Anexo I</w:t>
      </w:r>
      <w:r>
        <w:rPr>
          <w:rFonts w:ascii="Arial" w:hAnsi="Arial" w:cs="Arial"/>
        </w:rPr>
        <w:t xml:space="preserve"> do edital.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rPr>
        <w:t>1.2.</w:t>
      </w:r>
      <w:r>
        <w:rPr>
          <w:rFonts w:ascii="Arial" w:hAnsi="Arial" w:cs="Arial"/>
        </w:rPr>
        <w:t xml:space="preserve"> Os itens fornecidos pela empresa contratada deverão ser novos (sem ter passado por qualquer processo de reciclagem, recondicionamento ou manufatura), e originais de fábrica.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r>
        <w:rPr>
          <w:rFonts w:ascii="Arial" w:hAnsi="Arial" w:cs="Arial"/>
          <w:b/>
        </w:rPr>
        <w:t>2. DAS CONDIÇÕES DE PARTICIPAÇÃO: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rPr>
        <w:t>2.1.</w:t>
      </w:r>
      <w:r>
        <w:rPr>
          <w:rFonts w:ascii="Arial" w:hAnsi="Arial" w:cs="Arial"/>
        </w:rPr>
        <w:t xml:space="preserve"> Poderão participar as empresas do ramo pertinente ao objeto ora licitado, e que satisfaçam todas as exigências contidas no corpo do instrumento convocatório, em seus anexos e na legislação que rege a matéria.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lang w:val="es-ES_tradn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3. DA APRESENTAÇÃO DOS ENVELOPES: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3.1.</w:t>
      </w:r>
      <w:r>
        <w:rPr>
          <w:rFonts w:ascii="Arial" w:hAnsi="Arial" w:cs="Arial"/>
        </w:rPr>
        <w:t xml:space="preserve"> Poderão participar da presente licitação pessoas jurídicas legalmente autorizadas a atuarem no ramo pertinente ao objeto desta licitação. Para </w:t>
      </w:r>
      <w:r>
        <w:rPr>
          <w:rFonts w:ascii="Arial" w:hAnsi="Arial" w:cs="Arial"/>
        </w:rPr>
        <w:lastRenderedPageBreak/>
        <w:t xml:space="preserve">participação no certame, o licitante, além de atender ao disposto no item </w:t>
      </w:r>
      <w:proofErr w:type="gramStart"/>
      <w:r>
        <w:rPr>
          <w:rFonts w:ascii="Arial" w:hAnsi="Arial" w:cs="Arial"/>
        </w:rPr>
        <w:t>8</w:t>
      </w:r>
      <w:proofErr w:type="gramEnd"/>
      <w:r>
        <w:rPr>
          <w:rFonts w:ascii="Arial" w:hAnsi="Arial" w:cs="Arial"/>
        </w:rPr>
        <w:t xml:space="preserve"> deste edital e deverá apresentar a sua proposta de preço e documentos de habilitação em envelopes distintos, lacrados, não transparentes, sobrescritos com os dizeres abaixo indicados, além da razão social e endereço completo atualizado, bem como Declaração fora do envelope dando ciência de que cumprem plenamente os requisitos de habilitação, em conformidade com o inciso VII do Art. 4 da Lei Federal 10.520/2002: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AO MUNICÍPIO DE SAGRADA FAMILIA- RS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SETOR DE COMPRAS - COMISSÃO DE LICITAÇÕES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 xml:space="preserve">PREGÃO PRESENCIAL Nº </w:t>
      </w:r>
      <w:r w:rsidR="008A29C8">
        <w:rPr>
          <w:rFonts w:ascii="Arial" w:hAnsi="Arial" w:cs="Arial"/>
        </w:rPr>
        <w:t>06/2022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ENVELOPE Nº 01 - PROPOSTA DE PREÇOS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PROPONENTE (NOME COMPLETO DA EMPRESA E ENDEREÇO)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AO MUNICÍPIO DE SAGRADA FAMILIA-RS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SETOR DE COMPRAS - COMISSÃO DE LICITAÇÕES</w:t>
      </w:r>
    </w:p>
    <w:p w:rsidR="003B48BC" w:rsidRDefault="00AD59A7"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PREGÃO PRESENCIAL Nº 06/2022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ENVELOPE Nº 02 - DOCUMENTOS DE HABILITAÇÃO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PROPONENTE (NOME COMPLETO DA EMPRESA ENDEREÇO)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4. DA REPRESENTAÇÃO E DO CREDENCIAMENTO: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4.1.</w:t>
      </w:r>
      <w:r>
        <w:rPr>
          <w:rFonts w:ascii="Arial" w:hAnsi="Arial" w:cs="Arial"/>
        </w:rPr>
        <w:t xml:space="preserve"> O licitante deverá apresentar-se para credenciamento junto ao Pregoeiro, </w:t>
      </w:r>
      <w:r>
        <w:rPr>
          <w:rFonts w:ascii="Arial" w:hAnsi="Arial" w:cs="Arial"/>
          <w:b/>
          <w:bCs/>
        </w:rPr>
        <w:t>no dia da abertura</w:t>
      </w:r>
      <w:r>
        <w:rPr>
          <w:rFonts w:ascii="Arial" w:hAnsi="Arial" w:cs="Arial"/>
        </w:rPr>
        <w:t xml:space="preserve"> </w:t>
      </w:r>
      <w:r>
        <w:rPr>
          <w:rFonts w:ascii="Arial" w:hAnsi="Arial" w:cs="Arial"/>
          <w:b/>
          <w:bCs/>
        </w:rPr>
        <w:t>dos envelopes</w:t>
      </w:r>
      <w:r>
        <w:rPr>
          <w:rFonts w:ascii="Arial" w:hAnsi="Arial" w:cs="Arial"/>
          <w:b/>
          <w:bCs/>
          <w:lang w:val="pt-PT"/>
        </w:rPr>
        <w:t xml:space="preserve">, </w:t>
      </w:r>
      <w:bookmarkStart w:id="0" w:name="OLE_LINK2"/>
      <w:bookmarkStart w:id="1" w:name="OLE_LINK1"/>
      <w:r>
        <w:rPr>
          <w:rFonts w:ascii="Arial" w:hAnsi="Arial" w:cs="Arial"/>
          <w:b/>
          <w:bCs/>
          <w:lang w:val="pt-PT"/>
        </w:rPr>
        <w:t xml:space="preserve">até às </w:t>
      </w:r>
      <w:proofErr w:type="gramStart"/>
      <w:r>
        <w:rPr>
          <w:rFonts w:ascii="Arial" w:hAnsi="Arial" w:cs="Arial"/>
          <w:b/>
          <w:bCs/>
          <w:lang w:val="pt-PT"/>
        </w:rPr>
        <w:t>09:00</w:t>
      </w:r>
      <w:proofErr w:type="gramEnd"/>
      <w:r>
        <w:rPr>
          <w:rFonts w:ascii="Arial" w:hAnsi="Arial" w:cs="Arial"/>
          <w:b/>
          <w:bCs/>
          <w:lang w:val="pt-PT"/>
        </w:rPr>
        <w:t xml:space="preserve"> horas, </w:t>
      </w:r>
      <w:r>
        <w:rPr>
          <w:rFonts w:ascii="Arial" w:hAnsi="Arial" w:cs="Arial"/>
          <w:b/>
        </w:rPr>
        <w:t xml:space="preserve">do dia </w:t>
      </w:r>
      <w:r w:rsidR="008A29C8">
        <w:rPr>
          <w:rFonts w:ascii="Arial" w:hAnsi="Arial" w:cs="Arial"/>
          <w:b/>
        </w:rPr>
        <w:t>04</w:t>
      </w:r>
      <w:r>
        <w:rPr>
          <w:rFonts w:ascii="Arial" w:hAnsi="Arial" w:cs="Arial"/>
          <w:b/>
        </w:rPr>
        <w:t xml:space="preserve"> de </w:t>
      </w:r>
      <w:r w:rsidR="008A29C8">
        <w:rPr>
          <w:rFonts w:ascii="Arial" w:hAnsi="Arial" w:cs="Arial"/>
          <w:b/>
        </w:rPr>
        <w:t>abril</w:t>
      </w:r>
      <w:r>
        <w:rPr>
          <w:rFonts w:ascii="Arial" w:hAnsi="Arial" w:cs="Arial"/>
          <w:b/>
        </w:rPr>
        <w:t xml:space="preserve"> de 20</w:t>
      </w:r>
      <w:bookmarkEnd w:id="0"/>
      <w:bookmarkEnd w:id="1"/>
      <w:r w:rsidR="008A29C8">
        <w:rPr>
          <w:rFonts w:ascii="Arial" w:hAnsi="Arial" w:cs="Arial"/>
          <w:b/>
        </w:rPr>
        <w:t>22</w:t>
      </w:r>
      <w:r>
        <w:rPr>
          <w:rFonts w:ascii="Arial" w:hAnsi="Arial" w:cs="Arial"/>
          <w:lang w:val="pt-PT"/>
        </w:rPr>
        <w:t xml:space="preserve">, </w:t>
      </w:r>
      <w:r>
        <w:rPr>
          <w:rFonts w:ascii="Arial" w:hAnsi="Arial" w:cs="Arial"/>
        </w:rPr>
        <w:t>diretamente ou através de seu representante que, devidamente identificado e credenciado por meio legal, será o único admitido a intervir no procedimento licitatório, com poderes para formulação de ofertas e lances verbais e para a prática dos demais atos do certame, no interesse do representado.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4.2.</w:t>
      </w:r>
      <w:r>
        <w:rPr>
          <w:rFonts w:ascii="Arial" w:hAnsi="Arial" w:cs="Arial"/>
        </w:rPr>
        <w:t xml:space="preserve"> A documentação referente ao credenciamento deverá ser apresentada fora dos envelopes.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4.3.</w:t>
      </w:r>
      <w:r>
        <w:rPr>
          <w:rFonts w:ascii="Arial" w:hAnsi="Arial" w:cs="Arial"/>
        </w:rPr>
        <w:t xml:space="preserve"> O credenciamento será efetuado da seguinte forma: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a) se dirigente, proprietário, sócio ou assemelhado da empresa proponente, deverá ser apresentada, documento de identidade,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b) se representante legal, deverá apresentar:</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proofErr w:type="gramStart"/>
      <w:r>
        <w:rPr>
          <w:rFonts w:ascii="Arial" w:hAnsi="Arial" w:cs="Arial"/>
        </w:rPr>
        <w:t>b.</w:t>
      </w:r>
      <w:proofErr w:type="gramEnd"/>
      <w:r>
        <w:rPr>
          <w:rFonts w:ascii="Arial" w:hAnsi="Arial" w:cs="Arial"/>
        </w:rPr>
        <w:t xml:space="preserve">1) instrumento público ou particular de procuração, este com a firma do outorgante devidamente reconhecida, em que conste o nome da empresa outorgante, bem como de todas as pessoas com poderes para a outorga de </w:t>
      </w:r>
      <w:r>
        <w:rPr>
          <w:rFonts w:ascii="Arial" w:hAnsi="Arial" w:cs="Arial"/>
        </w:rPr>
        <w:lastRenderedPageBreak/>
        <w:t>procuração, e também, o nome do outorgado, constando ainda, a indicação de amplos poderes para dar lance(s) em licitação pública; ou</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proofErr w:type="gramStart"/>
      <w:r>
        <w:rPr>
          <w:rFonts w:ascii="Arial" w:hAnsi="Arial" w:cs="Arial"/>
        </w:rPr>
        <w:t>b.</w:t>
      </w:r>
      <w:proofErr w:type="gramEnd"/>
      <w:r>
        <w:rPr>
          <w:rFonts w:ascii="Arial" w:hAnsi="Arial" w:cs="Arial"/>
        </w:rPr>
        <w:t>2) termo de credenciamento (conforme modelo no Anexo II deste edital) outorgados pelos representantes legais do licitante, comprovando a existência dos necessários poderes para formulação de propostas e para prática de todos os demais atos inerentes ao certame. Em ambos os casos (b.1 ou b.2), deverá ser acompanhado do ato de investidura do outorgante como dirigente da empresa e apresentação do documento de identidade.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4.3.1.</w:t>
      </w:r>
      <w:r>
        <w:rPr>
          <w:rFonts w:ascii="Arial" w:hAnsi="Arial" w:cs="Arial"/>
        </w:rPr>
        <w:t xml:space="preserve"> É obrigatória a apresentação de documento de identidade.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c) se empresa individual, o registro comercial, devidamente registrado.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4.4.</w:t>
      </w:r>
      <w:r>
        <w:rPr>
          <w:rFonts w:ascii="Arial" w:hAnsi="Arial" w:cs="Arial"/>
        </w:rPr>
        <w:t xml:space="preserve"> Caso o contrato social ou o estatuto determinem que mais de uma pessoa deva assinar o credenciamento para o representante da empresa, a falta de qualquer uma delas invalida o documento para os fins deste procedimento licitatório.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4.5.</w:t>
      </w:r>
      <w:r>
        <w:rPr>
          <w:rFonts w:ascii="Arial" w:hAnsi="Arial" w:cs="Arial"/>
        </w:rPr>
        <w:t xml:space="preserve"> Para exercer os direitos de ofertar lances e/ou manifestar intenção de recorrer, é </w:t>
      </w:r>
      <w:proofErr w:type="gramStart"/>
      <w:r>
        <w:rPr>
          <w:rFonts w:ascii="Arial" w:hAnsi="Arial" w:cs="Arial"/>
        </w:rPr>
        <w:t>obrigatória</w:t>
      </w:r>
      <w:proofErr w:type="gramEnd"/>
      <w:r>
        <w:rPr>
          <w:rFonts w:ascii="Arial" w:hAnsi="Arial" w:cs="Arial"/>
        </w:rPr>
        <w:t xml:space="preserve"> a presença da licitante ou de seu representante em todas as sessões públicas referentes à licitação.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OBS.:</w:t>
      </w:r>
      <w:r>
        <w:rPr>
          <w:rFonts w:ascii="Arial" w:hAnsi="Arial" w:cs="Arial"/>
        </w:rPr>
        <w:t xml:space="preserve"> Todos os documentos, exigidos para credenciamento, poderão ser apresentados em original, por qualquer processo de cópia autenticada por Tabelião ou por Funcionário Público desta Administração pertencente à Comissão de Licitações e/ou Cadastro de Fornecedores. A autenticação por Funcionário Público desta Administração </w:t>
      </w:r>
      <w:r>
        <w:rPr>
          <w:rFonts w:ascii="Arial" w:hAnsi="Arial" w:cs="Arial"/>
          <w:b/>
          <w:bCs/>
        </w:rPr>
        <w:t>SOMENTE</w:t>
      </w:r>
      <w:r>
        <w:rPr>
          <w:rFonts w:ascii="Arial" w:hAnsi="Arial" w:cs="Arial"/>
        </w:rPr>
        <w:t xml:space="preserve"> será realizada </w:t>
      </w:r>
      <w:r>
        <w:rPr>
          <w:rFonts w:ascii="Arial" w:hAnsi="Arial" w:cs="Arial"/>
          <w:b/>
          <w:bCs/>
          <w:lang w:val="pt-PT"/>
        </w:rPr>
        <w:t xml:space="preserve">até às </w:t>
      </w:r>
      <w:proofErr w:type="gramStart"/>
      <w:r>
        <w:rPr>
          <w:rFonts w:ascii="Arial" w:hAnsi="Arial" w:cs="Arial"/>
          <w:b/>
          <w:bCs/>
          <w:lang w:val="pt-PT"/>
        </w:rPr>
        <w:t>09:00</w:t>
      </w:r>
      <w:proofErr w:type="gramEnd"/>
      <w:r>
        <w:rPr>
          <w:rFonts w:ascii="Arial" w:hAnsi="Arial" w:cs="Arial"/>
          <w:b/>
          <w:bCs/>
          <w:lang w:val="pt-PT"/>
        </w:rPr>
        <w:t xml:space="preserve"> horas, </w:t>
      </w:r>
      <w:r>
        <w:rPr>
          <w:rFonts w:ascii="Arial" w:hAnsi="Arial" w:cs="Arial"/>
          <w:b/>
        </w:rPr>
        <w:t xml:space="preserve">do dia </w:t>
      </w:r>
      <w:r w:rsidR="008A29C8">
        <w:rPr>
          <w:rFonts w:ascii="Arial" w:hAnsi="Arial" w:cs="Arial"/>
          <w:b/>
        </w:rPr>
        <w:t>04</w:t>
      </w:r>
      <w:r>
        <w:rPr>
          <w:rFonts w:ascii="Arial" w:hAnsi="Arial" w:cs="Arial"/>
          <w:b/>
        </w:rPr>
        <w:t xml:space="preserve"> de </w:t>
      </w:r>
      <w:r w:rsidR="008A29C8">
        <w:rPr>
          <w:rFonts w:ascii="Arial" w:hAnsi="Arial" w:cs="Arial"/>
          <w:b/>
        </w:rPr>
        <w:t>abril de 2022</w:t>
      </w:r>
      <w:r>
        <w:rPr>
          <w:rFonts w:ascii="Arial" w:hAnsi="Arial" w:cs="Arial"/>
        </w:rPr>
        <w:t>.</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rPr>
        <w:tab/>
        <w:t>4.6.</w:t>
      </w:r>
      <w:r>
        <w:rPr>
          <w:rFonts w:ascii="Arial" w:hAnsi="Arial" w:cs="Arial"/>
        </w:rPr>
        <w:t xml:space="preserve"> Não poderá participar do certame a empresa que: </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a) Tiver sido declarada inidônea por ato do Poder Público; </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b) Estiver </w:t>
      </w:r>
      <w:proofErr w:type="gramStart"/>
      <w:r>
        <w:rPr>
          <w:rFonts w:ascii="Arial" w:hAnsi="Arial" w:cs="Arial"/>
        </w:rPr>
        <w:t>sob processo</w:t>
      </w:r>
      <w:proofErr w:type="gramEnd"/>
      <w:r>
        <w:rPr>
          <w:rFonts w:ascii="Arial" w:hAnsi="Arial" w:cs="Arial"/>
        </w:rPr>
        <w:t xml:space="preserve"> de falência, recuperação judicial ou extrajudicial; </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c) Encontrar-se suspensa ou impedida de licitar, contratar, transacionar com a Administração Pública ou qualquer de seus órgãos. </w:t>
      </w:r>
    </w:p>
    <w:p w:rsidR="003B48BC" w:rsidRDefault="003B48BC" w:rsidP="00D422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rPr>
        <w:t>4.7.</w:t>
      </w:r>
      <w:r>
        <w:rPr>
          <w:rFonts w:ascii="Arial" w:hAnsi="Arial" w:cs="Arial"/>
        </w:rPr>
        <w:t xml:space="preserve"> O licitante que apresentar documentação falsa ou deixar de entregar documentação exigida para o certame, ensejar o retardamento da execução de seu objeto, não mantiver proposta, não celebrar o contrato ou instrumento equivalente, falhar ou fraudar a execução do contrato, comporta-se de modo inidôneo, fizer declaração ou cometer fraude fiscal ficará impedido de licitar e contratar com a Administração Pública, pelo prazo de até 05 (cinco) anos enquanto perdurarem os motivos determinantes da punição ou até que seja promovida a reabilitação perante a própria autoridade que aplicou a penalidade, garantida a prévia defesa, sem prejuízo das multas previstas em edital e no contrato, e das demais cominações legais.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5. DO RECEBIMENTO E ABERTURA DOS ENVELOPES: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5.1.</w:t>
      </w:r>
      <w:r>
        <w:rPr>
          <w:rFonts w:ascii="Arial" w:hAnsi="Arial" w:cs="Arial"/>
        </w:rPr>
        <w:t xml:space="preserve"> No dia, hora e local mencionado no preâmbulo deste Edital, na presença das licitantes e demais pessoas presentes à Sessão Pública do Pregão, o Pregoeiro, inicialmente receberá os envelopes n</w:t>
      </w:r>
      <w:r w:rsidR="00346B42">
        <w:rPr>
          <w:rFonts w:ascii="Arial" w:hAnsi="Arial" w:cs="Arial"/>
          <w:vertAlign w:val="superscript"/>
        </w:rPr>
        <w:t>o</w:t>
      </w:r>
      <w:r>
        <w:rPr>
          <w:rFonts w:ascii="Arial" w:hAnsi="Arial" w:cs="Arial"/>
        </w:rPr>
        <w:t>01 - PROPOSTA DE PREÇOS e 02 - DOCUMENTOS DE HABILITAÇÃO.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lastRenderedPageBreak/>
        <w:tab/>
      </w:r>
      <w:r>
        <w:rPr>
          <w:rFonts w:ascii="Arial" w:hAnsi="Arial" w:cs="Arial"/>
          <w:b/>
          <w:bCs/>
        </w:rPr>
        <w:t>5.2.</w:t>
      </w:r>
      <w:r>
        <w:rPr>
          <w:rFonts w:ascii="Arial" w:hAnsi="Arial" w:cs="Arial"/>
        </w:rPr>
        <w:t xml:space="preserve"> Uma vez encerrado o prazo para a entrega dos envelopes acima referidos, não será aceita a participação de nenhum licitante retardatária.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6. DA PARTICIPAÇÃO DE MICROEMPRESAS E EMPRESAS DE PEQUENO PORTE: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6.1.</w:t>
      </w:r>
      <w:r>
        <w:rPr>
          <w:rFonts w:ascii="Arial" w:hAnsi="Arial" w:cs="Arial"/>
        </w:rPr>
        <w:t xml:space="preserve"> Declaração, em separado dos envelopes nº 01 - PROPOSTA DE PREÇOS e 02 - DOCUMENTOS DE HABILITAÇÃO, de que a licitante se enquadra no art. 3º da Lei Complementar nº 123 de 14 de dezembro de 2006, conforme Anexo III do presente Edital.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6.2. </w:t>
      </w:r>
      <w:r>
        <w:rPr>
          <w:rFonts w:ascii="Arial" w:hAnsi="Arial" w:cs="Arial"/>
        </w:rPr>
        <w:t>A declaração deverá ser entregue ao Pregoeiro, antes da abertura da Sessão e separadamente dos envelopes (Proposta de Preço e Documentos de Habilitação) exigidos nesta licitação, pelas empresas que pretenderem se beneficiar nesta licitação do regime diferenciado e favorecido previsto Lei Complementar nº 123 de 2006.</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6.3. </w:t>
      </w:r>
      <w:r>
        <w:rPr>
          <w:rFonts w:ascii="Arial" w:hAnsi="Arial" w:cs="Arial"/>
        </w:rPr>
        <w:t>A não entrega da Declaração de enquadramento do subitem 5.1 indicará que a licitante optou por não utilizar os benefícios da Lei Complementar nº 123 de 2006.</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7. PROPOSTA DE PREÇO: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7.1.</w:t>
      </w:r>
      <w:r>
        <w:rPr>
          <w:rFonts w:ascii="Arial" w:hAnsi="Arial" w:cs="Arial"/>
        </w:rPr>
        <w:t xml:space="preserve"> A proposta deverá ser apresentada, datilografadas ou impressas por meio eletrônico em folhas </w:t>
      </w:r>
      <w:proofErr w:type="spellStart"/>
      <w:r>
        <w:rPr>
          <w:rFonts w:ascii="Arial" w:hAnsi="Arial" w:cs="Arial"/>
        </w:rPr>
        <w:t>seqüencialmente</w:t>
      </w:r>
      <w:proofErr w:type="spellEnd"/>
      <w:r>
        <w:rPr>
          <w:rFonts w:ascii="Arial" w:hAnsi="Arial" w:cs="Arial"/>
        </w:rPr>
        <w:t xml:space="preserve"> numeradas e rubricadas, sem rasuras, ressalvas ou entrelinhas, redigidas em linguagem clara, sendo a última datada e assinada pelo representante legal da empresa, e deverá conter:</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a) razão social completa da empresa, endereço atualizado, CNPJ, telefone/fax/e-mail (se houver) e nome da pessoa indicada para contatos;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lang w:val="pt-PT"/>
        </w:rPr>
      </w:pPr>
      <w:r>
        <w:rPr>
          <w:rFonts w:ascii="Arial" w:hAnsi="Arial" w:cs="Arial"/>
          <w:lang w:val="pt-PT"/>
        </w:rPr>
        <w:tab/>
        <w:t>b) indicação do prazo de validade da proposta, não inferior a sessenta dias. Na falta da indicação deste prazo será considerado como prazo de validade 60 dias.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7.2.</w:t>
      </w:r>
      <w:r>
        <w:rPr>
          <w:rFonts w:ascii="Arial" w:hAnsi="Arial" w:cs="Arial"/>
        </w:rPr>
        <w:t xml:space="preserve"> Preço: Deve ser indicado preço unitário e total líquido, por item, indicado em moeda nacional, contendo, ainda, a descrição do objeto deve ser precisa, de forma suficiente e clara, que de uma maneira ou outra possa impedir ou até mesmo dificultar a pretensão esboçada por parte da Administração. No referido preço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7.3.</w:t>
      </w:r>
      <w:r>
        <w:rPr>
          <w:rFonts w:ascii="Arial" w:hAnsi="Arial" w:cs="Arial"/>
        </w:rPr>
        <w:t xml:space="preserve"> Serão considerados, para fins de julgamento, os valores constantes no preço até, no máximo, três casas decimais após a vírgula.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7.4. </w:t>
      </w:r>
      <w:r>
        <w:rPr>
          <w:rFonts w:ascii="Arial" w:hAnsi="Arial" w:cs="Arial"/>
        </w:rPr>
        <w:t xml:space="preserve">Não serão consideradas as propostas que deixarem de atender, no todo ou em parte, qualquer das disposições deste Edital bem como aquelas manifestamente </w:t>
      </w:r>
      <w:proofErr w:type="spellStart"/>
      <w:r>
        <w:rPr>
          <w:rFonts w:ascii="Arial" w:hAnsi="Arial" w:cs="Arial"/>
        </w:rPr>
        <w:t>inexeqüíveis</w:t>
      </w:r>
      <w:proofErr w:type="spellEnd"/>
      <w:r>
        <w:rPr>
          <w:rFonts w:ascii="Arial" w:hAnsi="Arial" w:cs="Arial"/>
        </w:rPr>
        <w:t>, presumindo-se como tais as que contiverem preços vis ou excessivos, face aos preços concorrentes no mercado.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8. DO JULGAMENTO DAS PROPOSTAS: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w:t>
      </w:r>
      <w:r>
        <w:rPr>
          <w:rFonts w:ascii="Arial" w:hAnsi="Arial" w:cs="Arial"/>
        </w:rPr>
        <w:t xml:space="preserve"> Verificada a conformidade com os requisitos estabelecidos neste </w:t>
      </w:r>
      <w:r>
        <w:rPr>
          <w:rFonts w:ascii="Arial" w:hAnsi="Arial" w:cs="Arial"/>
        </w:rPr>
        <w:lastRenderedPageBreak/>
        <w:t xml:space="preserve">Edital, o autor da oferta de valor mais baixo e os das ofertas com preços até 10% (dez por cento) superiores àquela poderão fazer novos lances verbais e sucessivos, na forma dos itens </w:t>
      </w:r>
      <w:proofErr w:type="spellStart"/>
      <w:r>
        <w:rPr>
          <w:rFonts w:ascii="Arial" w:hAnsi="Arial" w:cs="Arial"/>
        </w:rPr>
        <w:t>subseqüentes</w:t>
      </w:r>
      <w:proofErr w:type="spellEnd"/>
      <w:r>
        <w:rPr>
          <w:rFonts w:ascii="Arial" w:hAnsi="Arial" w:cs="Arial"/>
        </w:rPr>
        <w:t>, até a proclamação do vencedor.</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8.2.</w:t>
      </w:r>
      <w:r>
        <w:rPr>
          <w:rFonts w:ascii="Arial" w:hAnsi="Arial" w:cs="Arial"/>
        </w:rPr>
        <w:t xml:space="preserve"> 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8.3.</w:t>
      </w:r>
      <w:r>
        <w:rPr>
          <w:rFonts w:ascii="Arial" w:hAnsi="Arial" w:cs="Arial"/>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8.4.</w:t>
      </w:r>
      <w:r>
        <w:rPr>
          <w:rFonts w:ascii="Arial" w:hAnsi="Arial" w:cs="Arial"/>
        </w:rPr>
        <w:t xml:space="preserve"> Caso duas ou mais propostas iniciais apresentem preços iguais, será definido pelo pregoeiro a ordem das ofertas dos lances.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8.5.</w:t>
      </w:r>
      <w:r>
        <w:rPr>
          <w:rFonts w:ascii="Arial" w:hAnsi="Arial" w:cs="Arial"/>
        </w:rPr>
        <w:t xml:space="preserve"> A oferta dos lances deverá ser efetuada no momento em que for conferida a palavra ao licitante, na ordem decrescente dos preços, sendo admitida a disputa para toda a ordem de classificação.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8.6.</w:t>
      </w:r>
      <w:r>
        <w:rPr>
          <w:rFonts w:ascii="Arial" w:hAnsi="Arial" w:cs="Arial"/>
        </w:rPr>
        <w:t xml:space="preserve"> É vedada a oferta de lances com vista ao empate.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8.6.1. </w:t>
      </w:r>
      <w:r>
        <w:rPr>
          <w:rFonts w:ascii="Arial" w:hAnsi="Arial" w:cs="Arial"/>
        </w:rPr>
        <w:t>A diferença entre cada lance será definida pelo Pregoeiro.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8.6.2. </w:t>
      </w:r>
      <w:r>
        <w:rPr>
          <w:rFonts w:ascii="Arial" w:hAnsi="Arial" w:cs="Arial"/>
        </w:rPr>
        <w:t>O prazo máximo para a oferta de lances será definida pelo Pregoeiro nunca superior a 5 min para cada lance.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8.7.</w:t>
      </w:r>
      <w:r>
        <w:rPr>
          <w:rFonts w:ascii="Arial" w:hAnsi="Arial" w:cs="Arial"/>
        </w:rPr>
        <w:t xml:space="preserve"> Não poderá haver desistência dos lances já ofertados, sujeitando-se o proponente desistente às penalidades constantes no item 14 - DAS PENALIDADES deste Edital.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8.8.</w:t>
      </w:r>
      <w:r>
        <w:rPr>
          <w:rFonts w:ascii="Arial" w:hAnsi="Arial" w:cs="Arial"/>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r>
        <w:rPr>
          <w:rFonts w:ascii="Arial" w:hAnsi="Arial" w:cs="Arial"/>
        </w:rPr>
        <w:tab/>
      </w:r>
      <w:r>
        <w:rPr>
          <w:rFonts w:ascii="Arial" w:hAnsi="Arial" w:cs="Arial"/>
          <w:b/>
          <w:bCs/>
        </w:rPr>
        <w:t>8.9.</w:t>
      </w:r>
      <w:r>
        <w:rPr>
          <w:rFonts w:ascii="Arial" w:hAnsi="Arial" w:cs="Arial"/>
        </w:rPr>
        <w:t xml:space="preserve"> Caso não se realize lance verbal, será verificada a conformidade entre a proposta escrita de menor preço unitário e o valor estimado para a contratação, podendo, o Pregoeiro, </w:t>
      </w:r>
      <w:r>
        <w:rPr>
          <w:rFonts w:ascii="Arial" w:hAnsi="Arial" w:cs="Arial"/>
          <w:b/>
        </w:rPr>
        <w:t>negociar diretamente com o proponente para que seja obtido preço melhor.</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8.10. </w:t>
      </w:r>
      <w:r>
        <w:rPr>
          <w:rFonts w:ascii="Arial" w:hAnsi="Arial" w:cs="Arial"/>
        </w:rPr>
        <w:t>O encerramento da etapa competitiva dar-se-á quando, convocados pelo Pregoeiro, os licitantes manifestarem seu desinteresse em apresentar novos lances.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8.11.</w:t>
      </w:r>
      <w:r>
        <w:rPr>
          <w:rFonts w:ascii="Arial" w:hAnsi="Arial" w:cs="Arial"/>
        </w:rPr>
        <w:t xml:space="preserve"> Encerrada a etapa competitiva e ordenadas as ofertas, de acordo com o menor preço apresentado, o Pregoeiro verificará a aceitabilidade da proposta de valor mais baixo, comparando-o com os valores consignados em Planilha de Custos, decidindo, motivadamente, a respeito.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8.12 </w:t>
      </w:r>
      <w:r>
        <w:rPr>
          <w:rFonts w:ascii="Arial" w:hAnsi="Arial" w:cs="Arial"/>
        </w:rPr>
        <w:t xml:space="preserve">Após a etapa de lances, sendo verificada a ocorrência de empate, </w:t>
      </w:r>
      <w:proofErr w:type="gramStart"/>
      <w:r>
        <w:rPr>
          <w:rFonts w:ascii="Arial" w:hAnsi="Arial" w:cs="Arial"/>
        </w:rPr>
        <w:t>será</w:t>
      </w:r>
      <w:proofErr w:type="gramEnd"/>
      <w:r>
        <w:rPr>
          <w:rFonts w:ascii="Arial" w:hAnsi="Arial" w:cs="Arial"/>
        </w:rPr>
        <w:t xml:space="preserve"> assegurada, como critério de desempate, preferência de contratação para as microempresas e empresas de pequeno porte, nos termos do art. 44 da LC nº 123 de 2006. </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8.12.1 </w:t>
      </w:r>
      <w:r>
        <w:rPr>
          <w:rFonts w:ascii="Arial" w:hAnsi="Arial" w:cs="Arial"/>
        </w:rPr>
        <w:t>Entende-se por empate aquelas situações em que as propostas apresentadas pelas microempresas e empresas de pequeno porte sejam iguais ou até 5 % (cinco por cento) superiores à proposta mais bem classificada.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lastRenderedPageBreak/>
        <w:tab/>
        <w:t xml:space="preserve">8.12.2 </w:t>
      </w:r>
      <w:r>
        <w:rPr>
          <w:rFonts w:ascii="Arial" w:hAnsi="Arial" w:cs="Arial"/>
        </w:rPr>
        <w:t xml:space="preserve">Para efeito do disposto no item </w:t>
      </w:r>
      <w:r>
        <w:rPr>
          <w:rFonts w:ascii="Arial" w:hAnsi="Arial" w:cs="Arial"/>
          <w:b/>
          <w:bCs/>
        </w:rPr>
        <w:t>8.12.1 deste Edital</w:t>
      </w:r>
      <w:r>
        <w:rPr>
          <w:rFonts w:ascii="Arial" w:hAnsi="Arial" w:cs="Arial"/>
        </w:rPr>
        <w:t>, ocorrendo o empate, proceder-se-á da seguinte forma: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I - A microempresa ou empresa de pequeno porte mais bem classificada será convocada para, em querendo, apresentar nova proposta de preço inferior àquela considerada vencedora do certame, no prazo máximo de 05 (cinco) minutos após o encerramento dos lances, </w:t>
      </w:r>
      <w:proofErr w:type="gramStart"/>
      <w:r>
        <w:rPr>
          <w:rFonts w:ascii="Arial" w:hAnsi="Arial" w:cs="Arial"/>
        </w:rPr>
        <w:t>sob pena</w:t>
      </w:r>
      <w:proofErr w:type="gramEnd"/>
      <w:r>
        <w:rPr>
          <w:rFonts w:ascii="Arial" w:hAnsi="Arial" w:cs="Arial"/>
        </w:rPr>
        <w:t xml:space="preserve"> de preclusão, situação em que será adjudicado em seu favor o objeto licitado;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II - Se a oferta não for aceitável ou se a licitante desatender às exigências </w:t>
      </w:r>
      <w:proofErr w:type="spellStart"/>
      <w:r>
        <w:rPr>
          <w:rFonts w:ascii="Arial" w:hAnsi="Arial" w:cs="Arial"/>
        </w:rPr>
        <w:t>habilitatórias</w:t>
      </w:r>
      <w:proofErr w:type="spellEnd"/>
      <w:r>
        <w:rPr>
          <w:rFonts w:ascii="Arial" w:hAnsi="Arial" w:cs="Arial"/>
        </w:rPr>
        <w:t xml:space="preserve">, o Pregoeiro examinará a oferta </w:t>
      </w:r>
      <w:proofErr w:type="spellStart"/>
      <w:r>
        <w:rPr>
          <w:rFonts w:ascii="Arial" w:hAnsi="Arial" w:cs="Arial"/>
        </w:rPr>
        <w:t>subseqüente</w:t>
      </w:r>
      <w:proofErr w:type="spellEnd"/>
      <w:r>
        <w:rPr>
          <w:rFonts w:ascii="Arial" w:hAnsi="Arial" w:cs="Arial"/>
        </w:rPr>
        <w:t>, verificando a sua aceitabilidade e procedendo à habilitação da licitante, na ordem de classificação, e assim sucessivamente, até a apuração de uma proposta que atenda ao Edital.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III - No caso de equivalência dos valores apresentados pelas microempresas e empresas de pequeno porte que se encontrem no intervalo estabelecido no subitem </w:t>
      </w:r>
      <w:r>
        <w:rPr>
          <w:rFonts w:ascii="Arial" w:hAnsi="Arial" w:cs="Arial"/>
          <w:b/>
          <w:bCs/>
        </w:rPr>
        <w:t xml:space="preserve">8.12.1. </w:t>
      </w:r>
      <w:proofErr w:type="gramStart"/>
      <w:r>
        <w:rPr>
          <w:rFonts w:ascii="Arial" w:hAnsi="Arial" w:cs="Arial"/>
          <w:b/>
          <w:bCs/>
        </w:rPr>
        <w:t>deste</w:t>
      </w:r>
      <w:proofErr w:type="gramEnd"/>
      <w:r>
        <w:rPr>
          <w:rFonts w:ascii="Arial" w:hAnsi="Arial" w:cs="Arial"/>
          <w:b/>
          <w:bCs/>
        </w:rPr>
        <w:t xml:space="preserve"> Edital</w:t>
      </w:r>
      <w:r>
        <w:rPr>
          <w:rFonts w:ascii="Arial" w:hAnsi="Arial" w:cs="Arial"/>
        </w:rPr>
        <w:t>, será realizado sorteio entre elas para que se identifique aquela que primeiro poderá apresentar melhor oferta.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8.12.3 </w:t>
      </w:r>
      <w:r>
        <w:rPr>
          <w:rFonts w:ascii="Arial" w:hAnsi="Arial" w:cs="Arial"/>
        </w:rPr>
        <w:t xml:space="preserve">Na hipótese de </w:t>
      </w:r>
      <w:proofErr w:type="gramStart"/>
      <w:r>
        <w:rPr>
          <w:rFonts w:ascii="Arial" w:hAnsi="Arial" w:cs="Arial"/>
        </w:rPr>
        <w:t>não-contratação</w:t>
      </w:r>
      <w:proofErr w:type="gramEnd"/>
      <w:r>
        <w:rPr>
          <w:rFonts w:ascii="Arial" w:hAnsi="Arial" w:cs="Arial"/>
        </w:rPr>
        <w:t xml:space="preserve"> nos termos previstos no subitem </w:t>
      </w:r>
      <w:r>
        <w:rPr>
          <w:rFonts w:ascii="Arial" w:hAnsi="Arial" w:cs="Arial"/>
          <w:b/>
          <w:bCs/>
        </w:rPr>
        <w:t>8.12.1 deste Edital</w:t>
      </w:r>
      <w:r>
        <w:rPr>
          <w:rFonts w:ascii="Arial" w:hAnsi="Arial" w:cs="Arial"/>
        </w:rPr>
        <w:t>, o objeto licitado será adjudicado em favor da proposta originalmente vencedora do certame.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8.12.4 </w:t>
      </w:r>
      <w:r>
        <w:rPr>
          <w:rFonts w:ascii="Arial" w:hAnsi="Arial" w:cs="Arial"/>
        </w:rPr>
        <w:t xml:space="preserve">O disposto no subitem </w:t>
      </w:r>
      <w:r>
        <w:rPr>
          <w:rFonts w:ascii="Arial" w:hAnsi="Arial" w:cs="Arial"/>
          <w:b/>
          <w:bCs/>
        </w:rPr>
        <w:t xml:space="preserve">8.12.1 deste Edital </w:t>
      </w:r>
      <w:r>
        <w:rPr>
          <w:rFonts w:ascii="Arial" w:hAnsi="Arial" w:cs="Arial"/>
        </w:rPr>
        <w:t>somente se aplicará quando a melhor oferta inicial não tiver sido apresentada por microempresa ou empresa de pequeno porte.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8.13.</w:t>
      </w:r>
      <w:r>
        <w:rPr>
          <w:rFonts w:ascii="Arial" w:hAnsi="Arial" w:cs="Arial"/>
        </w:rPr>
        <w:t xml:space="preserve"> A classificação dar-se-á pela ordem crescente de preços propostos e aceitáveis. Será declarado vencedor o licitante que apresentar a proposta de acordo com as especificações deste Edital, com o preço de mercado e ofertar o menor preço unitário.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8.14.</w:t>
      </w:r>
      <w:r>
        <w:rPr>
          <w:rFonts w:ascii="Arial" w:hAnsi="Arial" w:cs="Arial"/>
        </w:rPr>
        <w:t xml:space="preserve"> Serão desclassificadas: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a)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w:t>
      </w:r>
      <w:proofErr w:type="gramStart"/>
      <w:r>
        <w:rPr>
          <w:rFonts w:ascii="Arial" w:hAnsi="Arial" w:cs="Arial"/>
        </w:rPr>
        <w:t>5</w:t>
      </w:r>
      <w:proofErr w:type="gramEnd"/>
      <w:r>
        <w:rPr>
          <w:rFonts w:ascii="Arial" w:hAnsi="Arial" w:cs="Arial"/>
        </w:rPr>
        <w:t>;</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b) as propostas que apresentarem preços manifestamente </w:t>
      </w:r>
      <w:proofErr w:type="spellStart"/>
      <w:r>
        <w:rPr>
          <w:rFonts w:ascii="Arial" w:hAnsi="Arial" w:cs="Arial"/>
        </w:rPr>
        <w:t>inexeqüíveis</w:t>
      </w:r>
      <w:proofErr w:type="spellEnd"/>
      <w:r>
        <w:rPr>
          <w:rFonts w:ascii="Arial" w:hAnsi="Arial" w:cs="Arial"/>
        </w:rPr>
        <w:t>.</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8.15.</w:t>
      </w:r>
      <w:r>
        <w:rPr>
          <w:rFonts w:ascii="Arial" w:hAnsi="Arial" w:cs="Arial"/>
        </w:rPr>
        <w:t xml:space="preserve"> Não serão consideradas, para julgamento das propostas, vantagens não previstas no Edital.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8.16.</w:t>
      </w:r>
      <w:r>
        <w:rPr>
          <w:rFonts w:ascii="Arial" w:hAnsi="Arial" w:cs="Arial"/>
        </w:rPr>
        <w:t xml:space="preserve">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8.17.</w:t>
      </w:r>
      <w:r>
        <w:rPr>
          <w:rFonts w:ascii="Arial" w:hAnsi="Arial" w:cs="Arial"/>
        </w:rPr>
        <w:t xml:space="preserve"> A Sessão Pública não será suspensa, salvo motivo excepcional, devendo todas e quaisquer informações acerca do objeto ser esclarecidas previamente junto ao Setor de Compras deste Município, conforme subitem 15.1. </w:t>
      </w:r>
      <w:proofErr w:type="gramStart"/>
      <w:r>
        <w:rPr>
          <w:rFonts w:ascii="Arial" w:hAnsi="Arial" w:cs="Arial"/>
        </w:rPr>
        <w:t>deste</w:t>
      </w:r>
      <w:proofErr w:type="gramEnd"/>
      <w:r>
        <w:rPr>
          <w:rFonts w:ascii="Arial" w:hAnsi="Arial" w:cs="Arial"/>
        </w:rPr>
        <w:t xml:space="preserve"> Edital.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8.18.</w:t>
      </w:r>
      <w:r>
        <w:rPr>
          <w:rFonts w:ascii="Arial" w:hAnsi="Arial" w:cs="Arial"/>
        </w:rPr>
        <w:t xml:space="preserve"> Caso haja necessidade de adiamento da Sessão Pública, será marcada nova data para continuação dos trabalhos, devendo ficar intimadas, no mesmo ato, </w:t>
      </w:r>
      <w:proofErr w:type="gramStart"/>
      <w:r>
        <w:rPr>
          <w:rFonts w:ascii="Arial" w:hAnsi="Arial" w:cs="Arial"/>
        </w:rPr>
        <w:t>as licitantes presentes</w:t>
      </w:r>
      <w:proofErr w:type="gramEnd"/>
      <w:r>
        <w:rPr>
          <w:rFonts w:ascii="Arial" w:hAnsi="Arial" w:cs="Arial"/>
        </w:rPr>
        <w:t>.</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9. DA HABILITAÇÃO: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9.1.</w:t>
      </w:r>
      <w:r>
        <w:rPr>
          <w:rFonts w:ascii="Arial" w:hAnsi="Arial" w:cs="Arial"/>
        </w:rPr>
        <w:t xml:space="preserve"> Para fins de habilitação neste Pregão, o licitante deverá </w:t>
      </w:r>
      <w:proofErr w:type="gramStart"/>
      <w:r>
        <w:rPr>
          <w:rFonts w:ascii="Arial" w:hAnsi="Arial" w:cs="Arial"/>
        </w:rPr>
        <w:t>apresentar,</w:t>
      </w:r>
      <w:proofErr w:type="gramEnd"/>
      <w:r>
        <w:rPr>
          <w:rFonts w:ascii="Arial" w:hAnsi="Arial" w:cs="Arial"/>
        </w:rPr>
        <w:t xml:space="preserve"> dentro do ENVELOPE nº 02, os documentos de habilitação: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ab/>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9.1.1. HABILITAÇÃO JURÍDICA: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a) Ato constitutivo, Estatuto ou Contrato Social em vigor, devidamente registrado, em se tratando de sociedades comerciais; no caso de sociedades por ações, o estatuto social registrado, acompanhado da sua publicação e dos documentos de eleição de seus administradores; </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b) Ato constitutivo, no caso de Sociedades Civis, acompanhado de prova indicando a diretoria em exercício; </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c) Registro Comercial no caso de empresa individual. </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d) Decreto de autorização, em se tratando de empresa ou sociedade estrangeira em funcionamento no País, e ato de registro ou autorização para funcionamento expedido pelo órgão competente, quando a atividade assim o exigir.</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9.1.2. REGULARIDADE FISCAL: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a) Prova de inscrição no Cadastro Nacional de Pessoas Jurídicas (CNPJ);</w:t>
      </w:r>
    </w:p>
    <w:p w:rsidR="003B48BC" w:rsidRDefault="003B48BC" w:rsidP="003B48BC">
      <w:pPr>
        <w:ind w:firstLine="709"/>
        <w:jc w:val="both"/>
        <w:rPr>
          <w:rFonts w:ascii="Arial" w:hAnsi="Arial" w:cs="Arial"/>
        </w:rPr>
      </w:pPr>
      <w:r>
        <w:rPr>
          <w:rFonts w:ascii="Arial" w:hAnsi="Arial" w:cs="Arial"/>
        </w:rPr>
        <w:t>b) 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firstLine="708"/>
        <w:jc w:val="both"/>
        <w:rPr>
          <w:rFonts w:ascii="Arial" w:hAnsi="Arial" w:cs="Arial"/>
        </w:rPr>
      </w:pPr>
      <w:r>
        <w:rPr>
          <w:rFonts w:ascii="Arial" w:hAnsi="Arial" w:cs="Arial"/>
        </w:rPr>
        <w:t>c) Certidões Negativas de Débito junto as Fazendas Estadual e Municipal do domicílio do Licitante.</w:t>
      </w:r>
    </w:p>
    <w:p w:rsidR="003B48BC" w:rsidRDefault="003B48BC" w:rsidP="003B48BC">
      <w:pPr>
        <w:jc w:val="both"/>
        <w:rPr>
          <w:rFonts w:ascii="Arial" w:hAnsi="Arial" w:cs="Arial"/>
        </w:rPr>
      </w:pPr>
      <w:r>
        <w:rPr>
          <w:rFonts w:ascii="Arial" w:hAnsi="Arial" w:cs="Arial"/>
        </w:rPr>
        <w:tab/>
        <w:t>d) Prova de Regularidade relativa à Seguridade Social (INSS), demonstrando situação regular no cumprimento dos encargos sociais instituídos por Lei;</w:t>
      </w:r>
    </w:p>
    <w:p w:rsidR="003B48BC" w:rsidRDefault="003B48BC" w:rsidP="003B48BC">
      <w:pPr>
        <w:jc w:val="both"/>
        <w:rPr>
          <w:rFonts w:ascii="Arial" w:hAnsi="Arial" w:cs="Arial"/>
        </w:rPr>
      </w:pPr>
      <w:r>
        <w:rPr>
          <w:rFonts w:ascii="Arial" w:hAnsi="Arial" w:cs="Arial"/>
        </w:rPr>
        <w:tab/>
        <w:t>e) Prova de Regularidade junto ao Fundo de Garantia por Tempo de Serviço (FGTS).</w:t>
      </w:r>
    </w:p>
    <w:p w:rsidR="003B48BC" w:rsidRDefault="003B48BC" w:rsidP="003B48BC">
      <w:pPr>
        <w:jc w:val="both"/>
        <w:rPr>
          <w:rFonts w:ascii="Arial" w:hAnsi="Arial" w:cs="Arial"/>
        </w:rPr>
      </w:pPr>
      <w:r>
        <w:rPr>
          <w:rFonts w:ascii="Arial" w:hAnsi="Arial" w:cs="Arial"/>
        </w:rPr>
        <w:tab/>
        <w:t>f) Certidão Negativa de Débitos Trabalhistas, (CNDT).</w:t>
      </w:r>
    </w:p>
    <w:p w:rsidR="003B48BC" w:rsidRDefault="003B48BC" w:rsidP="003B48BC">
      <w:pPr>
        <w:jc w:val="both"/>
        <w:rPr>
          <w:rFonts w:ascii="Arial" w:hAnsi="Arial" w:cs="Arial"/>
          <w:b/>
          <w:bCs/>
          <w:highlight w:val="lightGray"/>
        </w:rPr>
      </w:pPr>
    </w:p>
    <w:p w:rsidR="003B48BC" w:rsidRDefault="003B48BC" w:rsidP="003B48BC">
      <w:pPr>
        <w:jc w:val="both"/>
        <w:rPr>
          <w:rFonts w:ascii="Arial" w:hAnsi="Arial" w:cs="Arial"/>
        </w:rPr>
      </w:pPr>
      <w:r>
        <w:rPr>
          <w:rFonts w:ascii="Arial" w:hAnsi="Arial" w:cs="Arial"/>
          <w:b/>
          <w:bCs/>
        </w:rPr>
        <w:t xml:space="preserve">9.1.2.1. </w:t>
      </w:r>
      <w:r>
        <w:rPr>
          <w:rFonts w:ascii="Arial" w:hAnsi="Arial" w:cs="Arial"/>
        </w:rPr>
        <w:t>As microempresas e empresas de pequeno porte deverão apresentar toda a documentação exigida para efeitos de regularidade fiscal, mesmo que esta apresente alguma restrição.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9.1.3. QUALIFICAÇÃO ECONÔMICO-FINANCEIRA: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9.1.3.1.</w:t>
      </w:r>
      <w:r>
        <w:rPr>
          <w:rFonts w:ascii="Arial" w:hAnsi="Arial" w:cs="Arial"/>
        </w:rPr>
        <w:t xml:space="preserve"> Certidão negativa de falência ou concordata ou execução patrimonial, expedida pelo distribuidor da sede da pessoa jurídica, em prazo não superior a 60 (sessenta) dias da data designada para apresentação do documento.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lastRenderedPageBreak/>
        <w:t>9.1.4.</w:t>
      </w:r>
      <w:r>
        <w:rPr>
          <w:rFonts w:ascii="Arial" w:hAnsi="Arial" w:cs="Arial"/>
        </w:rPr>
        <w:t xml:space="preserve"> </w:t>
      </w:r>
      <w:r>
        <w:rPr>
          <w:rFonts w:ascii="Arial" w:hAnsi="Arial" w:cs="Arial"/>
          <w:b/>
          <w:bCs/>
        </w:rPr>
        <w:t>CUMPRIMENTO DO DISPOSTO NO INCISO XXXIII DO ART. 7º DA CONSTITUIÇÃO FEDERAL: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Style w:val="fontesite"/>
        </w:rPr>
      </w:pPr>
      <w:r>
        <w:rPr>
          <w:rFonts w:ascii="Arial" w:hAnsi="Arial" w:cs="Arial"/>
        </w:rPr>
        <w:tab/>
        <w:t xml:space="preserve">a) Declaração de que não emprega menor de dezoito anos em trabalho noturno, perigoso ou insalubre e não emprega menor de dezesseis anos, salvo na condição de aprendiz, a partir de quatorze anos, nos termos dos anexos ao Decreto Federal nº 4.358, de </w:t>
      </w:r>
      <w:proofErr w:type="gramStart"/>
      <w:r>
        <w:rPr>
          <w:rFonts w:ascii="Arial" w:hAnsi="Arial" w:cs="Arial"/>
        </w:rPr>
        <w:t>5</w:t>
      </w:r>
      <w:proofErr w:type="gramEnd"/>
      <w:r>
        <w:rPr>
          <w:rFonts w:ascii="Arial" w:hAnsi="Arial" w:cs="Arial"/>
        </w:rPr>
        <w:t xml:space="preserve"> de setembro de 2002.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hAnsi="Arial" w:cs="Arial"/>
        </w:rPr>
        <w:tab/>
        <w:t>b) Declaração de idoneidade financeira apresentado pela empresa e assinando pelo representante legal da mesma;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c) Declaração firmada por representante legal da empresa, de que não possui cônjuges, companheiros ou parentes em linha reta, colateral ou por afinidade, até o terceiro grau, inclusive, de ocupantes de cargos de direção e de assessoramento, de agentes públicos com vínculo empregatício com o Poder Executivo do Município de Sagrada Família.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10. DA ADJUDICAÇÃO: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10.1.</w:t>
      </w:r>
      <w:r>
        <w:rPr>
          <w:rFonts w:ascii="Arial" w:hAnsi="Arial" w:cs="Arial"/>
        </w:rPr>
        <w:t xml:space="preserve"> Constatado o atendimento das exigências fixadas no Edital, a licitante será declarada vencedora, sendo-lhe adjudicado o objeto do certame.</w:t>
      </w:r>
    </w:p>
    <w:p w:rsidR="003B48BC" w:rsidRDefault="003B48BC" w:rsidP="003B48BC">
      <w:pPr>
        <w:jc w:val="both"/>
        <w:rPr>
          <w:rFonts w:ascii="Arial" w:hAnsi="Arial" w:cs="Arial"/>
        </w:rPr>
      </w:pPr>
      <w:r>
        <w:rPr>
          <w:rFonts w:ascii="Arial" w:hAnsi="Arial" w:cs="Arial"/>
          <w:b/>
          <w:bCs/>
        </w:rPr>
        <w:tab/>
        <w:t xml:space="preserve">10.2. </w:t>
      </w:r>
      <w:r>
        <w:rPr>
          <w:rFonts w:ascii="Arial" w:hAnsi="Arial" w:cs="Arial"/>
        </w:rPr>
        <w:t xml:space="preserve">No caso de a licitante ser uma microempresa ou uma empresa de pequeno porte, se esta apresentar restrições na comprovação da regularidade fiscal, será assegurado o prazo de são </w:t>
      </w:r>
      <w:proofErr w:type="gramStart"/>
      <w:r>
        <w:rPr>
          <w:rFonts w:ascii="Arial" w:hAnsi="Arial" w:cs="Arial"/>
        </w:rPr>
        <w:t>5</w:t>
      </w:r>
      <w:proofErr w:type="gramEnd"/>
      <w:r>
        <w:rPr>
          <w:rFonts w:ascii="Arial" w:hAnsi="Arial" w:cs="Arial"/>
        </w:rPr>
        <w:t xml:space="preserve"> (cinco) dias úteis – (Redação dada pela Lei Complementar nº 147, de 2014), a partir de sua declaração como licitante vencedora do certame, prorrogáveis por igual período, a critério da Administração Pública, para regularização da documentação, nos termos do § 1º do art. 43 da LC nº 123, de 2006, com vista à contratação.</w:t>
      </w:r>
    </w:p>
    <w:p w:rsidR="003B48BC" w:rsidRDefault="003B48BC" w:rsidP="003B48BC">
      <w:pPr>
        <w:jc w:val="both"/>
        <w:rPr>
          <w:rFonts w:ascii="Arial" w:hAnsi="Arial" w:cs="Arial"/>
        </w:rPr>
      </w:pPr>
      <w:r>
        <w:rPr>
          <w:rFonts w:ascii="Arial" w:hAnsi="Arial" w:cs="Arial"/>
          <w:b/>
          <w:bCs/>
        </w:rPr>
        <w:tab/>
        <w:t xml:space="preserve">10.2.1 </w:t>
      </w:r>
      <w:r>
        <w:rPr>
          <w:rFonts w:ascii="Arial" w:hAnsi="Arial" w:cs="Arial"/>
        </w:rPr>
        <w:t xml:space="preserve">Se a oferta não for aceitável ou se a licitante desatender às exigências </w:t>
      </w:r>
      <w:proofErr w:type="spellStart"/>
      <w:r>
        <w:rPr>
          <w:rFonts w:ascii="Arial" w:hAnsi="Arial" w:cs="Arial"/>
        </w:rPr>
        <w:t>habilitatórias</w:t>
      </w:r>
      <w:proofErr w:type="spellEnd"/>
      <w:r>
        <w:rPr>
          <w:rFonts w:ascii="Arial" w:hAnsi="Arial" w:cs="Arial"/>
        </w:rPr>
        <w:t xml:space="preserve">, observado o subitem </w:t>
      </w:r>
      <w:r>
        <w:rPr>
          <w:rFonts w:ascii="Arial" w:hAnsi="Arial" w:cs="Arial"/>
          <w:b/>
          <w:bCs/>
        </w:rPr>
        <w:t>10.2 deste Edital</w:t>
      </w:r>
      <w:r>
        <w:rPr>
          <w:rFonts w:ascii="Arial" w:hAnsi="Arial" w:cs="Arial"/>
        </w:rPr>
        <w:t xml:space="preserve">, o Pregoeiro examinará a oferta </w:t>
      </w:r>
      <w:proofErr w:type="spellStart"/>
      <w:r>
        <w:rPr>
          <w:rFonts w:ascii="Arial" w:hAnsi="Arial" w:cs="Arial"/>
        </w:rPr>
        <w:t>subseqüente</w:t>
      </w:r>
      <w:proofErr w:type="spellEnd"/>
      <w:r>
        <w:rPr>
          <w:rFonts w:ascii="Arial" w:hAnsi="Arial" w:cs="Arial"/>
        </w:rPr>
        <w:t>, verificando a sua aceitabilidade e procedendo à habilitação da licitante, na ordem de classificação, e assim sucessivamente, até a apuração de uma proposta que atenda ao Edital.</w:t>
      </w:r>
    </w:p>
    <w:p w:rsidR="003B48BC" w:rsidRDefault="003B48BC" w:rsidP="003B48BC">
      <w:pPr>
        <w:jc w:val="both"/>
        <w:rPr>
          <w:rFonts w:ascii="Arial" w:hAnsi="Arial" w:cs="Arial"/>
        </w:rPr>
      </w:pPr>
      <w:r>
        <w:rPr>
          <w:rFonts w:ascii="Arial" w:hAnsi="Arial" w:cs="Arial"/>
          <w:b/>
          <w:bCs/>
        </w:rPr>
        <w:tab/>
        <w:t xml:space="preserve">10.3. </w:t>
      </w:r>
      <w:r>
        <w:rPr>
          <w:rFonts w:ascii="Arial" w:hAnsi="Arial" w:cs="Arial"/>
        </w:rPr>
        <w:t>Constatado o atendimento pleno às exigências deste Edital e ao que determina o § 1º do art. 43 da LC nº 123 de 2006, será declarada a licitante vencedora do certame.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10.4.</w:t>
      </w:r>
      <w:r>
        <w:rPr>
          <w:rFonts w:ascii="Arial" w:hAnsi="Arial" w:cs="Arial"/>
        </w:rPr>
        <w:t xml:space="preserve"> Em caso de desatendimento às exigências </w:t>
      </w:r>
      <w:proofErr w:type="spellStart"/>
      <w:r>
        <w:rPr>
          <w:rFonts w:ascii="Arial" w:hAnsi="Arial" w:cs="Arial"/>
        </w:rPr>
        <w:t>habilitatórias</w:t>
      </w:r>
      <w:proofErr w:type="spellEnd"/>
      <w:r>
        <w:rPr>
          <w:rFonts w:ascii="Arial" w:hAnsi="Arial" w:cs="Arial"/>
        </w:rPr>
        <w:t xml:space="preserve">, o Pregoeiro inabilitará a licitante e examinará as ofertas </w:t>
      </w:r>
      <w:proofErr w:type="spellStart"/>
      <w:r>
        <w:rPr>
          <w:rFonts w:ascii="Arial" w:hAnsi="Arial" w:cs="Arial"/>
        </w:rPr>
        <w:t>subseqüentes</w:t>
      </w:r>
      <w:proofErr w:type="spellEnd"/>
      <w:r>
        <w:rPr>
          <w:rFonts w:ascii="Arial" w:hAnsi="Arial" w:cs="Arial"/>
        </w:rPr>
        <w:t xml:space="preserve"> e qualificação das licitantes, na ordem de classificação e, assim, sucessivamente, até a apuração de uma que atenda o Edital, sendo a respectiva licitante declarada vencedora, ocasião em que o Pregoeiro poderá negociar diretamente com o proponente para que seja obtido preço melhor.</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10.5.</w:t>
      </w:r>
      <w:r>
        <w:rPr>
          <w:rFonts w:ascii="Arial" w:hAnsi="Arial" w:cs="Arial"/>
        </w:rPr>
        <w:t xml:space="preserve">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todos os demais licitantes ficaram intimados para, querendo, manifestarem-se sobre as razões do recurso no prazo de 03 (três) dias </w:t>
      </w:r>
      <w:r>
        <w:rPr>
          <w:rFonts w:ascii="Arial" w:hAnsi="Arial" w:cs="Arial"/>
        </w:rPr>
        <w:lastRenderedPageBreak/>
        <w:t>corridos, após o término do prazo da recorrente, proporcionando-se, a todos, vista imediata do processo.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11. DOS RECURSOS ADMINISTRATIVOS: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11.1.</w:t>
      </w:r>
      <w:r>
        <w:rPr>
          <w:rFonts w:ascii="Arial" w:hAnsi="Arial" w:cs="Arial"/>
        </w:rPr>
        <w:t xml:space="preserve"> Tendo o licitante manifestado motivadamente a intenção de recorrer na Sessão Pública do Pregão, terá ele o prazo de 03 (três) dias corridos para apresentação das razões de recurso.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rPr>
        <w:tab/>
        <w:t>11.1.1.</w:t>
      </w:r>
      <w:r>
        <w:rPr>
          <w:rFonts w:ascii="Arial" w:hAnsi="Arial" w:cs="Arial"/>
        </w:rPr>
        <w:t xml:space="preserve"> Os recursos deverão ser protocolados diretamente junto ao Setor de Licitações do Município.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11.2.</w:t>
      </w:r>
      <w:r>
        <w:rPr>
          <w:rFonts w:ascii="Arial" w:hAnsi="Arial" w:cs="Arial"/>
        </w:rPr>
        <w:t xml:space="preserve"> Os demais licitantes, já intimados na Sessão Pública supracitada, terão o prazo de 03 (três) dias corridos para apresentarem as </w:t>
      </w:r>
      <w:proofErr w:type="spellStart"/>
      <w:proofErr w:type="gramStart"/>
      <w:r>
        <w:rPr>
          <w:rFonts w:ascii="Arial" w:hAnsi="Arial" w:cs="Arial"/>
        </w:rPr>
        <w:t>contra-razões</w:t>
      </w:r>
      <w:proofErr w:type="spellEnd"/>
      <w:proofErr w:type="gramEnd"/>
      <w:r>
        <w:rPr>
          <w:rFonts w:ascii="Arial" w:hAnsi="Arial" w:cs="Arial"/>
        </w:rPr>
        <w:t>, que começará a correr no término do prazo da recorrente.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11.3.</w:t>
      </w:r>
      <w:r>
        <w:rPr>
          <w:rFonts w:ascii="Arial" w:hAnsi="Arial" w:cs="Arial"/>
        </w:rPr>
        <w:t xml:space="preserve"> A manifestação na Sessão Pública e a motivação, no caso de recurso, são pressupostos de admissibilidade dos recursos.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11.4.</w:t>
      </w:r>
      <w:r>
        <w:rPr>
          <w:rFonts w:ascii="Arial" w:hAnsi="Arial" w:cs="Arial"/>
        </w:rPr>
        <w:t xml:space="preserve"> As razões e </w:t>
      </w:r>
      <w:proofErr w:type="spellStart"/>
      <w:proofErr w:type="gramStart"/>
      <w:r>
        <w:rPr>
          <w:rFonts w:ascii="Arial" w:hAnsi="Arial" w:cs="Arial"/>
        </w:rPr>
        <w:t>contra-razões</w:t>
      </w:r>
      <w:proofErr w:type="spellEnd"/>
      <w:proofErr w:type="gramEnd"/>
      <w:r>
        <w:rPr>
          <w:rFonts w:ascii="Arial" w:hAnsi="Arial" w:cs="Arial"/>
        </w:rPr>
        <w:t xml:space="preserve"> do recurso deverão ser encaminhadas, por escrito, ao Pregoeiro, no endereço mencionado no preâmbulo deste Edital.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11.5.</w:t>
      </w:r>
      <w:r>
        <w:rPr>
          <w:rFonts w:ascii="Arial" w:hAnsi="Arial" w:cs="Arial"/>
        </w:rPr>
        <w:t xml:space="preserve"> A falta de manifestação imediata e motivada do licitante importará a decadência do direito de recurso.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ab/>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12. DO PAGAMENTO: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12.1.</w:t>
      </w:r>
      <w:r>
        <w:rPr>
          <w:rFonts w:ascii="Arial" w:hAnsi="Arial" w:cs="Arial"/>
        </w:rPr>
        <w:t xml:space="preserve"> O pagamento será efetuado mediante empenho e apresentação da Nota Fiscal/Fatura.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12.2.</w:t>
      </w:r>
      <w:r>
        <w:rPr>
          <w:rFonts w:ascii="Arial" w:hAnsi="Arial" w:cs="Arial"/>
        </w:rPr>
        <w:t xml:space="preserve"> A Nota Fiscal/Fatura emitida pelo fornecedor deverá conter, em local de fácil visualização, a indicação do nº do Pregão a que se </w:t>
      </w:r>
      <w:proofErr w:type="gramStart"/>
      <w:r>
        <w:rPr>
          <w:rFonts w:ascii="Arial" w:hAnsi="Arial" w:cs="Arial"/>
        </w:rPr>
        <w:t>refere,</w:t>
      </w:r>
      <w:proofErr w:type="gramEnd"/>
      <w:r>
        <w:rPr>
          <w:rFonts w:ascii="Arial" w:hAnsi="Arial" w:cs="Arial"/>
        </w:rPr>
        <w:t xml:space="preserve"> a fim de se acelerar o trâmite de recebimento do material e posterior liberação do documento fiscal para pagamento.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13. DAS PENALIDADES: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13.1.</w:t>
      </w:r>
      <w:r>
        <w:rPr>
          <w:rFonts w:ascii="Arial" w:hAnsi="Arial" w:cs="Arial"/>
        </w:rPr>
        <w:t xml:space="preserve"> A recusa pelo fornecedor em entregar o objeto adjudicado acarretará a multa de 10% (dez por cento) sobre o valor total da proposta.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13.2.</w:t>
      </w:r>
      <w:r>
        <w:rPr>
          <w:rFonts w:ascii="Arial" w:hAnsi="Arial" w:cs="Arial"/>
        </w:rPr>
        <w:t xml:space="preserve"> O atraso que exceder ao prazo fixado para a entrega, acarretará a multa de 0,5 (zero vírgula cinco por cento), por dia de atraso, limitado ao máximo de 10% (dez por cento), sobre o valor total que lhe foi adjudicado.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13.3.</w:t>
      </w:r>
      <w:r>
        <w:rPr>
          <w:rFonts w:ascii="Arial" w:hAnsi="Arial" w:cs="Arial"/>
        </w:rPr>
        <w:t xml:space="preserve"> O não cumprimento da obrigação acessória sujeitará o fornecedor à multa de 10% (dez por cento) sobre o valor total da obrigação.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13.4. </w:t>
      </w:r>
      <w:r>
        <w:rPr>
          <w:rFonts w:ascii="Arial" w:hAnsi="Arial" w:cs="Arial"/>
        </w:rPr>
        <w:t xml:space="preserve">Para aplicação das penalidades previstas acima, dever-se-á observar a(s) ata(s) confeccionada(s) pelo Pregoeiro do Município e sua Equipe de Apoio, designados pela Portaria nº </w:t>
      </w:r>
      <w:r w:rsidR="000D7D39">
        <w:rPr>
          <w:rFonts w:ascii="Arial" w:hAnsi="Arial" w:cs="Arial"/>
        </w:rPr>
        <w:t>019/2022</w:t>
      </w:r>
      <w:r>
        <w:rPr>
          <w:rFonts w:ascii="Arial" w:hAnsi="Arial" w:cs="Arial"/>
        </w:rPr>
        <w:t>.</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13.5.</w:t>
      </w:r>
      <w:r>
        <w:rPr>
          <w:rFonts w:ascii="Arial" w:hAnsi="Arial" w:cs="Arial"/>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13.6.</w:t>
      </w:r>
      <w:r>
        <w:rPr>
          <w:rFonts w:ascii="Arial" w:hAnsi="Arial" w:cs="Arial"/>
        </w:rPr>
        <w:t xml:space="preserve"> As penalidades serão registradas no cadastro do contratado, quando for o caso.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lastRenderedPageBreak/>
        <w:tab/>
      </w:r>
      <w:r>
        <w:rPr>
          <w:rFonts w:ascii="Arial" w:hAnsi="Arial" w:cs="Arial"/>
          <w:b/>
          <w:bCs/>
        </w:rPr>
        <w:t>13.7.</w:t>
      </w:r>
      <w:r>
        <w:rPr>
          <w:rFonts w:ascii="Arial" w:hAnsi="Arial" w:cs="Arial"/>
        </w:rPr>
        <w:t xml:space="preserve"> Nenhum pagamento será efetuado enquanto pendente de liquidação qualquer obrigação financeira que for imposta ao fornecedor em virtude de penalidade ou inadimplência contratual.</w:t>
      </w:r>
    </w:p>
    <w:p w:rsidR="003B48BC" w:rsidRDefault="003B48BC" w:rsidP="003B48BC">
      <w:pPr>
        <w:ind w:firstLine="708"/>
        <w:jc w:val="both"/>
        <w:rPr>
          <w:rFonts w:ascii="Arial" w:hAnsi="Arial" w:cs="Arial"/>
        </w:rPr>
      </w:pPr>
      <w:r>
        <w:rPr>
          <w:rFonts w:ascii="Arial" w:hAnsi="Arial" w:cs="Arial"/>
          <w:b/>
        </w:rPr>
        <w:t>13.8</w:t>
      </w:r>
      <w:r>
        <w:rPr>
          <w:rFonts w:ascii="Arial" w:hAnsi="Arial" w:cs="Arial"/>
        </w:rPr>
        <w:t xml:space="preserve"> – A aplicação de qualquer penalidade prevista em edital será precedida de processo que assegure a ampla defesa.</w:t>
      </w:r>
    </w:p>
    <w:p w:rsidR="003B48BC" w:rsidRDefault="003B48BC" w:rsidP="003B48BC">
      <w:pPr>
        <w:ind w:firstLine="708"/>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14. DAS DISPOSIÇÕES GERAIS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14.1.</w:t>
      </w:r>
      <w:r>
        <w:rPr>
          <w:rFonts w:ascii="Arial" w:hAnsi="Arial" w:cs="Arial"/>
        </w:rPr>
        <w:t xml:space="preserve"> Quaisquer informações ou dúvidas de ordem técnica, bem como aquelas decorrentes de interpretação do Edital, deverão ser solicitadas por escrito, ao Município de Sagrada Família- RS, Setor de Licitações, sito na Rua 20 de Março nº99</w:t>
      </w:r>
      <w:r>
        <w:rPr>
          <w:rFonts w:ascii="Arial" w:hAnsi="Arial" w:cs="Arial"/>
          <w:lang w:val="pt-PT"/>
        </w:rPr>
        <w:t>,</w:t>
      </w:r>
      <w:r>
        <w:rPr>
          <w:rFonts w:ascii="Arial" w:hAnsi="Arial" w:cs="Arial"/>
        </w:rPr>
        <w:t xml:space="preserve"> no horário das 08</w:t>
      </w:r>
      <w:r>
        <w:rPr>
          <w:rFonts w:ascii="Arial" w:hAnsi="Arial" w:cs="Arial"/>
          <w:lang w:val="pt-PT"/>
        </w:rPr>
        <w:t>h00min às 12h00min e das 13h30min às 17h30min</w:t>
      </w:r>
      <w:r>
        <w:rPr>
          <w:rFonts w:ascii="Arial" w:hAnsi="Arial" w:cs="Arial"/>
        </w:rPr>
        <w:t>, com antecedência mínima de 03 (três) dias da data marcada para recebimento dos envelopes.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14.2.</w:t>
      </w:r>
      <w:r>
        <w:rPr>
          <w:rFonts w:ascii="Arial" w:hAnsi="Arial" w:cs="Arial"/>
        </w:rPr>
        <w:t xml:space="preserve"> Os questionamentos recebidos e as respectivas respostas com relação ao presente Pregão encontrar-se-ão à disposição de todos os interessados no Município, Setor de Licitações.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14.3.</w:t>
      </w:r>
      <w:r>
        <w:rPr>
          <w:rFonts w:ascii="Arial" w:hAnsi="Arial" w:cs="Arial"/>
        </w:rPr>
        <w:t xml:space="preserve"> Ocorrendo a decretação de feriado ou qualquer fato superveniente que impeça a realização do certame na data marcada, todas as datas constantes deste Edital serão transferidas, automaticamente, para o primeiro dia útil ou de expediente </w:t>
      </w:r>
      <w:proofErr w:type="gramStart"/>
      <w:r>
        <w:rPr>
          <w:rFonts w:ascii="Arial" w:hAnsi="Arial" w:cs="Arial"/>
        </w:rPr>
        <w:t xml:space="preserve">normal </w:t>
      </w:r>
      <w:r w:rsidR="000D7D39">
        <w:rPr>
          <w:rFonts w:ascii="Arial" w:hAnsi="Arial" w:cs="Arial"/>
        </w:rPr>
        <w:t>subsequentes</w:t>
      </w:r>
      <w:proofErr w:type="gramEnd"/>
      <w:r>
        <w:rPr>
          <w:rFonts w:ascii="Arial" w:hAnsi="Arial" w:cs="Arial"/>
        </w:rPr>
        <w:t xml:space="preserve"> aos ora fixados.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14.4.</w:t>
      </w:r>
      <w:r>
        <w:rPr>
          <w:rFonts w:ascii="Arial" w:hAnsi="Arial" w:cs="Arial"/>
        </w:rPr>
        <w:t xml:space="preserve"> Para </w:t>
      </w:r>
      <w:proofErr w:type="gramStart"/>
      <w:r>
        <w:rPr>
          <w:rFonts w:ascii="Arial" w:hAnsi="Arial" w:cs="Arial"/>
        </w:rPr>
        <w:t>agilização</w:t>
      </w:r>
      <w:proofErr w:type="gramEnd"/>
      <w:r>
        <w:rPr>
          <w:rFonts w:ascii="Arial" w:hAnsi="Arial" w:cs="Arial"/>
        </w:rPr>
        <w:t xml:space="preserve"> dos trabalhos, solicita-se que os licitantes façam constar em sua documentação o endereço e os números de fax e telefone e e-mail.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14.5.</w:t>
      </w:r>
      <w:r>
        <w:rPr>
          <w:rFonts w:ascii="Arial" w:hAnsi="Arial" w:cs="Arial"/>
        </w:rPr>
        <w:t xml:space="preserve"> Todos os documentos, exigidos no presente instrumento convocatório, poderão ser apresentados em original, por qualquer processo de cópia autenticada por tabelião, ou por publicação em órgão da imprensa oficial.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lang w:val="pt-PT"/>
        </w:rPr>
      </w:pPr>
      <w:r>
        <w:rPr>
          <w:rFonts w:ascii="Arial" w:hAnsi="Arial" w:cs="Arial"/>
          <w:lang w:val="pt-PT"/>
        </w:rPr>
        <w:tab/>
      </w:r>
      <w:r>
        <w:rPr>
          <w:rFonts w:ascii="Arial" w:hAnsi="Arial" w:cs="Arial"/>
          <w:b/>
          <w:bCs/>
          <w:lang w:val="pt-PT"/>
        </w:rPr>
        <w:t>14.6.</w:t>
      </w:r>
      <w:r>
        <w:rPr>
          <w:rFonts w:ascii="Arial" w:hAnsi="Arial" w:cs="Arial"/>
          <w:lang w:val="pt-PT"/>
        </w:rPr>
        <w:t xml:space="preserve"> A Administração convocará regularmente o interessado para assinar o contrato, dentro do prazo de até 03 (três) dias a contar da homologação do processo de licitação, </w:t>
      </w:r>
      <w:proofErr w:type="gramStart"/>
      <w:r>
        <w:rPr>
          <w:rFonts w:ascii="Arial" w:hAnsi="Arial" w:cs="Arial"/>
          <w:lang w:val="pt-PT"/>
        </w:rPr>
        <w:t>sob pena</w:t>
      </w:r>
      <w:proofErr w:type="gramEnd"/>
      <w:r>
        <w:rPr>
          <w:rFonts w:ascii="Arial" w:hAnsi="Arial" w:cs="Arial"/>
          <w:lang w:val="pt-PT"/>
        </w:rPr>
        <w:t xml:space="preserve"> de </w:t>
      </w:r>
      <w:r>
        <w:rPr>
          <w:rFonts w:ascii="Arial" w:hAnsi="Arial" w:cs="Arial"/>
        </w:rPr>
        <w:t xml:space="preserve">o pregoeiro examinar as ofertas </w:t>
      </w:r>
      <w:proofErr w:type="spellStart"/>
      <w:r>
        <w:rPr>
          <w:rFonts w:ascii="Arial" w:hAnsi="Arial" w:cs="Arial"/>
        </w:rPr>
        <w:t>subseqüentes</w:t>
      </w:r>
      <w:proofErr w:type="spellEnd"/>
      <w:r>
        <w:rPr>
          <w:rFonts w:ascii="Arial" w:hAnsi="Arial" w:cs="Arial"/>
        </w:rPr>
        <w:t xml:space="preserve"> e a qualificação dos licitantes, na ordem de classificação, e assim sucessivamente, até a apuração de uma que atenda ao edital, sendo o respectivo licitante declarado vencedor, nos termos da Lei Federal nº 10.520 de 17 de julho de 2002</w:t>
      </w:r>
      <w:r>
        <w:rPr>
          <w:rFonts w:ascii="Arial" w:hAnsi="Arial" w:cs="Arial"/>
          <w:lang w:val="pt-PT"/>
        </w:rPr>
        <w:t>. O prazo de convocação poderá ser prorrogado uma vez, por igual período, quando solicitado pela parte durante o seu transcurso e desde que ocorra justificado aceito pela Administração. O não comparecimento para assinatura do contrato no prazo estipulado desclassifica o licitante.</w:t>
      </w:r>
    </w:p>
    <w:p w:rsidR="003B48BC" w:rsidRDefault="003B48BC" w:rsidP="003B48BC">
      <w:pPr>
        <w:jc w:val="both"/>
        <w:rPr>
          <w:rFonts w:ascii="Arial" w:hAnsi="Arial" w:cs="Arial"/>
          <w:lang w:val="pt-PT"/>
        </w:rPr>
      </w:pPr>
      <w:r>
        <w:rPr>
          <w:rFonts w:ascii="Arial" w:hAnsi="Arial" w:cs="Arial"/>
          <w:b/>
          <w:bCs/>
        </w:rPr>
        <w:tab/>
        <w:t xml:space="preserve">14.7 </w:t>
      </w:r>
      <w:r>
        <w:rPr>
          <w:rFonts w:ascii="Arial" w:hAnsi="Arial" w:cs="Arial"/>
        </w:rPr>
        <w:t xml:space="preserve">A </w:t>
      </w:r>
      <w:proofErr w:type="gramStart"/>
      <w:r>
        <w:rPr>
          <w:rFonts w:ascii="Arial" w:hAnsi="Arial" w:cs="Arial"/>
        </w:rPr>
        <w:t>não-regularização</w:t>
      </w:r>
      <w:proofErr w:type="gramEnd"/>
      <w:r>
        <w:rPr>
          <w:rFonts w:ascii="Arial" w:hAnsi="Arial" w:cs="Arial"/>
        </w:rPr>
        <w:t xml:space="preserve"> da documentação, no caso da licitante vencedora ser uma microempresa ou uma empresa de pequeno porte, no prazo previsto no subitem 9.2 deste Edital, implicará decadência do direito à contratação, sem prejuízo das sanções previstas no art. 81 da Lei nº 8.666 de 1993 e art. 7º da Lei nº 10.520 de 2002, sendo facultado à Administração convocar as licitantes remanescentes, na ordem de classificação, para a assinatura do Contrato, ou revogar a licitação.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14.8.</w:t>
      </w:r>
      <w:r>
        <w:rPr>
          <w:rFonts w:ascii="Arial" w:hAnsi="Arial" w:cs="Arial"/>
        </w:rPr>
        <w:t xml:space="preserve"> O proponente que vier a ser contratado ficará obrigado a aceitar, nas mesmas condições contratuais, os acréscimos ou supressões que se fizerem necessário, por conveniência do Município de Sagrada Família- RS, </w:t>
      </w:r>
      <w:r>
        <w:rPr>
          <w:rFonts w:ascii="Arial" w:hAnsi="Arial" w:cs="Arial"/>
        </w:rPr>
        <w:lastRenderedPageBreak/>
        <w:t>dentro do limite permitido pelo artigo 65, § 1º, da Lei nº 8.666/93, sobre o valor inicial contratado.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14.9.</w:t>
      </w:r>
      <w:r>
        <w:rPr>
          <w:rFonts w:ascii="Arial" w:hAnsi="Arial" w:cs="Arial"/>
        </w:rPr>
        <w:t xml:space="preserve"> Após a apresentação da proposta, não caberá desistência, salvo por motivo justo decorrente de fato superveniente e aceito pelo Pregoeiro.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14.10.</w:t>
      </w:r>
      <w:r>
        <w:rPr>
          <w:rFonts w:ascii="Arial" w:hAnsi="Arial" w:cs="Arial"/>
        </w:rPr>
        <w:t xml:space="preserve"> A Administração poderá revogar </w:t>
      </w:r>
      <w:proofErr w:type="gramStart"/>
      <w:r>
        <w:rPr>
          <w:rFonts w:ascii="Arial" w:hAnsi="Arial" w:cs="Arial"/>
        </w:rPr>
        <w:t>a licitação por interesse público, devendo anulá-la por ilegalidade, em despacho fundamentado, sem a obrigação de indenizar</w:t>
      </w:r>
      <w:proofErr w:type="gramEnd"/>
      <w:r>
        <w:rPr>
          <w:rFonts w:ascii="Arial" w:hAnsi="Arial" w:cs="Arial"/>
        </w:rPr>
        <w:t xml:space="preserve"> (art. 49 da Lei Federal nº 8.666/93).</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rPr>
        <w:tab/>
        <w:t>14.11.</w:t>
      </w:r>
      <w:r>
        <w:rPr>
          <w:rFonts w:ascii="Arial" w:hAnsi="Arial" w:cs="Arial"/>
        </w:rPr>
        <w:t xml:space="preserve"> O presente edital estará disponível </w:t>
      </w:r>
      <w:proofErr w:type="gramStart"/>
      <w:r>
        <w:rPr>
          <w:rFonts w:ascii="Arial" w:hAnsi="Arial" w:cs="Arial"/>
        </w:rPr>
        <w:t>na Setor</w:t>
      </w:r>
      <w:proofErr w:type="gramEnd"/>
      <w:r>
        <w:rPr>
          <w:rFonts w:ascii="Arial" w:hAnsi="Arial" w:cs="Arial"/>
        </w:rPr>
        <w:t xml:space="preserve"> de Licitações da Prefeitura Municipal  de Sagrada Família- RS, informações poderão ser obtidas na Prefeitura Municipal de Sagrada Família- RS, na Rua 20 de Março nº 99 e pelo fone 055 984289530, das 08:00 as 12:00hs e das 13:30 as  17:30 </w:t>
      </w:r>
      <w:proofErr w:type="spellStart"/>
      <w:r>
        <w:rPr>
          <w:rFonts w:ascii="Arial" w:hAnsi="Arial" w:cs="Arial"/>
        </w:rPr>
        <w:t>hs</w:t>
      </w:r>
      <w:proofErr w:type="spellEnd"/>
      <w:r>
        <w:rPr>
          <w:rFonts w:ascii="Arial" w:hAnsi="Arial" w:cs="Arial"/>
        </w:rPr>
        <w:t xml:space="preserve">. </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14.12.</w:t>
      </w:r>
      <w:r>
        <w:rPr>
          <w:rFonts w:ascii="Arial" w:hAnsi="Arial" w:cs="Arial"/>
        </w:rPr>
        <w:t xml:space="preserve"> São anexos deste Edital: ANEXO I – ITENS DO PREGÃO, ANEXO II – MODELO DE CREDENCIAMENTO, ANEXO III - DECLARAÇÃO DE ENQUADRAMENTO COMO BENEFICIÁRIA DA LEI COMPLEMENTAR Nº 123 DE 2006, ANEXO IV – MODELO DA PROPOSTA e ANEXO V – </w:t>
      </w:r>
      <w:proofErr w:type="gramStart"/>
      <w:r>
        <w:rPr>
          <w:rFonts w:ascii="Arial" w:hAnsi="Arial" w:cs="Arial"/>
        </w:rPr>
        <w:t>MINUTA DO CONTRATO, ANEXO VI</w:t>
      </w:r>
      <w:proofErr w:type="gramEnd"/>
      <w:r>
        <w:rPr>
          <w:rFonts w:ascii="Arial" w:hAnsi="Arial" w:cs="Arial"/>
        </w:rPr>
        <w:t xml:space="preserve"> – DECLARAÇÃO - QUE NÃO EMPREGA CÔNJUGES, COMPANHEIROS OU PARENTES EM LINHA RETA, COLATERAL OU POR AFINIDADE, E ANEXO VII </w:t>
      </w:r>
      <w:r>
        <w:rPr>
          <w:rFonts w:ascii="Arial" w:hAnsi="Arial" w:cs="Arial"/>
          <w:bCs/>
        </w:rPr>
        <w:t>DECLARAÇÃO DE QUE CUMPRE O DISPOSTO NO INCISO XXXIII DO ART 7º DA CONSTITUIÇÃO FEDERAL.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14.13.</w:t>
      </w:r>
      <w:r>
        <w:rPr>
          <w:rFonts w:ascii="Arial" w:hAnsi="Arial" w:cs="Arial"/>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3B48BC" w:rsidRDefault="003B48BC" w:rsidP="003B48BC">
      <w:pPr>
        <w:jc w:val="both"/>
        <w:rPr>
          <w:rFonts w:ascii="Arial" w:hAnsi="Arial" w:cs="Arial"/>
          <w:b/>
          <w:bCs/>
        </w:rPr>
      </w:pPr>
    </w:p>
    <w:p w:rsidR="003B48BC" w:rsidRDefault="003B48BC" w:rsidP="003B48BC">
      <w:pPr>
        <w:jc w:val="center"/>
        <w:rPr>
          <w:rFonts w:ascii="Arial" w:hAnsi="Arial" w:cs="Arial"/>
          <w:b/>
          <w:bCs/>
          <w:sz w:val="23"/>
          <w:szCs w:val="23"/>
          <w:lang w:val="pt-PT"/>
        </w:rPr>
      </w:pPr>
      <w:r>
        <w:rPr>
          <w:rFonts w:ascii="Arial" w:hAnsi="Arial" w:cs="Arial"/>
          <w:b/>
          <w:bCs/>
          <w:sz w:val="23"/>
          <w:szCs w:val="23"/>
          <w:lang w:val="pt-PT"/>
        </w:rPr>
        <w:t xml:space="preserve">PREFEITURA MUNICIPAL DE SAGRADA FAMÍLIA - RS, </w:t>
      </w:r>
      <w:r w:rsidR="0069317B">
        <w:rPr>
          <w:rFonts w:ascii="Arial" w:hAnsi="Arial" w:cs="Arial"/>
          <w:b/>
          <w:bCs/>
          <w:sz w:val="23"/>
          <w:szCs w:val="23"/>
          <w:lang w:val="pt-PT"/>
        </w:rPr>
        <w:t>21</w:t>
      </w:r>
      <w:r>
        <w:rPr>
          <w:rFonts w:ascii="Arial" w:hAnsi="Arial" w:cs="Arial"/>
          <w:b/>
          <w:bCs/>
          <w:sz w:val="23"/>
          <w:szCs w:val="23"/>
          <w:lang w:val="pt-PT"/>
        </w:rPr>
        <w:t xml:space="preserve"> DE </w:t>
      </w:r>
      <w:r w:rsidR="0069317B">
        <w:rPr>
          <w:rFonts w:ascii="Arial" w:hAnsi="Arial" w:cs="Arial"/>
          <w:b/>
          <w:bCs/>
          <w:sz w:val="23"/>
          <w:szCs w:val="23"/>
          <w:lang w:val="pt-PT"/>
        </w:rPr>
        <w:t>MARÇO DE 2022</w:t>
      </w:r>
      <w:r>
        <w:rPr>
          <w:rFonts w:ascii="Arial" w:hAnsi="Arial" w:cs="Arial"/>
          <w:b/>
          <w:bCs/>
          <w:sz w:val="23"/>
          <w:szCs w:val="23"/>
          <w:lang w:val="pt-PT"/>
        </w:rPr>
        <w:t>.</w:t>
      </w:r>
    </w:p>
    <w:p w:rsidR="003B48BC" w:rsidRDefault="003B48BC" w:rsidP="003B48BC">
      <w:pPr>
        <w:jc w:val="center"/>
        <w:rPr>
          <w:rFonts w:ascii="Arial" w:hAnsi="Arial" w:cs="Arial"/>
          <w:b/>
          <w:bCs/>
          <w:lang w:val="pt-PT"/>
        </w:rPr>
      </w:pPr>
    </w:p>
    <w:p w:rsidR="003B48BC" w:rsidRDefault="003B48BC" w:rsidP="003B48BC">
      <w:pPr>
        <w:jc w:val="center"/>
        <w:rPr>
          <w:rFonts w:ascii="Arial" w:hAnsi="Arial" w:cs="Arial"/>
          <w:b/>
          <w:bCs/>
          <w:lang w:val="pt-PT"/>
        </w:rPr>
      </w:pPr>
    </w:p>
    <w:p w:rsidR="003B48BC" w:rsidRDefault="003B48BC" w:rsidP="003B48BC">
      <w:pPr>
        <w:jc w:val="center"/>
        <w:rPr>
          <w:rFonts w:ascii="Arial" w:hAnsi="Arial" w:cs="Arial"/>
          <w:b/>
          <w:bCs/>
          <w:lang w:val="pt-PT"/>
        </w:rPr>
      </w:pPr>
    </w:p>
    <w:p w:rsidR="003B48BC" w:rsidRDefault="003B48BC" w:rsidP="003B48BC">
      <w:pPr>
        <w:jc w:val="center"/>
        <w:rPr>
          <w:rFonts w:ascii="Arial" w:hAnsi="Arial" w:cs="Arial"/>
          <w:b/>
          <w:bCs/>
          <w:lang w:val="pt-PT"/>
        </w:rPr>
      </w:pPr>
    </w:p>
    <w:p w:rsidR="003B48BC" w:rsidRDefault="003B48BC" w:rsidP="003B48BC">
      <w:pPr>
        <w:jc w:val="center"/>
        <w:rPr>
          <w:rFonts w:ascii="Arial" w:hAnsi="Arial" w:cs="Arial"/>
          <w:b/>
          <w:bCs/>
        </w:rPr>
      </w:pPr>
      <w:proofErr w:type="gramStart"/>
      <w:r>
        <w:rPr>
          <w:rFonts w:ascii="Arial" w:hAnsi="Arial" w:cs="Arial"/>
          <w:b/>
          <w:bCs/>
        </w:rPr>
        <w:t>MARCOS DO NASCIMENTO SANTOS</w:t>
      </w:r>
      <w:proofErr w:type="gramEnd"/>
    </w:p>
    <w:p w:rsidR="003B48BC" w:rsidRDefault="003B48BC" w:rsidP="003B48BC">
      <w:pPr>
        <w:jc w:val="center"/>
        <w:rPr>
          <w:rFonts w:ascii="Arial" w:hAnsi="Arial" w:cs="Arial"/>
        </w:rPr>
      </w:pPr>
      <w:r>
        <w:rPr>
          <w:rFonts w:ascii="Arial" w:hAnsi="Arial" w:cs="Arial"/>
          <w:b/>
          <w:bCs/>
        </w:rPr>
        <w:t>Prefeito Municipal</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r>
        <w:rPr>
          <w:rFonts w:ascii="Arial" w:hAnsi="Arial" w:cs="Arial"/>
          <w:b/>
        </w:rPr>
        <w:t xml:space="preserve">Eliane Vargas </w:t>
      </w:r>
      <w:proofErr w:type="spellStart"/>
      <w:r>
        <w:rPr>
          <w:rFonts w:ascii="Arial" w:hAnsi="Arial" w:cs="Arial"/>
          <w:b/>
        </w:rPr>
        <w:t>Ronsani</w:t>
      </w:r>
      <w:proofErr w:type="spellEnd"/>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r>
        <w:rPr>
          <w:rFonts w:ascii="Arial" w:hAnsi="Arial" w:cs="Arial"/>
          <w:b/>
        </w:rPr>
        <w:t>Pregoeiro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r>
        <w:rPr>
          <w:rFonts w:ascii="Arial" w:hAnsi="Arial" w:cs="Arial"/>
          <w:b/>
        </w:rPr>
        <w:t xml:space="preserve">ANEXO I – ITENS DO PREGÃO PRESENCIAL </w:t>
      </w:r>
      <w:r w:rsidR="0069317B">
        <w:rPr>
          <w:rFonts w:ascii="Arial" w:hAnsi="Arial" w:cs="Arial"/>
          <w:b/>
        </w:rPr>
        <w:t>06/2022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tbl>
      <w:tblPr>
        <w:tblW w:w="892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109"/>
        <w:gridCol w:w="1133"/>
        <w:gridCol w:w="1416"/>
        <w:gridCol w:w="1558"/>
      </w:tblGrid>
      <w:tr w:rsidR="003B48BC" w:rsidTr="003B48BC">
        <w:tc>
          <w:tcPr>
            <w:tcW w:w="709" w:type="dxa"/>
            <w:tcBorders>
              <w:top w:val="single" w:sz="4" w:space="0" w:color="auto"/>
              <w:left w:val="single" w:sz="4" w:space="0" w:color="auto"/>
              <w:bottom w:val="single" w:sz="4" w:space="0" w:color="auto"/>
              <w:right w:val="single" w:sz="4" w:space="0" w:color="auto"/>
            </w:tcBorders>
            <w:hideMark/>
          </w:tcPr>
          <w:p w:rsidR="003B48BC" w:rsidRDefault="003B48BC">
            <w:pPr>
              <w:rPr>
                <w:rFonts w:ascii="Arial" w:hAnsi="Arial" w:cs="Arial"/>
                <w:b/>
                <w:sz w:val="22"/>
                <w:szCs w:val="22"/>
              </w:rPr>
            </w:pPr>
            <w:r>
              <w:rPr>
                <w:rFonts w:ascii="Arial" w:hAnsi="Arial" w:cs="Arial"/>
                <w:b/>
                <w:sz w:val="22"/>
                <w:szCs w:val="22"/>
              </w:rPr>
              <w:t>Item</w:t>
            </w:r>
          </w:p>
        </w:tc>
        <w:tc>
          <w:tcPr>
            <w:tcW w:w="4111" w:type="dxa"/>
            <w:tcBorders>
              <w:top w:val="single" w:sz="4" w:space="0" w:color="auto"/>
              <w:left w:val="single" w:sz="4" w:space="0" w:color="auto"/>
              <w:bottom w:val="single" w:sz="4" w:space="0" w:color="auto"/>
              <w:right w:val="single" w:sz="4" w:space="0" w:color="auto"/>
            </w:tcBorders>
            <w:hideMark/>
          </w:tcPr>
          <w:p w:rsidR="003B48BC" w:rsidRDefault="003B48BC">
            <w:pPr>
              <w:jc w:val="both"/>
              <w:rPr>
                <w:rFonts w:ascii="Arial" w:hAnsi="Arial" w:cs="Arial"/>
                <w:b/>
                <w:sz w:val="22"/>
                <w:szCs w:val="22"/>
              </w:rPr>
            </w:pPr>
            <w:r>
              <w:rPr>
                <w:rFonts w:ascii="Arial" w:hAnsi="Arial" w:cs="Arial"/>
                <w:b/>
                <w:sz w:val="22"/>
                <w:szCs w:val="22"/>
              </w:rPr>
              <w:t>Descrição</w:t>
            </w:r>
          </w:p>
        </w:tc>
        <w:tc>
          <w:tcPr>
            <w:tcW w:w="1134" w:type="dxa"/>
            <w:tcBorders>
              <w:top w:val="single" w:sz="4" w:space="0" w:color="auto"/>
              <w:left w:val="single" w:sz="4" w:space="0" w:color="auto"/>
              <w:bottom w:val="single" w:sz="4" w:space="0" w:color="auto"/>
              <w:right w:val="single" w:sz="4" w:space="0" w:color="auto"/>
            </w:tcBorders>
            <w:hideMark/>
          </w:tcPr>
          <w:p w:rsidR="003B48BC" w:rsidRDefault="003B48BC">
            <w:pPr>
              <w:pStyle w:val="Ttulo2"/>
              <w:rPr>
                <w:rFonts w:ascii="Arial" w:hAnsi="Arial" w:cs="Arial"/>
                <w:b/>
                <w:sz w:val="22"/>
                <w:szCs w:val="22"/>
              </w:rPr>
            </w:pPr>
            <w:r>
              <w:rPr>
                <w:rFonts w:ascii="Arial" w:hAnsi="Arial" w:cs="Arial"/>
                <w:b/>
                <w:sz w:val="22"/>
                <w:szCs w:val="22"/>
              </w:rPr>
              <w:t>Unidade</w:t>
            </w:r>
          </w:p>
        </w:tc>
        <w:tc>
          <w:tcPr>
            <w:tcW w:w="1417" w:type="dxa"/>
            <w:tcBorders>
              <w:top w:val="single" w:sz="4" w:space="0" w:color="auto"/>
              <w:left w:val="single" w:sz="4" w:space="0" w:color="auto"/>
              <w:bottom w:val="single" w:sz="4" w:space="0" w:color="auto"/>
              <w:right w:val="single" w:sz="4" w:space="0" w:color="auto"/>
            </w:tcBorders>
            <w:hideMark/>
          </w:tcPr>
          <w:p w:rsidR="003B48BC" w:rsidRDefault="003B48BC">
            <w:pPr>
              <w:pStyle w:val="Ttulo2"/>
              <w:rPr>
                <w:rFonts w:ascii="Arial" w:hAnsi="Arial" w:cs="Arial"/>
                <w:b/>
                <w:sz w:val="22"/>
                <w:szCs w:val="22"/>
              </w:rPr>
            </w:pPr>
            <w:r>
              <w:rPr>
                <w:rFonts w:ascii="Arial" w:hAnsi="Arial" w:cs="Arial"/>
                <w:b/>
                <w:sz w:val="22"/>
                <w:szCs w:val="22"/>
              </w:rPr>
              <w:t>Quantidade</w:t>
            </w:r>
          </w:p>
        </w:tc>
        <w:tc>
          <w:tcPr>
            <w:tcW w:w="1559" w:type="dxa"/>
            <w:tcBorders>
              <w:top w:val="single" w:sz="4" w:space="0" w:color="auto"/>
              <w:left w:val="single" w:sz="4" w:space="0" w:color="auto"/>
              <w:bottom w:val="single" w:sz="4" w:space="0" w:color="auto"/>
              <w:right w:val="single" w:sz="4" w:space="0" w:color="auto"/>
            </w:tcBorders>
            <w:hideMark/>
          </w:tcPr>
          <w:p w:rsidR="003B48BC" w:rsidRDefault="003B48BC" w:rsidP="004443F6">
            <w:pPr>
              <w:ind w:left="-501" w:firstLine="501"/>
              <w:jc w:val="both"/>
              <w:rPr>
                <w:rFonts w:ascii="Arial" w:hAnsi="Arial" w:cs="Arial"/>
                <w:b/>
                <w:sz w:val="22"/>
                <w:szCs w:val="22"/>
              </w:rPr>
            </w:pPr>
            <w:r>
              <w:rPr>
                <w:rFonts w:ascii="Arial" w:hAnsi="Arial" w:cs="Arial"/>
                <w:b/>
                <w:sz w:val="22"/>
                <w:szCs w:val="22"/>
              </w:rPr>
              <w:t xml:space="preserve">Val </w:t>
            </w:r>
            <w:r w:rsidR="004443F6">
              <w:rPr>
                <w:rFonts w:ascii="Arial" w:hAnsi="Arial" w:cs="Arial"/>
                <w:b/>
                <w:sz w:val="22"/>
                <w:szCs w:val="22"/>
              </w:rPr>
              <w:t>Unit</w:t>
            </w:r>
          </w:p>
        </w:tc>
      </w:tr>
      <w:tr w:rsidR="003B48BC" w:rsidTr="003B48BC">
        <w:tc>
          <w:tcPr>
            <w:tcW w:w="709" w:type="dxa"/>
            <w:tcBorders>
              <w:top w:val="single" w:sz="4" w:space="0" w:color="auto"/>
              <w:left w:val="single" w:sz="4" w:space="0" w:color="auto"/>
              <w:bottom w:val="single" w:sz="4" w:space="0" w:color="auto"/>
              <w:right w:val="single" w:sz="4" w:space="0" w:color="auto"/>
            </w:tcBorders>
            <w:hideMark/>
          </w:tcPr>
          <w:p w:rsidR="003B48BC" w:rsidRDefault="003B48BC">
            <w:pPr>
              <w:jc w:val="center"/>
              <w:rPr>
                <w:rFonts w:ascii="Arial" w:hAnsi="Arial" w:cs="Arial"/>
                <w:sz w:val="22"/>
                <w:szCs w:val="22"/>
              </w:rPr>
            </w:pPr>
            <w:r>
              <w:rPr>
                <w:rFonts w:ascii="Arial" w:hAnsi="Arial" w:cs="Arial"/>
                <w:sz w:val="22"/>
                <w:szCs w:val="22"/>
              </w:rPr>
              <w:t>01</w:t>
            </w:r>
          </w:p>
        </w:tc>
        <w:tc>
          <w:tcPr>
            <w:tcW w:w="4111" w:type="dxa"/>
            <w:tcBorders>
              <w:top w:val="single" w:sz="4" w:space="0" w:color="auto"/>
              <w:left w:val="single" w:sz="4" w:space="0" w:color="auto"/>
              <w:bottom w:val="single" w:sz="4" w:space="0" w:color="auto"/>
              <w:right w:val="single" w:sz="4" w:space="0" w:color="auto"/>
            </w:tcBorders>
            <w:hideMark/>
          </w:tcPr>
          <w:p w:rsidR="003B48BC" w:rsidRDefault="0069317B">
            <w:pPr>
              <w:jc w:val="both"/>
              <w:rPr>
                <w:rFonts w:ascii="Arial" w:hAnsi="Arial" w:cs="Arial"/>
                <w:sz w:val="22"/>
                <w:szCs w:val="22"/>
              </w:rPr>
            </w:pPr>
            <w:r>
              <w:rPr>
                <w:rFonts w:ascii="Arial" w:hAnsi="Arial" w:cs="Arial"/>
                <w:sz w:val="22"/>
                <w:szCs w:val="22"/>
              </w:rPr>
              <w:t>PLACA 148963A1</w:t>
            </w:r>
          </w:p>
        </w:tc>
        <w:tc>
          <w:tcPr>
            <w:tcW w:w="1134" w:type="dxa"/>
            <w:tcBorders>
              <w:top w:val="single" w:sz="4" w:space="0" w:color="auto"/>
              <w:left w:val="single" w:sz="4" w:space="0" w:color="auto"/>
              <w:bottom w:val="single" w:sz="4" w:space="0" w:color="auto"/>
              <w:right w:val="single" w:sz="4" w:space="0" w:color="auto"/>
            </w:tcBorders>
            <w:hideMark/>
          </w:tcPr>
          <w:p w:rsidR="003B48BC" w:rsidRDefault="003B48BC">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hideMark/>
          </w:tcPr>
          <w:p w:rsidR="003B48BC" w:rsidRDefault="004443F6">
            <w:pPr>
              <w:jc w:val="center"/>
              <w:rPr>
                <w:rFonts w:ascii="Arial" w:hAnsi="Arial" w:cs="Arial"/>
                <w:sz w:val="22"/>
                <w:szCs w:val="22"/>
              </w:rPr>
            </w:pPr>
            <w:r>
              <w:rPr>
                <w:rFonts w:ascii="Arial" w:hAnsi="Arial" w:cs="Arial"/>
                <w:sz w:val="22"/>
                <w:szCs w:val="22"/>
              </w:rPr>
              <w:t>16</w:t>
            </w:r>
          </w:p>
        </w:tc>
        <w:tc>
          <w:tcPr>
            <w:tcW w:w="1559" w:type="dxa"/>
            <w:tcBorders>
              <w:top w:val="single" w:sz="4" w:space="0" w:color="auto"/>
              <w:left w:val="single" w:sz="4" w:space="0" w:color="auto"/>
              <w:bottom w:val="single" w:sz="4" w:space="0" w:color="auto"/>
              <w:right w:val="single" w:sz="4" w:space="0" w:color="auto"/>
            </w:tcBorders>
            <w:hideMark/>
          </w:tcPr>
          <w:p w:rsidR="003B48BC" w:rsidRDefault="003B48BC" w:rsidP="004443F6">
            <w:pPr>
              <w:ind w:left="-501" w:firstLine="501"/>
              <w:rPr>
                <w:rFonts w:ascii="Arial" w:hAnsi="Arial" w:cs="Arial"/>
                <w:sz w:val="22"/>
                <w:szCs w:val="22"/>
              </w:rPr>
            </w:pPr>
            <w:r>
              <w:rPr>
                <w:rFonts w:ascii="Arial" w:hAnsi="Arial" w:cs="Arial"/>
                <w:sz w:val="22"/>
                <w:szCs w:val="22"/>
              </w:rPr>
              <w:t xml:space="preserve">R$ </w:t>
            </w:r>
            <w:r w:rsidR="004443F6">
              <w:rPr>
                <w:rFonts w:ascii="Arial" w:hAnsi="Arial" w:cs="Arial"/>
                <w:sz w:val="22"/>
                <w:szCs w:val="22"/>
              </w:rPr>
              <w:t>94,33</w:t>
            </w:r>
          </w:p>
        </w:tc>
      </w:tr>
      <w:tr w:rsidR="0069317B" w:rsidTr="003B48BC">
        <w:tc>
          <w:tcPr>
            <w:tcW w:w="709" w:type="dxa"/>
            <w:tcBorders>
              <w:top w:val="single" w:sz="4" w:space="0" w:color="auto"/>
              <w:left w:val="single" w:sz="4" w:space="0" w:color="auto"/>
              <w:bottom w:val="single" w:sz="4" w:space="0" w:color="auto"/>
              <w:right w:val="single" w:sz="4" w:space="0" w:color="auto"/>
            </w:tcBorders>
          </w:tcPr>
          <w:p w:rsidR="0069317B" w:rsidRDefault="004443F6">
            <w:pPr>
              <w:jc w:val="center"/>
              <w:rPr>
                <w:rFonts w:ascii="Arial" w:hAnsi="Arial" w:cs="Arial"/>
                <w:sz w:val="22"/>
                <w:szCs w:val="22"/>
              </w:rPr>
            </w:pPr>
            <w:r>
              <w:rPr>
                <w:rFonts w:ascii="Arial" w:hAnsi="Arial" w:cs="Arial"/>
                <w:sz w:val="22"/>
                <w:szCs w:val="22"/>
              </w:rPr>
              <w:lastRenderedPageBreak/>
              <w:t>02</w:t>
            </w:r>
          </w:p>
        </w:tc>
        <w:tc>
          <w:tcPr>
            <w:tcW w:w="4111" w:type="dxa"/>
            <w:tcBorders>
              <w:top w:val="single" w:sz="4" w:space="0" w:color="auto"/>
              <w:left w:val="single" w:sz="4" w:space="0" w:color="auto"/>
              <w:bottom w:val="single" w:sz="4" w:space="0" w:color="auto"/>
              <w:right w:val="single" w:sz="4" w:space="0" w:color="auto"/>
            </w:tcBorders>
          </w:tcPr>
          <w:p w:rsidR="0069317B" w:rsidRDefault="004443F6">
            <w:pPr>
              <w:jc w:val="both"/>
              <w:rPr>
                <w:rFonts w:ascii="Arial" w:hAnsi="Arial" w:cs="Arial"/>
                <w:sz w:val="22"/>
                <w:szCs w:val="22"/>
              </w:rPr>
            </w:pPr>
            <w:r>
              <w:rPr>
                <w:rFonts w:ascii="Arial" w:hAnsi="Arial" w:cs="Arial"/>
                <w:sz w:val="22"/>
                <w:szCs w:val="22"/>
              </w:rPr>
              <w:t>DISCO 148962A1</w:t>
            </w:r>
          </w:p>
        </w:tc>
        <w:tc>
          <w:tcPr>
            <w:tcW w:w="1134" w:type="dxa"/>
            <w:tcBorders>
              <w:top w:val="single" w:sz="4" w:space="0" w:color="auto"/>
              <w:left w:val="single" w:sz="4" w:space="0" w:color="auto"/>
              <w:bottom w:val="single" w:sz="4" w:space="0" w:color="auto"/>
              <w:right w:val="single" w:sz="4" w:space="0" w:color="auto"/>
            </w:tcBorders>
          </w:tcPr>
          <w:p w:rsidR="0069317B" w:rsidRDefault="004443F6">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69317B" w:rsidRDefault="004443F6">
            <w:pPr>
              <w:jc w:val="center"/>
              <w:rPr>
                <w:rFonts w:ascii="Arial" w:hAnsi="Arial" w:cs="Arial"/>
                <w:sz w:val="22"/>
                <w:szCs w:val="22"/>
              </w:rPr>
            </w:pPr>
            <w:r>
              <w:rPr>
                <w:rFonts w:ascii="Arial" w:hAnsi="Arial" w:cs="Arial"/>
                <w:sz w:val="22"/>
                <w:szCs w:val="22"/>
              </w:rPr>
              <w:t>16</w:t>
            </w:r>
          </w:p>
        </w:tc>
        <w:tc>
          <w:tcPr>
            <w:tcW w:w="1559" w:type="dxa"/>
            <w:tcBorders>
              <w:top w:val="single" w:sz="4" w:space="0" w:color="auto"/>
              <w:left w:val="single" w:sz="4" w:space="0" w:color="auto"/>
              <w:bottom w:val="single" w:sz="4" w:space="0" w:color="auto"/>
              <w:right w:val="single" w:sz="4" w:space="0" w:color="auto"/>
            </w:tcBorders>
          </w:tcPr>
          <w:p w:rsidR="0069317B" w:rsidRDefault="004443F6" w:rsidP="004443F6">
            <w:pPr>
              <w:ind w:left="-501" w:firstLine="501"/>
              <w:rPr>
                <w:rFonts w:ascii="Arial" w:hAnsi="Arial" w:cs="Arial"/>
                <w:sz w:val="22"/>
                <w:szCs w:val="22"/>
              </w:rPr>
            </w:pPr>
            <w:r>
              <w:rPr>
                <w:rFonts w:ascii="Arial" w:hAnsi="Arial" w:cs="Arial"/>
                <w:sz w:val="22"/>
                <w:szCs w:val="22"/>
              </w:rPr>
              <w:t>R$ 114,13</w:t>
            </w:r>
          </w:p>
        </w:tc>
      </w:tr>
      <w:tr w:rsidR="004443F6" w:rsidTr="003B48BC">
        <w:tc>
          <w:tcPr>
            <w:tcW w:w="709"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03</w:t>
            </w:r>
          </w:p>
        </w:tc>
        <w:tc>
          <w:tcPr>
            <w:tcW w:w="4111" w:type="dxa"/>
            <w:tcBorders>
              <w:top w:val="single" w:sz="4" w:space="0" w:color="auto"/>
              <w:left w:val="single" w:sz="4" w:space="0" w:color="auto"/>
              <w:bottom w:val="single" w:sz="4" w:space="0" w:color="auto"/>
              <w:right w:val="single" w:sz="4" w:space="0" w:color="auto"/>
            </w:tcBorders>
          </w:tcPr>
          <w:p w:rsidR="004443F6" w:rsidRDefault="004443F6">
            <w:pPr>
              <w:jc w:val="both"/>
              <w:rPr>
                <w:rFonts w:ascii="Arial" w:hAnsi="Arial" w:cs="Arial"/>
                <w:sz w:val="22"/>
                <w:szCs w:val="22"/>
              </w:rPr>
            </w:pPr>
            <w:r>
              <w:rPr>
                <w:rFonts w:ascii="Arial" w:hAnsi="Arial" w:cs="Arial"/>
                <w:sz w:val="22"/>
                <w:szCs w:val="22"/>
              </w:rPr>
              <w:t xml:space="preserve">RETENTOR </w:t>
            </w:r>
            <w:proofErr w:type="gramStart"/>
            <w:r>
              <w:rPr>
                <w:rFonts w:ascii="Arial" w:hAnsi="Arial" w:cs="Arial"/>
                <w:sz w:val="22"/>
                <w:szCs w:val="22"/>
              </w:rPr>
              <w:t>COD.</w:t>
            </w:r>
            <w:proofErr w:type="gramEnd"/>
            <w:r>
              <w:rPr>
                <w:rFonts w:ascii="Arial" w:hAnsi="Arial" w:cs="Arial"/>
                <w:sz w:val="22"/>
                <w:szCs w:val="22"/>
              </w:rPr>
              <w:t>148940A1</w:t>
            </w:r>
          </w:p>
        </w:tc>
        <w:tc>
          <w:tcPr>
            <w:tcW w:w="1134"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04</w:t>
            </w:r>
          </w:p>
        </w:tc>
        <w:tc>
          <w:tcPr>
            <w:tcW w:w="1559" w:type="dxa"/>
            <w:tcBorders>
              <w:top w:val="single" w:sz="4" w:space="0" w:color="auto"/>
              <w:left w:val="single" w:sz="4" w:space="0" w:color="auto"/>
              <w:bottom w:val="single" w:sz="4" w:space="0" w:color="auto"/>
              <w:right w:val="single" w:sz="4" w:space="0" w:color="auto"/>
            </w:tcBorders>
          </w:tcPr>
          <w:p w:rsidR="004443F6" w:rsidRDefault="004443F6" w:rsidP="004443F6">
            <w:pPr>
              <w:ind w:left="-501" w:firstLine="501"/>
              <w:rPr>
                <w:rFonts w:ascii="Arial" w:hAnsi="Arial" w:cs="Arial"/>
                <w:sz w:val="22"/>
                <w:szCs w:val="22"/>
              </w:rPr>
            </w:pPr>
            <w:r>
              <w:rPr>
                <w:rFonts w:ascii="Arial" w:hAnsi="Arial" w:cs="Arial"/>
                <w:sz w:val="22"/>
                <w:szCs w:val="22"/>
              </w:rPr>
              <w:t>R$ 214,00</w:t>
            </w:r>
          </w:p>
        </w:tc>
      </w:tr>
      <w:tr w:rsidR="004443F6" w:rsidTr="003B48BC">
        <w:tc>
          <w:tcPr>
            <w:tcW w:w="709"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04</w:t>
            </w:r>
          </w:p>
        </w:tc>
        <w:tc>
          <w:tcPr>
            <w:tcW w:w="4111" w:type="dxa"/>
            <w:tcBorders>
              <w:top w:val="single" w:sz="4" w:space="0" w:color="auto"/>
              <w:left w:val="single" w:sz="4" w:space="0" w:color="auto"/>
              <w:bottom w:val="single" w:sz="4" w:space="0" w:color="auto"/>
              <w:right w:val="single" w:sz="4" w:space="0" w:color="auto"/>
            </w:tcBorders>
          </w:tcPr>
          <w:p w:rsidR="004443F6" w:rsidRDefault="004443F6">
            <w:pPr>
              <w:jc w:val="both"/>
              <w:rPr>
                <w:rFonts w:ascii="Arial" w:hAnsi="Arial" w:cs="Arial"/>
                <w:sz w:val="22"/>
                <w:szCs w:val="22"/>
              </w:rPr>
            </w:pPr>
            <w:r>
              <w:rPr>
                <w:rFonts w:ascii="Arial" w:hAnsi="Arial" w:cs="Arial"/>
                <w:sz w:val="22"/>
                <w:szCs w:val="22"/>
              </w:rPr>
              <w:t xml:space="preserve">ANEL COD. </w:t>
            </w:r>
            <w:proofErr w:type="gramStart"/>
            <w:r>
              <w:rPr>
                <w:rFonts w:ascii="Arial" w:hAnsi="Arial" w:cs="Arial"/>
                <w:sz w:val="22"/>
                <w:szCs w:val="22"/>
              </w:rPr>
              <w:t>148960A1</w:t>
            </w:r>
            <w:proofErr w:type="gramEnd"/>
          </w:p>
        </w:tc>
        <w:tc>
          <w:tcPr>
            <w:tcW w:w="1134"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12</w:t>
            </w:r>
          </w:p>
        </w:tc>
        <w:tc>
          <w:tcPr>
            <w:tcW w:w="1559" w:type="dxa"/>
            <w:tcBorders>
              <w:top w:val="single" w:sz="4" w:space="0" w:color="auto"/>
              <w:left w:val="single" w:sz="4" w:space="0" w:color="auto"/>
              <w:bottom w:val="single" w:sz="4" w:space="0" w:color="auto"/>
              <w:right w:val="single" w:sz="4" w:space="0" w:color="auto"/>
            </w:tcBorders>
          </w:tcPr>
          <w:p w:rsidR="004443F6" w:rsidRDefault="004443F6" w:rsidP="004443F6">
            <w:pPr>
              <w:ind w:left="-501" w:firstLine="501"/>
              <w:rPr>
                <w:rFonts w:ascii="Arial" w:hAnsi="Arial" w:cs="Arial"/>
                <w:sz w:val="22"/>
                <w:szCs w:val="22"/>
              </w:rPr>
            </w:pPr>
            <w:r>
              <w:rPr>
                <w:rFonts w:ascii="Arial" w:hAnsi="Arial" w:cs="Arial"/>
                <w:sz w:val="22"/>
                <w:szCs w:val="22"/>
              </w:rPr>
              <w:t>R$ 2,17</w:t>
            </w:r>
          </w:p>
        </w:tc>
      </w:tr>
      <w:tr w:rsidR="004443F6" w:rsidTr="003B48BC">
        <w:tc>
          <w:tcPr>
            <w:tcW w:w="709"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05</w:t>
            </w:r>
          </w:p>
        </w:tc>
        <w:tc>
          <w:tcPr>
            <w:tcW w:w="4111" w:type="dxa"/>
            <w:tcBorders>
              <w:top w:val="single" w:sz="4" w:space="0" w:color="auto"/>
              <w:left w:val="single" w:sz="4" w:space="0" w:color="auto"/>
              <w:bottom w:val="single" w:sz="4" w:space="0" w:color="auto"/>
              <w:right w:val="single" w:sz="4" w:space="0" w:color="auto"/>
            </w:tcBorders>
          </w:tcPr>
          <w:p w:rsidR="004443F6" w:rsidRDefault="004443F6">
            <w:pPr>
              <w:jc w:val="both"/>
              <w:rPr>
                <w:rFonts w:ascii="Arial" w:hAnsi="Arial" w:cs="Arial"/>
                <w:sz w:val="22"/>
                <w:szCs w:val="22"/>
              </w:rPr>
            </w:pPr>
            <w:r>
              <w:rPr>
                <w:rFonts w:ascii="Arial" w:hAnsi="Arial" w:cs="Arial"/>
                <w:sz w:val="22"/>
                <w:szCs w:val="22"/>
              </w:rPr>
              <w:t xml:space="preserve">ANEL </w:t>
            </w:r>
            <w:proofErr w:type="gramStart"/>
            <w:r>
              <w:rPr>
                <w:rFonts w:ascii="Arial" w:hAnsi="Arial" w:cs="Arial"/>
                <w:sz w:val="22"/>
                <w:szCs w:val="22"/>
              </w:rPr>
              <w:t>COD.</w:t>
            </w:r>
            <w:proofErr w:type="gramEnd"/>
            <w:r>
              <w:rPr>
                <w:rFonts w:ascii="Arial" w:hAnsi="Arial" w:cs="Arial"/>
                <w:sz w:val="22"/>
                <w:szCs w:val="22"/>
              </w:rPr>
              <w:t>148964A1</w:t>
            </w:r>
          </w:p>
        </w:tc>
        <w:tc>
          <w:tcPr>
            <w:tcW w:w="1134"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12</w:t>
            </w:r>
          </w:p>
        </w:tc>
        <w:tc>
          <w:tcPr>
            <w:tcW w:w="1559" w:type="dxa"/>
            <w:tcBorders>
              <w:top w:val="single" w:sz="4" w:space="0" w:color="auto"/>
              <w:left w:val="single" w:sz="4" w:space="0" w:color="auto"/>
              <w:bottom w:val="single" w:sz="4" w:space="0" w:color="auto"/>
              <w:right w:val="single" w:sz="4" w:space="0" w:color="auto"/>
            </w:tcBorders>
          </w:tcPr>
          <w:p w:rsidR="004443F6" w:rsidRDefault="004443F6" w:rsidP="004443F6">
            <w:pPr>
              <w:ind w:left="-501" w:firstLine="501"/>
              <w:rPr>
                <w:rFonts w:ascii="Arial" w:hAnsi="Arial" w:cs="Arial"/>
                <w:sz w:val="22"/>
                <w:szCs w:val="22"/>
              </w:rPr>
            </w:pPr>
            <w:r>
              <w:rPr>
                <w:rFonts w:ascii="Arial" w:hAnsi="Arial" w:cs="Arial"/>
                <w:sz w:val="22"/>
                <w:szCs w:val="22"/>
              </w:rPr>
              <w:t>R$ 40,33</w:t>
            </w:r>
          </w:p>
        </w:tc>
      </w:tr>
      <w:tr w:rsidR="004443F6" w:rsidTr="003B48BC">
        <w:tc>
          <w:tcPr>
            <w:tcW w:w="709" w:type="dxa"/>
            <w:tcBorders>
              <w:top w:val="single" w:sz="4" w:space="0" w:color="auto"/>
              <w:left w:val="single" w:sz="4" w:space="0" w:color="auto"/>
              <w:bottom w:val="single" w:sz="4" w:space="0" w:color="auto"/>
              <w:right w:val="single" w:sz="4" w:space="0" w:color="auto"/>
            </w:tcBorders>
          </w:tcPr>
          <w:p w:rsidR="004443F6" w:rsidRDefault="004443F6">
            <w:pPr>
              <w:jc w:val="center"/>
              <w:rPr>
                <w:rFonts w:ascii="Arial" w:hAnsi="Arial" w:cs="Arial"/>
                <w:sz w:val="22"/>
                <w:szCs w:val="22"/>
              </w:rPr>
            </w:pPr>
            <w:r>
              <w:rPr>
                <w:rFonts w:ascii="Arial" w:hAnsi="Arial" w:cs="Arial"/>
                <w:sz w:val="22"/>
                <w:szCs w:val="22"/>
              </w:rPr>
              <w:t>06</w:t>
            </w:r>
          </w:p>
        </w:tc>
        <w:tc>
          <w:tcPr>
            <w:tcW w:w="4111" w:type="dxa"/>
            <w:tcBorders>
              <w:top w:val="single" w:sz="4" w:space="0" w:color="auto"/>
              <w:left w:val="single" w:sz="4" w:space="0" w:color="auto"/>
              <w:bottom w:val="single" w:sz="4" w:space="0" w:color="auto"/>
              <w:right w:val="single" w:sz="4" w:space="0" w:color="auto"/>
            </w:tcBorders>
          </w:tcPr>
          <w:p w:rsidR="004443F6" w:rsidRDefault="009667E3">
            <w:pPr>
              <w:jc w:val="both"/>
              <w:rPr>
                <w:rFonts w:ascii="Arial" w:hAnsi="Arial" w:cs="Arial"/>
                <w:sz w:val="22"/>
                <w:szCs w:val="22"/>
              </w:rPr>
            </w:pPr>
            <w:r>
              <w:rPr>
                <w:rFonts w:ascii="Arial" w:hAnsi="Arial" w:cs="Arial"/>
                <w:sz w:val="22"/>
                <w:szCs w:val="22"/>
              </w:rPr>
              <w:t xml:space="preserve">ANEL COD. </w:t>
            </w:r>
            <w:proofErr w:type="gramStart"/>
            <w:r>
              <w:rPr>
                <w:rFonts w:ascii="Arial" w:hAnsi="Arial" w:cs="Arial"/>
                <w:sz w:val="22"/>
                <w:szCs w:val="22"/>
              </w:rPr>
              <w:t>148965A1</w:t>
            </w:r>
            <w:proofErr w:type="gramEnd"/>
          </w:p>
        </w:tc>
        <w:tc>
          <w:tcPr>
            <w:tcW w:w="1134" w:type="dxa"/>
            <w:tcBorders>
              <w:top w:val="single" w:sz="4" w:space="0" w:color="auto"/>
              <w:left w:val="single" w:sz="4" w:space="0" w:color="auto"/>
              <w:bottom w:val="single" w:sz="4" w:space="0" w:color="auto"/>
              <w:right w:val="single" w:sz="4" w:space="0" w:color="auto"/>
            </w:tcBorders>
          </w:tcPr>
          <w:p w:rsidR="004443F6"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4443F6" w:rsidRDefault="009667E3">
            <w:pPr>
              <w:jc w:val="center"/>
              <w:rPr>
                <w:rFonts w:ascii="Arial" w:hAnsi="Arial" w:cs="Arial"/>
                <w:sz w:val="22"/>
                <w:szCs w:val="22"/>
              </w:rPr>
            </w:pPr>
            <w:r>
              <w:rPr>
                <w:rFonts w:ascii="Arial" w:hAnsi="Arial" w:cs="Arial"/>
                <w:sz w:val="22"/>
                <w:szCs w:val="22"/>
              </w:rPr>
              <w:t>12</w:t>
            </w:r>
          </w:p>
        </w:tc>
        <w:tc>
          <w:tcPr>
            <w:tcW w:w="1559" w:type="dxa"/>
            <w:tcBorders>
              <w:top w:val="single" w:sz="4" w:space="0" w:color="auto"/>
              <w:left w:val="single" w:sz="4" w:space="0" w:color="auto"/>
              <w:bottom w:val="single" w:sz="4" w:space="0" w:color="auto"/>
              <w:right w:val="single" w:sz="4" w:space="0" w:color="auto"/>
            </w:tcBorders>
          </w:tcPr>
          <w:p w:rsidR="004443F6" w:rsidRDefault="009667E3" w:rsidP="004443F6">
            <w:pPr>
              <w:ind w:left="-501" w:firstLine="501"/>
              <w:rPr>
                <w:rFonts w:ascii="Arial" w:hAnsi="Arial" w:cs="Arial"/>
                <w:sz w:val="22"/>
                <w:szCs w:val="22"/>
              </w:rPr>
            </w:pPr>
            <w:r>
              <w:rPr>
                <w:rFonts w:ascii="Arial" w:hAnsi="Arial" w:cs="Arial"/>
                <w:sz w:val="22"/>
                <w:szCs w:val="22"/>
              </w:rPr>
              <w:t>R$ 5,00</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07</w:t>
            </w:r>
          </w:p>
        </w:tc>
        <w:tc>
          <w:tcPr>
            <w:tcW w:w="4111" w:type="dxa"/>
            <w:tcBorders>
              <w:top w:val="single" w:sz="4" w:space="0" w:color="auto"/>
              <w:left w:val="single" w:sz="4" w:space="0" w:color="auto"/>
              <w:bottom w:val="single" w:sz="4" w:space="0" w:color="auto"/>
              <w:right w:val="single" w:sz="4" w:space="0" w:color="auto"/>
            </w:tcBorders>
          </w:tcPr>
          <w:p w:rsidR="009667E3" w:rsidRDefault="009667E3">
            <w:pPr>
              <w:jc w:val="both"/>
              <w:rPr>
                <w:rFonts w:ascii="Arial" w:hAnsi="Arial" w:cs="Arial"/>
                <w:sz w:val="22"/>
                <w:szCs w:val="22"/>
              </w:rPr>
            </w:pPr>
            <w:r>
              <w:rPr>
                <w:rFonts w:ascii="Arial" w:hAnsi="Arial" w:cs="Arial"/>
                <w:sz w:val="22"/>
                <w:szCs w:val="22"/>
              </w:rPr>
              <w:t xml:space="preserve">ANEL COD. </w:t>
            </w:r>
            <w:proofErr w:type="gramStart"/>
            <w:r>
              <w:rPr>
                <w:rFonts w:ascii="Arial" w:hAnsi="Arial" w:cs="Arial"/>
                <w:sz w:val="22"/>
                <w:szCs w:val="22"/>
              </w:rPr>
              <w:t>148889A1</w:t>
            </w:r>
            <w:proofErr w:type="gramEnd"/>
          </w:p>
        </w:tc>
        <w:tc>
          <w:tcPr>
            <w:tcW w:w="1134"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08</w:t>
            </w:r>
          </w:p>
        </w:tc>
        <w:tc>
          <w:tcPr>
            <w:tcW w:w="1559" w:type="dxa"/>
            <w:tcBorders>
              <w:top w:val="single" w:sz="4" w:space="0" w:color="auto"/>
              <w:left w:val="single" w:sz="4" w:space="0" w:color="auto"/>
              <w:bottom w:val="single" w:sz="4" w:space="0" w:color="auto"/>
              <w:right w:val="single" w:sz="4" w:space="0" w:color="auto"/>
            </w:tcBorders>
          </w:tcPr>
          <w:p w:rsidR="009667E3" w:rsidRDefault="009667E3" w:rsidP="004443F6">
            <w:pPr>
              <w:ind w:left="-501" w:firstLine="501"/>
              <w:rPr>
                <w:rFonts w:ascii="Arial" w:hAnsi="Arial" w:cs="Arial"/>
                <w:sz w:val="22"/>
                <w:szCs w:val="22"/>
              </w:rPr>
            </w:pPr>
            <w:r>
              <w:rPr>
                <w:rFonts w:ascii="Arial" w:hAnsi="Arial" w:cs="Arial"/>
                <w:sz w:val="22"/>
                <w:szCs w:val="22"/>
              </w:rPr>
              <w:t>R$ 71,83</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08</w:t>
            </w:r>
          </w:p>
        </w:tc>
        <w:tc>
          <w:tcPr>
            <w:tcW w:w="4111" w:type="dxa"/>
            <w:tcBorders>
              <w:top w:val="single" w:sz="4" w:space="0" w:color="auto"/>
              <w:left w:val="single" w:sz="4" w:space="0" w:color="auto"/>
              <w:bottom w:val="single" w:sz="4" w:space="0" w:color="auto"/>
              <w:right w:val="single" w:sz="4" w:space="0" w:color="auto"/>
            </w:tcBorders>
          </w:tcPr>
          <w:p w:rsidR="009667E3" w:rsidRDefault="009667E3">
            <w:pPr>
              <w:jc w:val="both"/>
              <w:rPr>
                <w:rFonts w:ascii="Arial" w:hAnsi="Arial" w:cs="Arial"/>
                <w:sz w:val="22"/>
                <w:szCs w:val="22"/>
              </w:rPr>
            </w:pPr>
            <w:r>
              <w:rPr>
                <w:rFonts w:ascii="Arial" w:hAnsi="Arial" w:cs="Arial"/>
                <w:sz w:val="22"/>
                <w:szCs w:val="22"/>
              </w:rPr>
              <w:t xml:space="preserve">RETENTOR COD. </w:t>
            </w:r>
            <w:proofErr w:type="gramStart"/>
            <w:r>
              <w:rPr>
                <w:rFonts w:ascii="Arial" w:hAnsi="Arial" w:cs="Arial"/>
                <w:sz w:val="22"/>
                <w:szCs w:val="22"/>
              </w:rPr>
              <w:t>148933A1</w:t>
            </w:r>
            <w:proofErr w:type="gramEnd"/>
          </w:p>
        </w:tc>
        <w:tc>
          <w:tcPr>
            <w:tcW w:w="1134"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02</w:t>
            </w:r>
          </w:p>
        </w:tc>
        <w:tc>
          <w:tcPr>
            <w:tcW w:w="1559" w:type="dxa"/>
            <w:tcBorders>
              <w:top w:val="single" w:sz="4" w:space="0" w:color="auto"/>
              <w:left w:val="single" w:sz="4" w:space="0" w:color="auto"/>
              <w:bottom w:val="single" w:sz="4" w:space="0" w:color="auto"/>
              <w:right w:val="single" w:sz="4" w:space="0" w:color="auto"/>
            </w:tcBorders>
          </w:tcPr>
          <w:p w:rsidR="009667E3" w:rsidRDefault="009667E3" w:rsidP="004443F6">
            <w:pPr>
              <w:ind w:left="-501" w:firstLine="501"/>
              <w:rPr>
                <w:rFonts w:ascii="Arial" w:hAnsi="Arial" w:cs="Arial"/>
                <w:sz w:val="22"/>
                <w:szCs w:val="22"/>
              </w:rPr>
            </w:pPr>
            <w:r>
              <w:rPr>
                <w:rFonts w:ascii="Arial" w:hAnsi="Arial" w:cs="Arial"/>
                <w:sz w:val="22"/>
                <w:szCs w:val="22"/>
              </w:rPr>
              <w:t>R$ 96,33</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09</w:t>
            </w:r>
          </w:p>
        </w:tc>
        <w:tc>
          <w:tcPr>
            <w:tcW w:w="4111" w:type="dxa"/>
            <w:tcBorders>
              <w:top w:val="single" w:sz="4" w:space="0" w:color="auto"/>
              <w:left w:val="single" w:sz="4" w:space="0" w:color="auto"/>
              <w:bottom w:val="single" w:sz="4" w:space="0" w:color="auto"/>
              <w:right w:val="single" w:sz="4" w:space="0" w:color="auto"/>
            </w:tcBorders>
          </w:tcPr>
          <w:p w:rsidR="009667E3" w:rsidRDefault="009667E3">
            <w:pPr>
              <w:jc w:val="both"/>
              <w:rPr>
                <w:rFonts w:ascii="Arial" w:hAnsi="Arial" w:cs="Arial"/>
                <w:sz w:val="22"/>
                <w:szCs w:val="22"/>
              </w:rPr>
            </w:pPr>
            <w:r>
              <w:rPr>
                <w:rFonts w:ascii="Arial" w:hAnsi="Arial" w:cs="Arial"/>
                <w:sz w:val="22"/>
                <w:szCs w:val="22"/>
              </w:rPr>
              <w:t>ADITIVO ANTI RUIDO 149175A1</w:t>
            </w:r>
          </w:p>
        </w:tc>
        <w:tc>
          <w:tcPr>
            <w:tcW w:w="1134"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02</w:t>
            </w:r>
          </w:p>
        </w:tc>
        <w:tc>
          <w:tcPr>
            <w:tcW w:w="1559" w:type="dxa"/>
            <w:tcBorders>
              <w:top w:val="single" w:sz="4" w:space="0" w:color="auto"/>
              <w:left w:val="single" w:sz="4" w:space="0" w:color="auto"/>
              <w:bottom w:val="single" w:sz="4" w:space="0" w:color="auto"/>
              <w:right w:val="single" w:sz="4" w:space="0" w:color="auto"/>
            </w:tcBorders>
          </w:tcPr>
          <w:p w:rsidR="009667E3" w:rsidRDefault="009667E3" w:rsidP="004443F6">
            <w:pPr>
              <w:ind w:left="-501" w:firstLine="501"/>
              <w:rPr>
                <w:rFonts w:ascii="Arial" w:hAnsi="Arial" w:cs="Arial"/>
                <w:sz w:val="22"/>
                <w:szCs w:val="22"/>
              </w:rPr>
            </w:pPr>
            <w:r>
              <w:rPr>
                <w:rFonts w:ascii="Arial" w:hAnsi="Arial" w:cs="Arial"/>
                <w:sz w:val="22"/>
                <w:szCs w:val="22"/>
              </w:rPr>
              <w:t>R$ 390,00</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10</w:t>
            </w:r>
          </w:p>
        </w:tc>
        <w:tc>
          <w:tcPr>
            <w:tcW w:w="4111" w:type="dxa"/>
            <w:tcBorders>
              <w:top w:val="single" w:sz="4" w:space="0" w:color="auto"/>
              <w:left w:val="single" w:sz="4" w:space="0" w:color="auto"/>
              <w:bottom w:val="single" w:sz="4" w:space="0" w:color="auto"/>
              <w:right w:val="single" w:sz="4" w:space="0" w:color="auto"/>
            </w:tcBorders>
          </w:tcPr>
          <w:p w:rsidR="009667E3" w:rsidRDefault="009667E3">
            <w:pPr>
              <w:jc w:val="both"/>
              <w:rPr>
                <w:rFonts w:ascii="Arial" w:hAnsi="Arial" w:cs="Arial"/>
                <w:sz w:val="22"/>
                <w:szCs w:val="22"/>
              </w:rPr>
            </w:pPr>
            <w:r>
              <w:rPr>
                <w:rFonts w:ascii="Arial" w:hAnsi="Arial" w:cs="Arial"/>
                <w:sz w:val="22"/>
                <w:szCs w:val="22"/>
              </w:rPr>
              <w:t>OLEO 85W140</w:t>
            </w:r>
          </w:p>
        </w:tc>
        <w:tc>
          <w:tcPr>
            <w:tcW w:w="1134"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proofErr w:type="gramStart"/>
            <w:r>
              <w:rPr>
                <w:rFonts w:ascii="Arial" w:hAnsi="Arial" w:cs="Arial"/>
                <w:sz w:val="22"/>
                <w:szCs w:val="22"/>
              </w:rPr>
              <w:t>40LT</w:t>
            </w:r>
            <w:proofErr w:type="gramEnd"/>
          </w:p>
        </w:tc>
        <w:tc>
          <w:tcPr>
            <w:tcW w:w="1559" w:type="dxa"/>
            <w:tcBorders>
              <w:top w:val="single" w:sz="4" w:space="0" w:color="auto"/>
              <w:left w:val="single" w:sz="4" w:space="0" w:color="auto"/>
              <w:bottom w:val="single" w:sz="4" w:space="0" w:color="auto"/>
              <w:right w:val="single" w:sz="4" w:space="0" w:color="auto"/>
            </w:tcBorders>
          </w:tcPr>
          <w:p w:rsidR="009667E3" w:rsidRDefault="009667E3" w:rsidP="004443F6">
            <w:pPr>
              <w:ind w:left="-501" w:firstLine="501"/>
              <w:rPr>
                <w:rFonts w:ascii="Arial" w:hAnsi="Arial" w:cs="Arial"/>
                <w:sz w:val="22"/>
                <w:szCs w:val="22"/>
              </w:rPr>
            </w:pPr>
            <w:r>
              <w:rPr>
                <w:rFonts w:ascii="Arial" w:hAnsi="Arial" w:cs="Arial"/>
                <w:sz w:val="22"/>
                <w:szCs w:val="22"/>
              </w:rPr>
              <w:t>R$ 28,00</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11</w:t>
            </w:r>
          </w:p>
        </w:tc>
        <w:tc>
          <w:tcPr>
            <w:tcW w:w="4111" w:type="dxa"/>
            <w:tcBorders>
              <w:top w:val="single" w:sz="4" w:space="0" w:color="auto"/>
              <w:left w:val="single" w:sz="4" w:space="0" w:color="auto"/>
              <w:bottom w:val="single" w:sz="4" w:space="0" w:color="auto"/>
              <w:right w:val="single" w:sz="4" w:space="0" w:color="auto"/>
            </w:tcBorders>
          </w:tcPr>
          <w:p w:rsidR="009667E3" w:rsidRDefault="009667E3">
            <w:pPr>
              <w:jc w:val="both"/>
              <w:rPr>
                <w:rFonts w:ascii="Arial" w:hAnsi="Arial" w:cs="Arial"/>
                <w:sz w:val="22"/>
                <w:szCs w:val="22"/>
              </w:rPr>
            </w:pPr>
            <w:r>
              <w:rPr>
                <w:rFonts w:ascii="Arial" w:hAnsi="Arial" w:cs="Arial"/>
                <w:sz w:val="22"/>
                <w:szCs w:val="22"/>
              </w:rPr>
              <w:t>CRUZETA E68763</w:t>
            </w:r>
          </w:p>
        </w:tc>
        <w:tc>
          <w:tcPr>
            <w:tcW w:w="1134"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02</w:t>
            </w:r>
          </w:p>
        </w:tc>
        <w:tc>
          <w:tcPr>
            <w:tcW w:w="1559" w:type="dxa"/>
            <w:tcBorders>
              <w:top w:val="single" w:sz="4" w:space="0" w:color="auto"/>
              <w:left w:val="single" w:sz="4" w:space="0" w:color="auto"/>
              <w:bottom w:val="single" w:sz="4" w:space="0" w:color="auto"/>
              <w:right w:val="single" w:sz="4" w:space="0" w:color="auto"/>
            </w:tcBorders>
          </w:tcPr>
          <w:p w:rsidR="009667E3" w:rsidRDefault="009667E3" w:rsidP="004443F6">
            <w:pPr>
              <w:ind w:left="-501" w:firstLine="501"/>
              <w:rPr>
                <w:rFonts w:ascii="Arial" w:hAnsi="Arial" w:cs="Arial"/>
                <w:sz w:val="22"/>
                <w:szCs w:val="22"/>
              </w:rPr>
            </w:pPr>
            <w:r>
              <w:rPr>
                <w:rFonts w:ascii="Arial" w:hAnsi="Arial" w:cs="Arial"/>
                <w:sz w:val="22"/>
                <w:szCs w:val="22"/>
              </w:rPr>
              <w:t>R$ 262,67</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12</w:t>
            </w:r>
          </w:p>
        </w:tc>
        <w:tc>
          <w:tcPr>
            <w:tcW w:w="4111" w:type="dxa"/>
            <w:tcBorders>
              <w:top w:val="single" w:sz="4" w:space="0" w:color="auto"/>
              <w:left w:val="single" w:sz="4" w:space="0" w:color="auto"/>
              <w:bottom w:val="single" w:sz="4" w:space="0" w:color="auto"/>
              <w:right w:val="single" w:sz="4" w:space="0" w:color="auto"/>
            </w:tcBorders>
          </w:tcPr>
          <w:p w:rsidR="009667E3" w:rsidRDefault="009667E3">
            <w:pPr>
              <w:jc w:val="both"/>
              <w:rPr>
                <w:rFonts w:ascii="Arial" w:hAnsi="Arial" w:cs="Arial"/>
                <w:sz w:val="22"/>
                <w:szCs w:val="22"/>
              </w:rPr>
            </w:pPr>
            <w:r>
              <w:rPr>
                <w:rFonts w:ascii="Arial" w:hAnsi="Arial" w:cs="Arial"/>
                <w:sz w:val="22"/>
                <w:szCs w:val="22"/>
              </w:rPr>
              <w:t xml:space="preserve">ROLAMENTO COD. </w:t>
            </w:r>
            <w:proofErr w:type="gramStart"/>
            <w:r>
              <w:rPr>
                <w:rFonts w:ascii="Arial" w:hAnsi="Arial" w:cs="Arial"/>
                <w:sz w:val="22"/>
                <w:szCs w:val="22"/>
              </w:rPr>
              <w:t>148936A1</w:t>
            </w:r>
            <w:proofErr w:type="gramEnd"/>
          </w:p>
        </w:tc>
        <w:tc>
          <w:tcPr>
            <w:tcW w:w="1134"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01</w:t>
            </w:r>
          </w:p>
        </w:tc>
        <w:tc>
          <w:tcPr>
            <w:tcW w:w="1559" w:type="dxa"/>
            <w:tcBorders>
              <w:top w:val="single" w:sz="4" w:space="0" w:color="auto"/>
              <w:left w:val="single" w:sz="4" w:space="0" w:color="auto"/>
              <w:bottom w:val="single" w:sz="4" w:space="0" w:color="auto"/>
              <w:right w:val="single" w:sz="4" w:space="0" w:color="auto"/>
            </w:tcBorders>
          </w:tcPr>
          <w:p w:rsidR="009667E3" w:rsidRDefault="009667E3" w:rsidP="004443F6">
            <w:pPr>
              <w:ind w:left="-501" w:firstLine="501"/>
              <w:rPr>
                <w:rFonts w:ascii="Arial" w:hAnsi="Arial" w:cs="Arial"/>
                <w:sz w:val="22"/>
                <w:szCs w:val="22"/>
              </w:rPr>
            </w:pPr>
            <w:r>
              <w:rPr>
                <w:rFonts w:ascii="Arial" w:hAnsi="Arial" w:cs="Arial"/>
                <w:sz w:val="22"/>
                <w:szCs w:val="22"/>
              </w:rPr>
              <w:t>R$ 269,33</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13</w:t>
            </w:r>
          </w:p>
        </w:tc>
        <w:tc>
          <w:tcPr>
            <w:tcW w:w="4111" w:type="dxa"/>
            <w:tcBorders>
              <w:top w:val="single" w:sz="4" w:space="0" w:color="auto"/>
              <w:left w:val="single" w:sz="4" w:space="0" w:color="auto"/>
              <w:bottom w:val="single" w:sz="4" w:space="0" w:color="auto"/>
              <w:right w:val="single" w:sz="4" w:space="0" w:color="auto"/>
            </w:tcBorders>
          </w:tcPr>
          <w:p w:rsidR="009667E3" w:rsidRDefault="009667E3">
            <w:pPr>
              <w:jc w:val="both"/>
              <w:rPr>
                <w:rFonts w:ascii="Arial" w:hAnsi="Arial" w:cs="Arial"/>
                <w:sz w:val="22"/>
                <w:szCs w:val="22"/>
              </w:rPr>
            </w:pPr>
            <w:r>
              <w:rPr>
                <w:rFonts w:ascii="Arial" w:hAnsi="Arial" w:cs="Arial"/>
                <w:sz w:val="22"/>
                <w:szCs w:val="22"/>
              </w:rPr>
              <w:t xml:space="preserve">ROLAMENTO COD. </w:t>
            </w:r>
            <w:proofErr w:type="gramStart"/>
            <w:r>
              <w:rPr>
                <w:rFonts w:ascii="Arial" w:hAnsi="Arial" w:cs="Arial"/>
                <w:sz w:val="22"/>
                <w:szCs w:val="22"/>
              </w:rPr>
              <w:t>148941A1</w:t>
            </w:r>
            <w:proofErr w:type="gramEnd"/>
          </w:p>
        </w:tc>
        <w:tc>
          <w:tcPr>
            <w:tcW w:w="1134"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02</w:t>
            </w:r>
          </w:p>
        </w:tc>
        <w:tc>
          <w:tcPr>
            <w:tcW w:w="1559" w:type="dxa"/>
            <w:tcBorders>
              <w:top w:val="single" w:sz="4" w:space="0" w:color="auto"/>
              <w:left w:val="single" w:sz="4" w:space="0" w:color="auto"/>
              <w:bottom w:val="single" w:sz="4" w:space="0" w:color="auto"/>
              <w:right w:val="single" w:sz="4" w:space="0" w:color="auto"/>
            </w:tcBorders>
          </w:tcPr>
          <w:p w:rsidR="009667E3" w:rsidRDefault="009667E3" w:rsidP="004443F6">
            <w:pPr>
              <w:ind w:left="-501" w:firstLine="501"/>
              <w:rPr>
                <w:rFonts w:ascii="Arial" w:hAnsi="Arial" w:cs="Arial"/>
                <w:sz w:val="22"/>
                <w:szCs w:val="22"/>
              </w:rPr>
            </w:pPr>
            <w:r>
              <w:rPr>
                <w:rFonts w:ascii="Arial" w:hAnsi="Arial" w:cs="Arial"/>
                <w:sz w:val="22"/>
                <w:szCs w:val="22"/>
              </w:rPr>
              <w:t>R$389,33</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14</w:t>
            </w:r>
          </w:p>
        </w:tc>
        <w:tc>
          <w:tcPr>
            <w:tcW w:w="4111" w:type="dxa"/>
            <w:tcBorders>
              <w:top w:val="single" w:sz="4" w:space="0" w:color="auto"/>
              <w:left w:val="single" w:sz="4" w:space="0" w:color="auto"/>
              <w:bottom w:val="single" w:sz="4" w:space="0" w:color="auto"/>
              <w:right w:val="single" w:sz="4" w:space="0" w:color="auto"/>
            </w:tcBorders>
          </w:tcPr>
          <w:p w:rsidR="009667E3" w:rsidRDefault="009667E3">
            <w:pPr>
              <w:jc w:val="both"/>
              <w:rPr>
                <w:rFonts w:ascii="Arial" w:hAnsi="Arial" w:cs="Arial"/>
                <w:sz w:val="22"/>
                <w:szCs w:val="22"/>
              </w:rPr>
            </w:pPr>
            <w:r>
              <w:rPr>
                <w:rFonts w:ascii="Arial" w:hAnsi="Arial" w:cs="Arial"/>
                <w:sz w:val="22"/>
                <w:szCs w:val="22"/>
              </w:rPr>
              <w:t>COROA E PINHAO 148904A1</w:t>
            </w:r>
          </w:p>
        </w:tc>
        <w:tc>
          <w:tcPr>
            <w:tcW w:w="1134"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01</w:t>
            </w:r>
          </w:p>
        </w:tc>
        <w:tc>
          <w:tcPr>
            <w:tcW w:w="1559" w:type="dxa"/>
            <w:tcBorders>
              <w:top w:val="single" w:sz="4" w:space="0" w:color="auto"/>
              <w:left w:val="single" w:sz="4" w:space="0" w:color="auto"/>
              <w:bottom w:val="single" w:sz="4" w:space="0" w:color="auto"/>
              <w:right w:val="single" w:sz="4" w:space="0" w:color="auto"/>
            </w:tcBorders>
          </w:tcPr>
          <w:p w:rsidR="009667E3" w:rsidRDefault="009667E3" w:rsidP="004443F6">
            <w:pPr>
              <w:ind w:left="-501" w:firstLine="501"/>
              <w:rPr>
                <w:rFonts w:ascii="Arial" w:hAnsi="Arial" w:cs="Arial"/>
                <w:sz w:val="22"/>
                <w:szCs w:val="22"/>
              </w:rPr>
            </w:pPr>
            <w:r>
              <w:rPr>
                <w:rFonts w:ascii="Arial" w:hAnsi="Arial" w:cs="Arial"/>
                <w:sz w:val="22"/>
                <w:szCs w:val="22"/>
              </w:rPr>
              <w:t>R$ 3.993,33</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15</w:t>
            </w:r>
          </w:p>
        </w:tc>
        <w:tc>
          <w:tcPr>
            <w:tcW w:w="4111" w:type="dxa"/>
            <w:tcBorders>
              <w:top w:val="single" w:sz="4" w:space="0" w:color="auto"/>
              <w:left w:val="single" w:sz="4" w:space="0" w:color="auto"/>
              <w:bottom w:val="single" w:sz="4" w:space="0" w:color="auto"/>
              <w:right w:val="single" w:sz="4" w:space="0" w:color="auto"/>
            </w:tcBorders>
          </w:tcPr>
          <w:p w:rsidR="009667E3" w:rsidRDefault="009667E3">
            <w:pPr>
              <w:jc w:val="both"/>
              <w:rPr>
                <w:rFonts w:ascii="Arial" w:hAnsi="Arial" w:cs="Arial"/>
                <w:sz w:val="22"/>
                <w:szCs w:val="22"/>
              </w:rPr>
            </w:pPr>
            <w:r>
              <w:rPr>
                <w:rFonts w:ascii="Arial" w:hAnsi="Arial" w:cs="Arial"/>
                <w:sz w:val="22"/>
                <w:szCs w:val="22"/>
              </w:rPr>
              <w:t>COROA 148945A1</w:t>
            </w:r>
          </w:p>
        </w:tc>
        <w:tc>
          <w:tcPr>
            <w:tcW w:w="1134"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01</w:t>
            </w:r>
          </w:p>
        </w:tc>
        <w:tc>
          <w:tcPr>
            <w:tcW w:w="1559" w:type="dxa"/>
            <w:tcBorders>
              <w:top w:val="single" w:sz="4" w:space="0" w:color="auto"/>
              <w:left w:val="single" w:sz="4" w:space="0" w:color="auto"/>
              <w:bottom w:val="single" w:sz="4" w:space="0" w:color="auto"/>
              <w:right w:val="single" w:sz="4" w:space="0" w:color="auto"/>
            </w:tcBorders>
          </w:tcPr>
          <w:p w:rsidR="009667E3" w:rsidRDefault="009667E3" w:rsidP="004443F6">
            <w:pPr>
              <w:ind w:left="-501" w:firstLine="501"/>
              <w:rPr>
                <w:rFonts w:ascii="Arial" w:hAnsi="Arial" w:cs="Arial"/>
                <w:sz w:val="22"/>
                <w:szCs w:val="22"/>
              </w:rPr>
            </w:pPr>
            <w:r>
              <w:rPr>
                <w:rFonts w:ascii="Arial" w:hAnsi="Arial" w:cs="Arial"/>
                <w:sz w:val="22"/>
                <w:szCs w:val="22"/>
              </w:rPr>
              <w:t>R$ 4.920,00</w:t>
            </w:r>
          </w:p>
        </w:tc>
      </w:tr>
      <w:tr w:rsidR="009667E3" w:rsidTr="003B48BC">
        <w:tc>
          <w:tcPr>
            <w:tcW w:w="709" w:type="dxa"/>
            <w:tcBorders>
              <w:top w:val="single" w:sz="4" w:space="0" w:color="auto"/>
              <w:left w:val="single" w:sz="4" w:space="0" w:color="auto"/>
              <w:bottom w:val="single" w:sz="4" w:space="0" w:color="auto"/>
              <w:right w:val="single" w:sz="4" w:space="0" w:color="auto"/>
            </w:tcBorders>
          </w:tcPr>
          <w:p w:rsidR="009667E3" w:rsidRDefault="009667E3">
            <w:pPr>
              <w:jc w:val="center"/>
              <w:rPr>
                <w:rFonts w:ascii="Arial" w:hAnsi="Arial" w:cs="Arial"/>
                <w:sz w:val="22"/>
                <w:szCs w:val="22"/>
              </w:rPr>
            </w:pPr>
            <w:r>
              <w:rPr>
                <w:rFonts w:ascii="Arial" w:hAnsi="Arial" w:cs="Arial"/>
                <w:sz w:val="22"/>
                <w:szCs w:val="22"/>
              </w:rPr>
              <w:t>16</w:t>
            </w:r>
          </w:p>
        </w:tc>
        <w:tc>
          <w:tcPr>
            <w:tcW w:w="4111" w:type="dxa"/>
            <w:tcBorders>
              <w:top w:val="single" w:sz="4" w:space="0" w:color="auto"/>
              <w:left w:val="single" w:sz="4" w:space="0" w:color="auto"/>
              <w:bottom w:val="single" w:sz="4" w:space="0" w:color="auto"/>
              <w:right w:val="single" w:sz="4" w:space="0" w:color="auto"/>
            </w:tcBorders>
          </w:tcPr>
          <w:p w:rsidR="009667E3" w:rsidRDefault="00C73176">
            <w:pPr>
              <w:jc w:val="both"/>
              <w:rPr>
                <w:rFonts w:ascii="Arial" w:hAnsi="Arial" w:cs="Arial"/>
                <w:sz w:val="22"/>
                <w:szCs w:val="22"/>
              </w:rPr>
            </w:pPr>
            <w:r>
              <w:rPr>
                <w:rFonts w:ascii="Arial" w:hAnsi="Arial" w:cs="Arial"/>
                <w:sz w:val="22"/>
                <w:szCs w:val="22"/>
              </w:rPr>
              <w:t>CABO 87357032</w:t>
            </w:r>
          </w:p>
        </w:tc>
        <w:tc>
          <w:tcPr>
            <w:tcW w:w="1134" w:type="dxa"/>
            <w:tcBorders>
              <w:top w:val="single" w:sz="4" w:space="0" w:color="auto"/>
              <w:left w:val="single" w:sz="4" w:space="0" w:color="auto"/>
              <w:bottom w:val="single" w:sz="4" w:space="0" w:color="auto"/>
              <w:right w:val="single" w:sz="4" w:space="0" w:color="auto"/>
            </w:tcBorders>
          </w:tcPr>
          <w:p w:rsidR="009667E3" w:rsidRDefault="00C73176">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9667E3" w:rsidRDefault="00C73176">
            <w:pPr>
              <w:jc w:val="center"/>
              <w:rPr>
                <w:rFonts w:ascii="Arial" w:hAnsi="Arial" w:cs="Arial"/>
                <w:sz w:val="22"/>
                <w:szCs w:val="22"/>
              </w:rPr>
            </w:pPr>
            <w:r>
              <w:rPr>
                <w:rFonts w:ascii="Arial" w:hAnsi="Arial" w:cs="Arial"/>
                <w:sz w:val="22"/>
                <w:szCs w:val="22"/>
              </w:rPr>
              <w:t>01</w:t>
            </w:r>
          </w:p>
        </w:tc>
        <w:tc>
          <w:tcPr>
            <w:tcW w:w="1559" w:type="dxa"/>
            <w:tcBorders>
              <w:top w:val="single" w:sz="4" w:space="0" w:color="auto"/>
              <w:left w:val="single" w:sz="4" w:space="0" w:color="auto"/>
              <w:bottom w:val="single" w:sz="4" w:space="0" w:color="auto"/>
              <w:right w:val="single" w:sz="4" w:space="0" w:color="auto"/>
            </w:tcBorders>
          </w:tcPr>
          <w:p w:rsidR="009667E3" w:rsidRDefault="00C73176" w:rsidP="004443F6">
            <w:pPr>
              <w:ind w:left="-501" w:firstLine="501"/>
              <w:rPr>
                <w:rFonts w:ascii="Arial" w:hAnsi="Arial" w:cs="Arial"/>
                <w:sz w:val="22"/>
                <w:szCs w:val="22"/>
              </w:rPr>
            </w:pPr>
            <w:r>
              <w:rPr>
                <w:rFonts w:ascii="Arial" w:hAnsi="Arial" w:cs="Arial"/>
                <w:sz w:val="22"/>
                <w:szCs w:val="22"/>
              </w:rPr>
              <w:t>R$ 490,00</w:t>
            </w:r>
          </w:p>
        </w:tc>
      </w:tr>
      <w:tr w:rsidR="00C73176" w:rsidTr="003B48BC">
        <w:tc>
          <w:tcPr>
            <w:tcW w:w="709" w:type="dxa"/>
            <w:tcBorders>
              <w:top w:val="single" w:sz="4" w:space="0" w:color="auto"/>
              <w:left w:val="single" w:sz="4" w:space="0" w:color="auto"/>
              <w:bottom w:val="single" w:sz="4" w:space="0" w:color="auto"/>
              <w:right w:val="single" w:sz="4" w:space="0" w:color="auto"/>
            </w:tcBorders>
          </w:tcPr>
          <w:p w:rsidR="00C73176" w:rsidRDefault="00C73176">
            <w:pPr>
              <w:jc w:val="center"/>
              <w:rPr>
                <w:rFonts w:ascii="Arial" w:hAnsi="Arial" w:cs="Arial"/>
                <w:sz w:val="22"/>
                <w:szCs w:val="22"/>
              </w:rPr>
            </w:pPr>
            <w:r>
              <w:rPr>
                <w:rFonts w:ascii="Arial" w:hAnsi="Arial" w:cs="Arial"/>
                <w:sz w:val="22"/>
                <w:szCs w:val="22"/>
              </w:rPr>
              <w:t>17</w:t>
            </w:r>
          </w:p>
        </w:tc>
        <w:tc>
          <w:tcPr>
            <w:tcW w:w="4111" w:type="dxa"/>
            <w:tcBorders>
              <w:top w:val="single" w:sz="4" w:space="0" w:color="auto"/>
              <w:left w:val="single" w:sz="4" w:space="0" w:color="auto"/>
              <w:bottom w:val="single" w:sz="4" w:space="0" w:color="auto"/>
              <w:right w:val="single" w:sz="4" w:space="0" w:color="auto"/>
            </w:tcBorders>
          </w:tcPr>
          <w:p w:rsidR="00C73176" w:rsidRDefault="00C73176">
            <w:pPr>
              <w:jc w:val="both"/>
              <w:rPr>
                <w:rFonts w:ascii="Arial" w:hAnsi="Arial" w:cs="Arial"/>
                <w:sz w:val="22"/>
                <w:szCs w:val="22"/>
              </w:rPr>
            </w:pPr>
            <w:r>
              <w:rPr>
                <w:rFonts w:ascii="Arial" w:hAnsi="Arial" w:cs="Arial"/>
                <w:sz w:val="22"/>
                <w:szCs w:val="22"/>
              </w:rPr>
              <w:t xml:space="preserve">ANEL COD. </w:t>
            </w:r>
            <w:proofErr w:type="gramStart"/>
            <w:r>
              <w:rPr>
                <w:rFonts w:ascii="Arial" w:hAnsi="Arial" w:cs="Arial"/>
                <w:sz w:val="22"/>
                <w:szCs w:val="22"/>
              </w:rPr>
              <w:t>148947A1</w:t>
            </w:r>
            <w:proofErr w:type="gramEnd"/>
          </w:p>
        </w:tc>
        <w:tc>
          <w:tcPr>
            <w:tcW w:w="1134" w:type="dxa"/>
            <w:tcBorders>
              <w:top w:val="single" w:sz="4" w:space="0" w:color="auto"/>
              <w:left w:val="single" w:sz="4" w:space="0" w:color="auto"/>
              <w:bottom w:val="single" w:sz="4" w:space="0" w:color="auto"/>
              <w:right w:val="single" w:sz="4" w:space="0" w:color="auto"/>
            </w:tcBorders>
          </w:tcPr>
          <w:p w:rsidR="00C73176" w:rsidRDefault="00C73176">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C73176" w:rsidRDefault="00C73176">
            <w:pPr>
              <w:jc w:val="center"/>
              <w:rPr>
                <w:rFonts w:ascii="Arial" w:hAnsi="Arial" w:cs="Arial"/>
                <w:sz w:val="22"/>
                <w:szCs w:val="22"/>
              </w:rPr>
            </w:pPr>
            <w:r>
              <w:rPr>
                <w:rFonts w:ascii="Arial" w:hAnsi="Arial" w:cs="Arial"/>
                <w:sz w:val="22"/>
                <w:szCs w:val="22"/>
              </w:rPr>
              <w:t>02</w:t>
            </w:r>
          </w:p>
        </w:tc>
        <w:tc>
          <w:tcPr>
            <w:tcW w:w="1559" w:type="dxa"/>
            <w:tcBorders>
              <w:top w:val="single" w:sz="4" w:space="0" w:color="auto"/>
              <w:left w:val="single" w:sz="4" w:space="0" w:color="auto"/>
              <w:bottom w:val="single" w:sz="4" w:space="0" w:color="auto"/>
              <w:right w:val="single" w:sz="4" w:space="0" w:color="auto"/>
            </w:tcBorders>
          </w:tcPr>
          <w:p w:rsidR="00C73176" w:rsidRDefault="00C73176" w:rsidP="004443F6">
            <w:pPr>
              <w:ind w:left="-501" w:firstLine="501"/>
              <w:rPr>
                <w:rFonts w:ascii="Arial" w:hAnsi="Arial" w:cs="Arial"/>
                <w:sz w:val="22"/>
                <w:szCs w:val="22"/>
              </w:rPr>
            </w:pPr>
            <w:r>
              <w:rPr>
                <w:rFonts w:ascii="Arial" w:hAnsi="Arial" w:cs="Arial"/>
                <w:sz w:val="22"/>
                <w:szCs w:val="22"/>
              </w:rPr>
              <w:t>R$ 74,00</w:t>
            </w:r>
          </w:p>
        </w:tc>
      </w:tr>
      <w:tr w:rsidR="00C73176" w:rsidTr="003B48BC">
        <w:tc>
          <w:tcPr>
            <w:tcW w:w="709" w:type="dxa"/>
            <w:tcBorders>
              <w:top w:val="single" w:sz="4" w:space="0" w:color="auto"/>
              <w:left w:val="single" w:sz="4" w:space="0" w:color="auto"/>
              <w:bottom w:val="single" w:sz="4" w:space="0" w:color="auto"/>
              <w:right w:val="single" w:sz="4" w:space="0" w:color="auto"/>
            </w:tcBorders>
          </w:tcPr>
          <w:p w:rsidR="00C73176" w:rsidRDefault="00C73176">
            <w:pPr>
              <w:jc w:val="center"/>
              <w:rPr>
                <w:rFonts w:ascii="Arial" w:hAnsi="Arial" w:cs="Arial"/>
                <w:sz w:val="22"/>
                <w:szCs w:val="22"/>
              </w:rPr>
            </w:pPr>
            <w:r>
              <w:rPr>
                <w:rFonts w:ascii="Arial" w:hAnsi="Arial" w:cs="Arial"/>
                <w:sz w:val="22"/>
                <w:szCs w:val="22"/>
              </w:rPr>
              <w:t>18</w:t>
            </w:r>
          </w:p>
        </w:tc>
        <w:tc>
          <w:tcPr>
            <w:tcW w:w="4111" w:type="dxa"/>
            <w:tcBorders>
              <w:top w:val="single" w:sz="4" w:space="0" w:color="auto"/>
              <w:left w:val="single" w:sz="4" w:space="0" w:color="auto"/>
              <w:bottom w:val="single" w:sz="4" w:space="0" w:color="auto"/>
              <w:right w:val="single" w:sz="4" w:space="0" w:color="auto"/>
            </w:tcBorders>
          </w:tcPr>
          <w:p w:rsidR="00C73176" w:rsidRDefault="00C73176">
            <w:pPr>
              <w:jc w:val="both"/>
              <w:rPr>
                <w:rFonts w:ascii="Arial" w:hAnsi="Arial" w:cs="Arial"/>
                <w:sz w:val="22"/>
                <w:szCs w:val="22"/>
              </w:rPr>
            </w:pPr>
            <w:r>
              <w:rPr>
                <w:rFonts w:ascii="Arial" w:hAnsi="Arial" w:cs="Arial"/>
                <w:sz w:val="22"/>
                <w:szCs w:val="22"/>
              </w:rPr>
              <w:t>SATELITE 148947A1</w:t>
            </w:r>
          </w:p>
        </w:tc>
        <w:tc>
          <w:tcPr>
            <w:tcW w:w="1134" w:type="dxa"/>
            <w:tcBorders>
              <w:top w:val="single" w:sz="4" w:space="0" w:color="auto"/>
              <w:left w:val="single" w:sz="4" w:space="0" w:color="auto"/>
              <w:bottom w:val="single" w:sz="4" w:space="0" w:color="auto"/>
              <w:right w:val="single" w:sz="4" w:space="0" w:color="auto"/>
            </w:tcBorders>
          </w:tcPr>
          <w:p w:rsidR="00C73176" w:rsidRDefault="00C73176">
            <w:pPr>
              <w:jc w:val="center"/>
              <w:rPr>
                <w:rFonts w:ascii="Arial" w:hAnsi="Arial" w:cs="Arial"/>
                <w:sz w:val="22"/>
                <w:szCs w:val="22"/>
              </w:rPr>
            </w:pPr>
            <w:r>
              <w:rPr>
                <w:rFonts w:ascii="Arial" w:hAnsi="Arial" w:cs="Arial"/>
                <w:sz w:val="22"/>
                <w:szCs w:val="22"/>
              </w:rPr>
              <w:t>UN</w:t>
            </w:r>
          </w:p>
        </w:tc>
        <w:tc>
          <w:tcPr>
            <w:tcW w:w="1417" w:type="dxa"/>
            <w:tcBorders>
              <w:top w:val="single" w:sz="4" w:space="0" w:color="auto"/>
              <w:left w:val="single" w:sz="4" w:space="0" w:color="auto"/>
              <w:bottom w:val="single" w:sz="4" w:space="0" w:color="auto"/>
              <w:right w:val="single" w:sz="4" w:space="0" w:color="auto"/>
            </w:tcBorders>
          </w:tcPr>
          <w:p w:rsidR="00C73176" w:rsidRDefault="00C73176">
            <w:pPr>
              <w:jc w:val="center"/>
              <w:rPr>
                <w:rFonts w:ascii="Arial" w:hAnsi="Arial" w:cs="Arial"/>
                <w:sz w:val="22"/>
                <w:szCs w:val="22"/>
              </w:rPr>
            </w:pPr>
            <w:r>
              <w:rPr>
                <w:rFonts w:ascii="Arial" w:hAnsi="Arial" w:cs="Arial"/>
                <w:sz w:val="22"/>
                <w:szCs w:val="22"/>
              </w:rPr>
              <w:t>03</w:t>
            </w:r>
          </w:p>
        </w:tc>
        <w:tc>
          <w:tcPr>
            <w:tcW w:w="1559" w:type="dxa"/>
            <w:tcBorders>
              <w:top w:val="single" w:sz="4" w:space="0" w:color="auto"/>
              <w:left w:val="single" w:sz="4" w:space="0" w:color="auto"/>
              <w:bottom w:val="single" w:sz="4" w:space="0" w:color="auto"/>
              <w:right w:val="single" w:sz="4" w:space="0" w:color="auto"/>
            </w:tcBorders>
          </w:tcPr>
          <w:p w:rsidR="00C73176" w:rsidRDefault="00C73176" w:rsidP="004443F6">
            <w:pPr>
              <w:ind w:left="-501" w:firstLine="501"/>
              <w:rPr>
                <w:rFonts w:ascii="Arial" w:hAnsi="Arial" w:cs="Arial"/>
                <w:sz w:val="22"/>
                <w:szCs w:val="22"/>
              </w:rPr>
            </w:pPr>
            <w:r>
              <w:rPr>
                <w:rFonts w:ascii="Arial" w:hAnsi="Arial" w:cs="Arial"/>
                <w:sz w:val="22"/>
                <w:szCs w:val="22"/>
              </w:rPr>
              <w:t>R$ 643,33</w:t>
            </w:r>
          </w:p>
        </w:tc>
      </w:tr>
    </w:tbl>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 xml:space="preserve">Prefeitura Municipal de Sagrada Família– RS </w:t>
      </w:r>
      <w:r w:rsidR="00C73176">
        <w:rPr>
          <w:rFonts w:ascii="Arial" w:hAnsi="Arial" w:cs="Arial"/>
        </w:rPr>
        <w:t>21</w:t>
      </w:r>
      <w:r>
        <w:rPr>
          <w:rFonts w:ascii="Arial" w:hAnsi="Arial" w:cs="Arial"/>
        </w:rPr>
        <w:t xml:space="preserve"> de </w:t>
      </w:r>
      <w:r w:rsidR="00C73176">
        <w:rPr>
          <w:rFonts w:ascii="Arial" w:hAnsi="Arial" w:cs="Arial"/>
        </w:rPr>
        <w:t>março de 2022</w:t>
      </w:r>
      <w:r>
        <w:rPr>
          <w:rFonts w:ascii="Arial" w:hAnsi="Arial" w:cs="Arial"/>
        </w:rPr>
        <w:t>.</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b/>
        </w:rPr>
        <w:t xml:space="preserve">ANEXO II - PREGÃO PRESENCIAL Nº </w:t>
      </w:r>
      <w:r w:rsidR="00C73176">
        <w:rPr>
          <w:rFonts w:ascii="Arial" w:hAnsi="Arial" w:cs="Arial"/>
          <w:b/>
        </w:rPr>
        <w:t>06/2022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MODELO DE CREDENCIAMENTO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Através do presente, credenciamos </w:t>
      </w:r>
      <w:proofErr w:type="gramStart"/>
      <w:r>
        <w:rPr>
          <w:rFonts w:ascii="Arial" w:hAnsi="Arial" w:cs="Arial"/>
        </w:rPr>
        <w:t>o(</w:t>
      </w:r>
      <w:proofErr w:type="gramEnd"/>
      <w:r>
        <w:rPr>
          <w:rFonts w:ascii="Arial" w:hAnsi="Arial" w:cs="Arial"/>
        </w:rPr>
        <w:t>a) Sr.(a) _______________, portador(a) da cédula de identidade nº ____________ e do CPF nº _____________, a participar da licitação instaurada pelo Município de Sagrada Família - RS, na modalidade d</w:t>
      </w:r>
      <w:r w:rsidR="00346B42">
        <w:rPr>
          <w:rFonts w:ascii="Arial" w:hAnsi="Arial" w:cs="Arial"/>
        </w:rPr>
        <w:t>e PREGÃO PRESENCIAL, sob o nº 06/2022</w:t>
      </w:r>
      <w:r>
        <w:rPr>
          <w:rFonts w:ascii="Arial" w:hAnsi="Arial" w:cs="Arial"/>
        </w:rPr>
        <w:t>, na qualidade de REPRESENTANTE LEGAL, outorgando-lhe plenos poderes para pronunciar-se em nome da empresa ________________, CNPJ nº _____________, bem como formular propostas e praticar os demais atos inerentes ao certame.</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Local e data.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__________________</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Assinatura do (s) dirigente(s) da empresa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Nome do dirigente da empresa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rPr>
        <w:tab/>
      </w:r>
      <w:r>
        <w:rPr>
          <w:rFonts w:ascii="Arial" w:hAnsi="Arial" w:cs="Arial"/>
          <w:b/>
          <w:bCs/>
        </w:rPr>
        <w:t>Obs.: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1. Caso o contrato social ou o estatuto determinem que mais de uma pessoa deva assinar o credenciamento, a falta de qualquer uma delas invalida o documento para os fins deste procedimento licitatório.</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2. Este credenciamento deverá vir acompanhado, obrigatoriamente, do ato de investidura do outorgante como dirigente da empresa.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46B42" w:rsidRDefault="00346B42"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r>
        <w:rPr>
          <w:rFonts w:ascii="Arial" w:hAnsi="Arial" w:cs="Arial"/>
          <w:b/>
        </w:rPr>
        <w:t xml:space="preserve">ANEXO III DO EDITAL PREGÃO PRESENCIAL </w:t>
      </w:r>
      <w:r w:rsidR="00C73176">
        <w:rPr>
          <w:rFonts w:ascii="Arial" w:hAnsi="Arial" w:cs="Arial"/>
          <w:b/>
        </w:rPr>
        <w:t>06/2022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DECLARAÇÃO DE ENQUADRAMENTO COMO BENEFICIÁRIA DA LEI COMPLEMENTAR Nº 123 DE 2006.</w:t>
      </w:r>
    </w:p>
    <w:p w:rsidR="003B48BC" w:rsidRDefault="003B48BC" w:rsidP="003B48BC">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_______________________________________________________________, inscrita no CNPJ no _________________________________, por intermédio de seu representante legal, </w:t>
      </w:r>
      <w:proofErr w:type="gramStart"/>
      <w:r>
        <w:rPr>
          <w:rFonts w:ascii="Arial" w:hAnsi="Arial" w:cs="Arial"/>
        </w:rPr>
        <w:t>o(</w:t>
      </w:r>
      <w:proofErr w:type="gramEnd"/>
      <w:r>
        <w:rPr>
          <w:rFonts w:ascii="Arial" w:hAnsi="Arial" w:cs="Arial"/>
        </w:rPr>
        <w:t>a) Sr. (a.) _________________________________________________________., portador(a) da Carteira de Identidade nº _________________ e do CPF nº _______________________________, e do seu contador, o (a) Sr. (a)____________________________________, portador do CRC nº ____________________, DECLARA, para fins de participação no Pregão Presencial nº 0</w:t>
      </w:r>
      <w:r w:rsidR="00FC5307">
        <w:rPr>
          <w:rFonts w:ascii="Arial" w:hAnsi="Arial" w:cs="Arial"/>
        </w:rPr>
        <w:t>6/2022</w:t>
      </w:r>
      <w:r>
        <w:rPr>
          <w:rFonts w:ascii="Arial" w:hAnsi="Arial" w:cs="Arial"/>
        </w:rPr>
        <w:t>, sob as sanções administrativas cabíveis e sob as penas da lei, que esta empresa, na presente data, é beneficiária da Lei Complementar nº 123, de 14/12/2006.</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Declara ainda que a empresa está excluída das vedações constantes do parágrafo 4º do artigo 3º da Lei Complementar nº 123, de 14 de dezembro de 2006.</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_____________________________________</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(data)</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__________________________________________________</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roofErr w:type="gramStart"/>
      <w:r>
        <w:rPr>
          <w:rFonts w:ascii="Arial" w:hAnsi="Arial" w:cs="Arial"/>
        </w:rPr>
        <w:t>(representante lega</w:t>
      </w:r>
      <w:r>
        <w:rPr>
          <w:rFonts w:ascii="Arial" w:hAnsi="Arial" w:cs="Arial"/>
        </w:rPr>
        <w:tab/>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roofErr w:type="spellStart"/>
      <w:proofErr w:type="gramEnd"/>
      <w:r>
        <w:rPr>
          <w:rFonts w:ascii="Arial" w:hAnsi="Arial" w:cs="Arial"/>
        </w:rPr>
        <w:t>Obs</w:t>
      </w:r>
      <w:proofErr w:type="spellEnd"/>
      <w:r>
        <w:rPr>
          <w:rFonts w:ascii="Arial" w:hAnsi="Arial" w:cs="Arial"/>
        </w:rPr>
        <w:t>: Esta declaração deverá ser entregue ao Pregoeiro, após a abertura da Sessão, separadamente e em momento anterior da entrega dos envelopes (veja se não fica mais compreensível) (Proposta de Preço e Documentos de Habilitação) exigidos nesta licitação, pelas empresas que pretenderem se beneficiar nesta licitação do regime diferenciado e favorecido previsto Lei Complementar nº 123 de 2006.</w:t>
      </w: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r>
        <w:rPr>
          <w:rFonts w:ascii="Arial" w:hAnsi="Arial" w:cs="Arial"/>
          <w:b/>
        </w:rPr>
        <w:t>ANEXO IV</w:t>
      </w:r>
    </w:p>
    <w:p w:rsidR="003B48BC" w:rsidRDefault="003B48BC" w:rsidP="003B48BC">
      <w:pPr>
        <w:jc w:val="center"/>
        <w:rPr>
          <w:rFonts w:ascii="Arial" w:hAnsi="Arial" w:cs="Arial"/>
          <w:b/>
        </w:rPr>
      </w:pPr>
      <w:r>
        <w:rPr>
          <w:rFonts w:ascii="Arial" w:hAnsi="Arial" w:cs="Arial"/>
          <w:b/>
        </w:rPr>
        <w:t>MODELO DE PROPOSTA</w:t>
      </w: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pStyle w:val="Ttulo1"/>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AO MUNICÍPIO DE SAGRADA FAMILIA- RS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 xml:space="preserve">PROCESSO ADMINISTRATIVO </w:t>
      </w:r>
      <w:r w:rsidR="00C73176">
        <w:rPr>
          <w:rFonts w:ascii="Arial" w:hAnsi="Arial" w:cs="Arial"/>
          <w:b/>
          <w:bCs/>
        </w:rPr>
        <w:t>42/2022</w:t>
      </w:r>
    </w:p>
    <w:p w:rsidR="003B48BC" w:rsidRDefault="00C73176"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PREGÃO PRESENCIAL Nº 06/2022</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p>
    <w:p w:rsidR="003B48BC" w:rsidRDefault="003B48BC" w:rsidP="003B48BC">
      <w:pPr>
        <w:jc w:val="both"/>
        <w:rPr>
          <w:rFonts w:ascii="Arial" w:hAnsi="Arial" w:cs="Arial"/>
          <w:b/>
        </w:rPr>
      </w:pPr>
    </w:p>
    <w:p w:rsidR="003B48BC" w:rsidRDefault="003B48BC" w:rsidP="003B48BC">
      <w:pPr>
        <w:jc w:val="center"/>
        <w:rPr>
          <w:rFonts w:ascii="Arial" w:hAnsi="Arial" w:cs="Arial"/>
        </w:rPr>
      </w:pPr>
      <w:r>
        <w:rPr>
          <w:rFonts w:ascii="Arial" w:hAnsi="Arial" w:cs="Arial"/>
        </w:rPr>
        <w:t>PROPOSTA DE PREÇOS</w:t>
      </w:r>
    </w:p>
    <w:p w:rsidR="003B48BC" w:rsidRDefault="003B48BC" w:rsidP="003B48BC">
      <w:pPr>
        <w:jc w:val="center"/>
        <w:rPr>
          <w:rFonts w:ascii="Arial" w:hAnsi="Arial" w:cs="Arial"/>
        </w:rPr>
      </w:pPr>
    </w:p>
    <w:p w:rsidR="003B48BC" w:rsidRDefault="003B48BC" w:rsidP="003B48BC">
      <w:pPr>
        <w:jc w:val="center"/>
        <w:rPr>
          <w:rFonts w:ascii="Arial" w:hAnsi="Arial" w:cs="Arial"/>
        </w:rPr>
      </w:pPr>
    </w:p>
    <w:p w:rsidR="003B48BC" w:rsidRDefault="003B48BC" w:rsidP="003B48BC">
      <w:pPr>
        <w:jc w:val="both"/>
        <w:rPr>
          <w:rFonts w:ascii="Arial" w:hAnsi="Arial" w:cs="Arial"/>
        </w:rPr>
      </w:pPr>
      <w:r>
        <w:rPr>
          <w:rFonts w:ascii="Arial" w:hAnsi="Arial" w:cs="Arial"/>
        </w:rPr>
        <w:t>NOME DA EMPRESA:</w:t>
      </w:r>
    </w:p>
    <w:p w:rsidR="003B48BC" w:rsidRDefault="003B48BC" w:rsidP="003B48BC">
      <w:pPr>
        <w:jc w:val="both"/>
        <w:rPr>
          <w:rFonts w:ascii="Arial" w:hAnsi="Arial" w:cs="Arial"/>
        </w:rPr>
      </w:pPr>
      <w:r>
        <w:rPr>
          <w:rFonts w:ascii="Arial" w:hAnsi="Arial" w:cs="Arial"/>
        </w:rPr>
        <w:t>ENDEREÇO:</w:t>
      </w:r>
    </w:p>
    <w:p w:rsidR="003B48BC" w:rsidRDefault="003B48BC" w:rsidP="003B48BC">
      <w:pPr>
        <w:jc w:val="both"/>
        <w:rPr>
          <w:rFonts w:ascii="Arial" w:hAnsi="Arial" w:cs="Arial"/>
        </w:rPr>
      </w:pPr>
      <w:r>
        <w:rPr>
          <w:rFonts w:ascii="Arial" w:hAnsi="Arial" w:cs="Arial"/>
        </w:rPr>
        <w:t>CNPJ:</w:t>
      </w:r>
    </w:p>
    <w:p w:rsidR="003B48BC" w:rsidRDefault="003B48BC" w:rsidP="003B48BC">
      <w:pPr>
        <w:jc w:val="both"/>
        <w:rPr>
          <w:rFonts w:ascii="Arial" w:hAnsi="Arial" w:cs="Arial"/>
        </w:rPr>
      </w:pPr>
      <w:r>
        <w:rPr>
          <w:rFonts w:ascii="Arial" w:hAnsi="Arial" w:cs="Arial"/>
        </w:rPr>
        <w:t>INCRIÇÃO ESTADUAL:</w:t>
      </w:r>
    </w:p>
    <w:p w:rsidR="003B48BC" w:rsidRDefault="003B48BC" w:rsidP="003B48BC">
      <w:pPr>
        <w:jc w:val="both"/>
        <w:rPr>
          <w:rFonts w:ascii="Arial" w:hAnsi="Arial" w:cs="Arial"/>
        </w:rPr>
      </w:pPr>
    </w:p>
    <w:p w:rsidR="003B48BC" w:rsidRDefault="003B48BC" w:rsidP="003B48BC">
      <w:pPr>
        <w:ind w:firstLine="708"/>
        <w:jc w:val="both"/>
        <w:rPr>
          <w:rFonts w:ascii="Arial" w:hAnsi="Arial" w:cs="Arial"/>
        </w:rPr>
      </w:pPr>
      <w:r>
        <w:rPr>
          <w:rFonts w:ascii="Arial" w:hAnsi="Arial" w:cs="Arial"/>
        </w:rPr>
        <w:t>Através do presente, apresentamos ao Município de Sagrada Família, Proposta Financeira r</w:t>
      </w:r>
      <w:r w:rsidR="00C73176">
        <w:rPr>
          <w:rFonts w:ascii="Arial" w:hAnsi="Arial" w:cs="Arial"/>
        </w:rPr>
        <w:t>eferente ao Pregão Presencial 06/2022</w:t>
      </w:r>
      <w:r>
        <w:rPr>
          <w:rFonts w:ascii="Arial" w:hAnsi="Arial" w:cs="Arial"/>
        </w:rPr>
        <w:t>, nas condições a seguir:</w:t>
      </w:r>
    </w:p>
    <w:p w:rsidR="003B48BC" w:rsidRDefault="003B48BC" w:rsidP="003B48BC">
      <w:pPr>
        <w:jc w:val="both"/>
        <w:rPr>
          <w:rFonts w:ascii="Arial" w:hAnsi="Arial" w:cs="Arial"/>
        </w:rPr>
      </w:pPr>
    </w:p>
    <w:tbl>
      <w:tblPr>
        <w:tblW w:w="892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109"/>
        <w:gridCol w:w="1133"/>
        <w:gridCol w:w="1416"/>
        <w:gridCol w:w="1558"/>
      </w:tblGrid>
      <w:tr w:rsidR="00FC5307" w:rsidTr="00FC5307">
        <w:tc>
          <w:tcPr>
            <w:tcW w:w="709" w:type="dxa"/>
            <w:tcBorders>
              <w:top w:val="single" w:sz="4" w:space="0" w:color="auto"/>
              <w:left w:val="single" w:sz="4" w:space="0" w:color="auto"/>
              <w:bottom w:val="single" w:sz="4" w:space="0" w:color="auto"/>
              <w:right w:val="single" w:sz="4" w:space="0" w:color="auto"/>
            </w:tcBorders>
            <w:hideMark/>
          </w:tcPr>
          <w:p w:rsidR="00FC5307" w:rsidRDefault="00FC5307" w:rsidP="00FC5307">
            <w:pPr>
              <w:rPr>
                <w:rFonts w:ascii="Arial" w:hAnsi="Arial" w:cs="Arial"/>
                <w:b/>
                <w:sz w:val="22"/>
                <w:szCs w:val="22"/>
              </w:rPr>
            </w:pPr>
            <w:r>
              <w:rPr>
                <w:rFonts w:ascii="Arial" w:hAnsi="Arial" w:cs="Arial"/>
                <w:b/>
                <w:sz w:val="22"/>
                <w:szCs w:val="22"/>
              </w:rPr>
              <w:t>Item</w:t>
            </w:r>
          </w:p>
        </w:tc>
        <w:tc>
          <w:tcPr>
            <w:tcW w:w="4109" w:type="dxa"/>
            <w:tcBorders>
              <w:top w:val="single" w:sz="4" w:space="0" w:color="auto"/>
              <w:left w:val="single" w:sz="4" w:space="0" w:color="auto"/>
              <w:bottom w:val="single" w:sz="4" w:space="0" w:color="auto"/>
              <w:right w:val="single" w:sz="4" w:space="0" w:color="auto"/>
            </w:tcBorders>
            <w:hideMark/>
          </w:tcPr>
          <w:p w:rsidR="00FC5307" w:rsidRDefault="00FC5307" w:rsidP="00FC5307">
            <w:pPr>
              <w:jc w:val="both"/>
              <w:rPr>
                <w:rFonts w:ascii="Arial" w:hAnsi="Arial" w:cs="Arial"/>
                <w:b/>
                <w:sz w:val="22"/>
                <w:szCs w:val="22"/>
              </w:rPr>
            </w:pPr>
            <w:r>
              <w:rPr>
                <w:rFonts w:ascii="Arial" w:hAnsi="Arial" w:cs="Arial"/>
                <w:b/>
                <w:sz w:val="22"/>
                <w:szCs w:val="22"/>
              </w:rPr>
              <w:t>Descrição</w:t>
            </w:r>
          </w:p>
        </w:tc>
        <w:tc>
          <w:tcPr>
            <w:tcW w:w="1133" w:type="dxa"/>
            <w:tcBorders>
              <w:top w:val="single" w:sz="4" w:space="0" w:color="auto"/>
              <w:left w:val="single" w:sz="4" w:space="0" w:color="auto"/>
              <w:bottom w:val="single" w:sz="4" w:space="0" w:color="auto"/>
              <w:right w:val="single" w:sz="4" w:space="0" w:color="auto"/>
            </w:tcBorders>
            <w:hideMark/>
          </w:tcPr>
          <w:p w:rsidR="00FC5307" w:rsidRDefault="00FC5307" w:rsidP="00FC5307">
            <w:pPr>
              <w:pStyle w:val="Ttulo2"/>
              <w:rPr>
                <w:rFonts w:ascii="Arial" w:hAnsi="Arial" w:cs="Arial"/>
                <w:b/>
                <w:sz w:val="22"/>
                <w:szCs w:val="22"/>
              </w:rPr>
            </w:pPr>
            <w:r>
              <w:rPr>
                <w:rFonts w:ascii="Arial" w:hAnsi="Arial" w:cs="Arial"/>
                <w:b/>
                <w:sz w:val="22"/>
                <w:szCs w:val="22"/>
              </w:rPr>
              <w:t>Unidade</w:t>
            </w:r>
          </w:p>
        </w:tc>
        <w:tc>
          <w:tcPr>
            <w:tcW w:w="1416" w:type="dxa"/>
            <w:tcBorders>
              <w:top w:val="single" w:sz="4" w:space="0" w:color="auto"/>
              <w:left w:val="single" w:sz="4" w:space="0" w:color="auto"/>
              <w:bottom w:val="single" w:sz="4" w:space="0" w:color="auto"/>
              <w:right w:val="single" w:sz="4" w:space="0" w:color="auto"/>
            </w:tcBorders>
            <w:hideMark/>
          </w:tcPr>
          <w:p w:rsidR="00FC5307" w:rsidRDefault="00FC5307" w:rsidP="00FC5307">
            <w:pPr>
              <w:pStyle w:val="Ttulo2"/>
              <w:rPr>
                <w:rFonts w:ascii="Arial" w:hAnsi="Arial" w:cs="Arial"/>
                <w:b/>
                <w:sz w:val="22"/>
                <w:szCs w:val="22"/>
              </w:rPr>
            </w:pPr>
            <w:r>
              <w:rPr>
                <w:rFonts w:ascii="Arial" w:hAnsi="Arial" w:cs="Arial"/>
                <w:b/>
                <w:sz w:val="22"/>
                <w:szCs w:val="22"/>
              </w:rPr>
              <w:t>Quantidade</w:t>
            </w:r>
          </w:p>
        </w:tc>
        <w:tc>
          <w:tcPr>
            <w:tcW w:w="1558" w:type="dxa"/>
            <w:tcBorders>
              <w:top w:val="single" w:sz="4" w:space="0" w:color="auto"/>
              <w:left w:val="single" w:sz="4" w:space="0" w:color="auto"/>
              <w:bottom w:val="single" w:sz="4" w:space="0" w:color="auto"/>
              <w:right w:val="single" w:sz="4" w:space="0" w:color="auto"/>
            </w:tcBorders>
            <w:hideMark/>
          </w:tcPr>
          <w:p w:rsidR="00FC5307" w:rsidRDefault="00FC5307" w:rsidP="00FC5307">
            <w:pPr>
              <w:ind w:left="-501" w:firstLine="501"/>
              <w:jc w:val="both"/>
              <w:rPr>
                <w:rFonts w:ascii="Arial" w:hAnsi="Arial" w:cs="Arial"/>
                <w:b/>
                <w:sz w:val="22"/>
                <w:szCs w:val="22"/>
              </w:rPr>
            </w:pPr>
            <w:r>
              <w:rPr>
                <w:rFonts w:ascii="Arial" w:hAnsi="Arial" w:cs="Arial"/>
                <w:b/>
                <w:sz w:val="22"/>
                <w:szCs w:val="22"/>
              </w:rPr>
              <w:t>Val Unit</w:t>
            </w:r>
          </w:p>
        </w:tc>
      </w:tr>
      <w:tr w:rsidR="00FC5307" w:rsidTr="00FC5307">
        <w:tc>
          <w:tcPr>
            <w:tcW w:w="709" w:type="dxa"/>
            <w:tcBorders>
              <w:top w:val="single" w:sz="4" w:space="0" w:color="auto"/>
              <w:left w:val="single" w:sz="4" w:space="0" w:color="auto"/>
              <w:bottom w:val="single" w:sz="4" w:space="0" w:color="auto"/>
              <w:right w:val="single" w:sz="4" w:space="0" w:color="auto"/>
            </w:tcBorders>
            <w:hideMark/>
          </w:tcPr>
          <w:p w:rsidR="00FC5307" w:rsidRDefault="00FC5307" w:rsidP="00FC5307">
            <w:pPr>
              <w:jc w:val="center"/>
              <w:rPr>
                <w:rFonts w:ascii="Arial" w:hAnsi="Arial" w:cs="Arial"/>
                <w:sz w:val="22"/>
                <w:szCs w:val="22"/>
              </w:rPr>
            </w:pPr>
            <w:r>
              <w:rPr>
                <w:rFonts w:ascii="Arial" w:hAnsi="Arial" w:cs="Arial"/>
                <w:sz w:val="22"/>
                <w:szCs w:val="22"/>
              </w:rPr>
              <w:t>01</w:t>
            </w:r>
          </w:p>
        </w:tc>
        <w:tc>
          <w:tcPr>
            <w:tcW w:w="4109" w:type="dxa"/>
            <w:tcBorders>
              <w:top w:val="single" w:sz="4" w:space="0" w:color="auto"/>
              <w:left w:val="single" w:sz="4" w:space="0" w:color="auto"/>
              <w:bottom w:val="single" w:sz="4" w:space="0" w:color="auto"/>
              <w:right w:val="single" w:sz="4" w:space="0" w:color="auto"/>
            </w:tcBorders>
            <w:hideMark/>
          </w:tcPr>
          <w:p w:rsidR="00FC5307" w:rsidRDefault="00FC5307" w:rsidP="00FC5307">
            <w:pPr>
              <w:jc w:val="both"/>
              <w:rPr>
                <w:rFonts w:ascii="Arial" w:hAnsi="Arial" w:cs="Arial"/>
                <w:sz w:val="22"/>
                <w:szCs w:val="22"/>
              </w:rPr>
            </w:pPr>
            <w:r>
              <w:rPr>
                <w:rFonts w:ascii="Arial" w:hAnsi="Arial" w:cs="Arial"/>
                <w:sz w:val="22"/>
                <w:szCs w:val="22"/>
              </w:rPr>
              <w:t>PLACA 148963A1</w:t>
            </w:r>
          </w:p>
        </w:tc>
        <w:tc>
          <w:tcPr>
            <w:tcW w:w="1133" w:type="dxa"/>
            <w:tcBorders>
              <w:top w:val="single" w:sz="4" w:space="0" w:color="auto"/>
              <w:left w:val="single" w:sz="4" w:space="0" w:color="auto"/>
              <w:bottom w:val="single" w:sz="4" w:space="0" w:color="auto"/>
              <w:right w:val="single" w:sz="4" w:space="0" w:color="auto"/>
            </w:tcBorders>
            <w:hideMark/>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hideMark/>
          </w:tcPr>
          <w:p w:rsidR="00FC5307" w:rsidRDefault="00FC5307" w:rsidP="00FC5307">
            <w:pPr>
              <w:jc w:val="center"/>
              <w:rPr>
                <w:rFonts w:ascii="Arial" w:hAnsi="Arial" w:cs="Arial"/>
                <w:sz w:val="22"/>
                <w:szCs w:val="22"/>
              </w:rPr>
            </w:pPr>
            <w:r>
              <w:rPr>
                <w:rFonts w:ascii="Arial" w:hAnsi="Arial" w:cs="Arial"/>
                <w:sz w:val="22"/>
                <w:szCs w:val="22"/>
              </w:rPr>
              <w:t>16</w:t>
            </w:r>
          </w:p>
        </w:tc>
        <w:tc>
          <w:tcPr>
            <w:tcW w:w="1558" w:type="dxa"/>
            <w:tcBorders>
              <w:top w:val="single" w:sz="4" w:space="0" w:color="auto"/>
              <w:left w:val="single" w:sz="4" w:space="0" w:color="auto"/>
              <w:bottom w:val="single" w:sz="4" w:space="0" w:color="auto"/>
              <w:right w:val="single" w:sz="4" w:space="0" w:color="auto"/>
            </w:tcBorders>
            <w:hideMark/>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02</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DISCO 148962A1</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16</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03</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 xml:space="preserve">RETENTOR </w:t>
            </w:r>
            <w:proofErr w:type="gramStart"/>
            <w:r>
              <w:rPr>
                <w:rFonts w:ascii="Arial" w:hAnsi="Arial" w:cs="Arial"/>
                <w:sz w:val="22"/>
                <w:szCs w:val="22"/>
              </w:rPr>
              <w:t>COD.</w:t>
            </w:r>
            <w:proofErr w:type="gramEnd"/>
            <w:r>
              <w:rPr>
                <w:rFonts w:ascii="Arial" w:hAnsi="Arial" w:cs="Arial"/>
                <w:sz w:val="22"/>
                <w:szCs w:val="22"/>
              </w:rPr>
              <w:t>148940A1</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04</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04</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 xml:space="preserve">ANEL COD. </w:t>
            </w:r>
            <w:proofErr w:type="gramStart"/>
            <w:r>
              <w:rPr>
                <w:rFonts w:ascii="Arial" w:hAnsi="Arial" w:cs="Arial"/>
                <w:sz w:val="22"/>
                <w:szCs w:val="22"/>
              </w:rPr>
              <w:t>148960A1</w:t>
            </w:r>
            <w:proofErr w:type="gramEnd"/>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12</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05</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 xml:space="preserve">ANEL </w:t>
            </w:r>
            <w:proofErr w:type="gramStart"/>
            <w:r>
              <w:rPr>
                <w:rFonts w:ascii="Arial" w:hAnsi="Arial" w:cs="Arial"/>
                <w:sz w:val="22"/>
                <w:szCs w:val="22"/>
              </w:rPr>
              <w:t>COD.</w:t>
            </w:r>
            <w:proofErr w:type="gramEnd"/>
            <w:r>
              <w:rPr>
                <w:rFonts w:ascii="Arial" w:hAnsi="Arial" w:cs="Arial"/>
                <w:sz w:val="22"/>
                <w:szCs w:val="22"/>
              </w:rPr>
              <w:t>148964A1</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12</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06</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 xml:space="preserve">ANEL COD. </w:t>
            </w:r>
            <w:proofErr w:type="gramStart"/>
            <w:r>
              <w:rPr>
                <w:rFonts w:ascii="Arial" w:hAnsi="Arial" w:cs="Arial"/>
                <w:sz w:val="22"/>
                <w:szCs w:val="22"/>
              </w:rPr>
              <w:t>148965A1</w:t>
            </w:r>
            <w:proofErr w:type="gramEnd"/>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12</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07</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 xml:space="preserve">ANEL COD. </w:t>
            </w:r>
            <w:proofErr w:type="gramStart"/>
            <w:r>
              <w:rPr>
                <w:rFonts w:ascii="Arial" w:hAnsi="Arial" w:cs="Arial"/>
                <w:sz w:val="22"/>
                <w:szCs w:val="22"/>
              </w:rPr>
              <w:t>148889A1</w:t>
            </w:r>
            <w:proofErr w:type="gramEnd"/>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08</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08</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 xml:space="preserve">RETENTOR COD. </w:t>
            </w:r>
            <w:proofErr w:type="gramStart"/>
            <w:r>
              <w:rPr>
                <w:rFonts w:ascii="Arial" w:hAnsi="Arial" w:cs="Arial"/>
                <w:sz w:val="22"/>
                <w:szCs w:val="22"/>
              </w:rPr>
              <w:t>148933A1</w:t>
            </w:r>
            <w:proofErr w:type="gramEnd"/>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02</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09</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ADITIVO ANTI RUIDO 149175A1</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02</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10</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OLEO 85W140</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proofErr w:type="gramStart"/>
            <w:r>
              <w:rPr>
                <w:rFonts w:ascii="Arial" w:hAnsi="Arial" w:cs="Arial"/>
                <w:sz w:val="22"/>
                <w:szCs w:val="22"/>
              </w:rPr>
              <w:t>40LT</w:t>
            </w:r>
            <w:proofErr w:type="gramEnd"/>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11</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CRUZETA E68763</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02</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12</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 xml:space="preserve">ROLAMENTO COD. </w:t>
            </w:r>
            <w:proofErr w:type="gramStart"/>
            <w:r>
              <w:rPr>
                <w:rFonts w:ascii="Arial" w:hAnsi="Arial" w:cs="Arial"/>
                <w:sz w:val="22"/>
                <w:szCs w:val="22"/>
              </w:rPr>
              <w:t>148936A1</w:t>
            </w:r>
            <w:proofErr w:type="gramEnd"/>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01</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13</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 xml:space="preserve">ROLAMENTO COD. </w:t>
            </w:r>
            <w:proofErr w:type="gramStart"/>
            <w:r>
              <w:rPr>
                <w:rFonts w:ascii="Arial" w:hAnsi="Arial" w:cs="Arial"/>
                <w:sz w:val="22"/>
                <w:szCs w:val="22"/>
              </w:rPr>
              <w:t>148941A1</w:t>
            </w:r>
            <w:proofErr w:type="gramEnd"/>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02</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R$</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14</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COROA E PINHAO 148904A1</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01</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15</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COROA 148945A1</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01</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16</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CABO 87357032</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01</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17</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 xml:space="preserve">ANEL COD. </w:t>
            </w:r>
            <w:proofErr w:type="gramStart"/>
            <w:r>
              <w:rPr>
                <w:rFonts w:ascii="Arial" w:hAnsi="Arial" w:cs="Arial"/>
                <w:sz w:val="22"/>
                <w:szCs w:val="22"/>
              </w:rPr>
              <w:t>148947A1</w:t>
            </w:r>
            <w:proofErr w:type="gramEnd"/>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02</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r w:rsidR="00FC5307" w:rsidTr="00FC5307">
        <w:tc>
          <w:tcPr>
            <w:tcW w:w="709"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18</w:t>
            </w:r>
          </w:p>
        </w:tc>
        <w:tc>
          <w:tcPr>
            <w:tcW w:w="4109" w:type="dxa"/>
            <w:tcBorders>
              <w:top w:val="single" w:sz="4" w:space="0" w:color="auto"/>
              <w:left w:val="single" w:sz="4" w:space="0" w:color="auto"/>
              <w:bottom w:val="single" w:sz="4" w:space="0" w:color="auto"/>
              <w:right w:val="single" w:sz="4" w:space="0" w:color="auto"/>
            </w:tcBorders>
          </w:tcPr>
          <w:p w:rsidR="00FC5307" w:rsidRDefault="00FC5307" w:rsidP="00FC5307">
            <w:pPr>
              <w:jc w:val="both"/>
              <w:rPr>
                <w:rFonts w:ascii="Arial" w:hAnsi="Arial" w:cs="Arial"/>
                <w:sz w:val="22"/>
                <w:szCs w:val="22"/>
              </w:rPr>
            </w:pPr>
            <w:r>
              <w:rPr>
                <w:rFonts w:ascii="Arial" w:hAnsi="Arial" w:cs="Arial"/>
                <w:sz w:val="22"/>
                <w:szCs w:val="22"/>
              </w:rPr>
              <w:t>SATELITE 148947A1</w:t>
            </w:r>
          </w:p>
        </w:tc>
        <w:tc>
          <w:tcPr>
            <w:tcW w:w="1133"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UN</w:t>
            </w:r>
          </w:p>
        </w:tc>
        <w:tc>
          <w:tcPr>
            <w:tcW w:w="1416" w:type="dxa"/>
            <w:tcBorders>
              <w:top w:val="single" w:sz="4" w:space="0" w:color="auto"/>
              <w:left w:val="single" w:sz="4" w:space="0" w:color="auto"/>
              <w:bottom w:val="single" w:sz="4" w:space="0" w:color="auto"/>
              <w:right w:val="single" w:sz="4" w:space="0" w:color="auto"/>
            </w:tcBorders>
          </w:tcPr>
          <w:p w:rsidR="00FC5307" w:rsidRDefault="00FC5307" w:rsidP="00FC5307">
            <w:pPr>
              <w:jc w:val="center"/>
              <w:rPr>
                <w:rFonts w:ascii="Arial" w:hAnsi="Arial" w:cs="Arial"/>
                <w:sz w:val="22"/>
                <w:szCs w:val="22"/>
              </w:rPr>
            </w:pPr>
            <w:r>
              <w:rPr>
                <w:rFonts w:ascii="Arial" w:hAnsi="Arial" w:cs="Arial"/>
                <w:sz w:val="22"/>
                <w:szCs w:val="22"/>
              </w:rPr>
              <w:t>03</w:t>
            </w:r>
          </w:p>
        </w:tc>
        <w:tc>
          <w:tcPr>
            <w:tcW w:w="1558" w:type="dxa"/>
            <w:tcBorders>
              <w:top w:val="single" w:sz="4" w:space="0" w:color="auto"/>
              <w:left w:val="single" w:sz="4" w:space="0" w:color="auto"/>
              <w:bottom w:val="single" w:sz="4" w:space="0" w:color="auto"/>
              <w:right w:val="single" w:sz="4" w:space="0" w:color="auto"/>
            </w:tcBorders>
          </w:tcPr>
          <w:p w:rsidR="00FC5307" w:rsidRDefault="00FC5307" w:rsidP="00FC5307">
            <w:pPr>
              <w:ind w:left="-501" w:firstLine="501"/>
              <w:rPr>
                <w:rFonts w:ascii="Arial" w:hAnsi="Arial" w:cs="Arial"/>
                <w:sz w:val="22"/>
                <w:szCs w:val="22"/>
              </w:rPr>
            </w:pPr>
            <w:r>
              <w:rPr>
                <w:rFonts w:ascii="Arial" w:hAnsi="Arial" w:cs="Arial"/>
                <w:sz w:val="22"/>
                <w:szCs w:val="22"/>
              </w:rPr>
              <w:t xml:space="preserve">R$ </w:t>
            </w:r>
          </w:p>
        </w:tc>
      </w:tr>
    </w:tbl>
    <w:p w:rsidR="003B48BC" w:rsidRDefault="003B48BC" w:rsidP="003B48BC">
      <w:pPr>
        <w:jc w:val="both"/>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VALIDADE DA </w:t>
      </w:r>
      <w:proofErr w:type="gramStart"/>
      <w:r>
        <w:rPr>
          <w:rFonts w:ascii="Arial" w:hAnsi="Arial" w:cs="Arial"/>
        </w:rPr>
        <w:t>PROPOSTA ...</w:t>
      </w:r>
      <w:proofErr w:type="gramEnd"/>
      <w:r>
        <w:rPr>
          <w:rFonts w:ascii="Arial" w:hAnsi="Arial" w:cs="Arial"/>
        </w:rPr>
        <w:t>... DIAS.</w:t>
      </w: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Local e data.</w:t>
      </w:r>
    </w:p>
    <w:p w:rsidR="003B48BC" w:rsidRDefault="003B48BC" w:rsidP="003B48BC">
      <w:pPr>
        <w:pBdr>
          <w:bottom w:val="single" w:sz="12"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3B48BC" w:rsidRDefault="003B48BC" w:rsidP="003B48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Ass. Representante Legal</w:t>
      </w: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r>
        <w:rPr>
          <w:rFonts w:ascii="Arial" w:hAnsi="Arial" w:cs="Arial"/>
          <w:b/>
        </w:rPr>
        <w:t>ANEXO V</w:t>
      </w:r>
    </w:p>
    <w:p w:rsidR="003B48BC" w:rsidRDefault="003B48BC" w:rsidP="003B48BC">
      <w:pPr>
        <w:jc w:val="center"/>
        <w:rPr>
          <w:rFonts w:ascii="Arial" w:hAnsi="Arial" w:cs="Arial"/>
        </w:rPr>
      </w:pPr>
      <w:r>
        <w:rPr>
          <w:rFonts w:ascii="Arial" w:hAnsi="Arial" w:cs="Arial"/>
        </w:rPr>
        <w:t xml:space="preserve">MINUTA </w:t>
      </w:r>
      <w:r w:rsidR="00FC5307">
        <w:rPr>
          <w:rFonts w:ascii="Arial" w:hAnsi="Arial" w:cs="Arial"/>
        </w:rPr>
        <w:t xml:space="preserve">DE TERMO DE CONTRATO </w:t>
      </w:r>
      <w:proofErr w:type="gramStart"/>
      <w:r w:rsidR="00FC5307">
        <w:rPr>
          <w:rFonts w:ascii="Arial" w:hAnsi="Arial" w:cs="Arial"/>
        </w:rPr>
        <w:t>Nº ...</w:t>
      </w:r>
      <w:proofErr w:type="gramEnd"/>
      <w:r w:rsidR="00FC5307">
        <w:rPr>
          <w:rFonts w:ascii="Arial" w:hAnsi="Arial" w:cs="Arial"/>
        </w:rPr>
        <w:t>/2022</w:t>
      </w:r>
    </w:p>
    <w:p w:rsidR="003B48BC" w:rsidRDefault="003B48BC" w:rsidP="003B48BC">
      <w:pPr>
        <w:jc w:val="center"/>
        <w:rPr>
          <w:rFonts w:ascii="Arial" w:hAnsi="Arial" w:cs="Arial"/>
        </w:rPr>
      </w:pPr>
    </w:p>
    <w:p w:rsidR="003B48BC" w:rsidRDefault="003B48BC" w:rsidP="003B48BC">
      <w:pPr>
        <w:rPr>
          <w:rFonts w:ascii="Arial" w:hAnsi="Arial" w:cs="Arial"/>
        </w:rPr>
      </w:pPr>
    </w:p>
    <w:p w:rsidR="003B48BC" w:rsidRDefault="003B48BC" w:rsidP="000D7D39">
      <w:pPr>
        <w:tabs>
          <w:tab w:val="left" w:pos="708"/>
          <w:tab w:val="left" w:pos="1416"/>
          <w:tab w:val="left" w:pos="2124"/>
          <w:tab w:val="left" w:pos="2832"/>
          <w:tab w:val="left" w:pos="3544"/>
          <w:tab w:val="left" w:pos="4248"/>
          <w:tab w:val="left" w:pos="4956"/>
          <w:tab w:val="left" w:pos="5664"/>
          <w:tab w:val="left" w:pos="6372"/>
          <w:tab w:val="left" w:pos="7080"/>
          <w:tab w:val="left" w:pos="7788"/>
          <w:tab w:val="left" w:pos="8496"/>
          <w:tab w:val="left" w:pos="9204"/>
          <w:tab w:val="left" w:pos="9912"/>
          <w:tab w:val="left" w:pos="10620"/>
          <w:tab w:val="left" w:pos="11328"/>
        </w:tabs>
        <w:ind w:left="2268"/>
        <w:jc w:val="both"/>
        <w:rPr>
          <w:rFonts w:ascii="Arial" w:hAnsi="Arial" w:cs="Arial"/>
          <w:bCs/>
        </w:rPr>
      </w:pPr>
      <w:r>
        <w:rPr>
          <w:rFonts w:ascii="Arial" w:hAnsi="Arial" w:cs="Arial"/>
        </w:rPr>
        <w:t xml:space="preserve">CONTRATO DE FORNECIMENTO </w:t>
      </w:r>
      <w:r w:rsidR="000D7D39">
        <w:rPr>
          <w:rFonts w:ascii="Arial" w:hAnsi="Arial" w:cs="Arial"/>
          <w:bCs/>
        </w:rPr>
        <w:t>DE</w:t>
      </w:r>
      <w:r>
        <w:rPr>
          <w:rFonts w:ascii="Arial" w:hAnsi="Arial" w:cs="Arial"/>
          <w:bCs/>
        </w:rPr>
        <w:t xml:space="preserve"> PEÇAS ORIGINAIS PARA MANUTENÇÃO DA </w:t>
      </w:r>
      <w:r w:rsidR="00FC5307">
        <w:rPr>
          <w:rFonts w:ascii="Arial" w:hAnsi="Arial" w:cs="Arial"/>
          <w:bCs/>
        </w:rPr>
        <w:t>PÁ CARREGADEIRA W20E</w:t>
      </w:r>
      <w:r>
        <w:rPr>
          <w:rFonts w:ascii="Arial" w:hAnsi="Arial" w:cs="Arial"/>
          <w:bCs/>
        </w:rPr>
        <w:t xml:space="preserve"> DA SECRETARIA DE OBRAS DO MUNICÍPIO DE SAGRADA FAMÍLIA.</w:t>
      </w:r>
    </w:p>
    <w:p w:rsidR="003B48BC" w:rsidRDefault="003B48BC" w:rsidP="003B48BC">
      <w:pPr>
        <w:ind w:left="4536"/>
        <w:jc w:val="both"/>
        <w:rPr>
          <w:rFonts w:ascii="Arial" w:hAnsi="Arial" w:cs="Arial"/>
        </w:rPr>
      </w:pPr>
      <w:proofErr w:type="gramStart"/>
      <w:r>
        <w:rPr>
          <w:rFonts w:ascii="Arial" w:hAnsi="Arial" w:cs="Arial"/>
        </w:rPr>
        <w:t>...............................</w:t>
      </w:r>
      <w:proofErr w:type="gramEnd"/>
    </w:p>
    <w:p w:rsidR="003B48BC" w:rsidRDefault="003B48BC" w:rsidP="003B48BC">
      <w:pPr>
        <w:jc w:val="both"/>
        <w:rPr>
          <w:rFonts w:ascii="Arial" w:hAnsi="Arial" w:cs="Arial"/>
          <w:b/>
        </w:rPr>
      </w:pPr>
    </w:p>
    <w:p w:rsidR="003B48BC" w:rsidRDefault="003B48BC" w:rsidP="003B48BC">
      <w:pPr>
        <w:jc w:val="both"/>
        <w:rPr>
          <w:rFonts w:ascii="Arial" w:hAnsi="Arial" w:cs="Arial"/>
          <w:b/>
        </w:rPr>
      </w:pPr>
    </w:p>
    <w:p w:rsidR="003B48BC" w:rsidRDefault="003B48BC" w:rsidP="003B48BC">
      <w:pPr>
        <w:ind w:firstLine="708"/>
        <w:jc w:val="both"/>
        <w:rPr>
          <w:rFonts w:ascii="Arial" w:hAnsi="Arial" w:cs="Arial"/>
        </w:rPr>
      </w:pPr>
      <w:r>
        <w:rPr>
          <w:rFonts w:ascii="Arial" w:hAnsi="Arial" w:cs="Arial"/>
        </w:rPr>
        <w:t xml:space="preserve">Pelo presente instrumento particular de Contrato de fornecimento, que entre si fazem </w:t>
      </w:r>
      <w:r>
        <w:rPr>
          <w:rFonts w:ascii="Arial" w:hAnsi="Arial" w:cs="Arial"/>
          <w:b/>
        </w:rPr>
        <w:t>o MUNICÍPIO DE SAGRADA FAMILIA-RS</w:t>
      </w:r>
      <w:r>
        <w:rPr>
          <w:rFonts w:ascii="Arial" w:hAnsi="Arial" w:cs="Arial"/>
        </w:rPr>
        <w:t xml:space="preserve">, pessoa jurídica de direito público interno, estabelecida na Rua 20 de Março nº 99, na cidade de Sagrada Família- RS, inscrita no CNPJ/MF sob nº 92.410.422/0001-53, representada pelo Prefeito Municipal, Sr. </w:t>
      </w:r>
      <w:r>
        <w:rPr>
          <w:rFonts w:ascii="Arial" w:hAnsi="Arial" w:cs="Arial"/>
          <w:b/>
        </w:rPr>
        <w:t xml:space="preserve">MARCOS DO </w:t>
      </w:r>
      <w:proofErr w:type="gramStart"/>
      <w:r>
        <w:rPr>
          <w:rFonts w:ascii="Arial" w:hAnsi="Arial" w:cs="Arial"/>
          <w:b/>
        </w:rPr>
        <w:t>NASCIMENTO SANTOS</w:t>
      </w:r>
      <w:proofErr w:type="gramEnd"/>
      <w:r>
        <w:rPr>
          <w:rFonts w:ascii="Arial" w:hAnsi="Arial" w:cs="Arial"/>
        </w:rPr>
        <w:t xml:space="preserve">, brasileiro, casado, servidor municipal, RG nº 8070343713, CPF sob nº 958.844.590-68 residente e domiciliado na Linha Gramado s/nº, ora denominado simplesmente </w:t>
      </w:r>
      <w:r>
        <w:rPr>
          <w:rFonts w:ascii="Arial" w:hAnsi="Arial" w:cs="Arial"/>
          <w:b/>
          <w:i/>
        </w:rPr>
        <w:t>CONTRATANTE</w:t>
      </w:r>
      <w:r>
        <w:rPr>
          <w:rFonts w:ascii="Arial" w:hAnsi="Arial" w:cs="Arial"/>
          <w:b/>
        </w:rPr>
        <w:t xml:space="preserve"> </w:t>
      </w:r>
      <w:r>
        <w:rPr>
          <w:rFonts w:ascii="Arial" w:hAnsi="Arial" w:cs="Arial"/>
        </w:rPr>
        <w:t>e, por outro lado a empresa, pessoa jurídica de direito privado,</w:t>
      </w:r>
      <w:r>
        <w:rPr>
          <w:rFonts w:ascii="Arial" w:hAnsi="Arial" w:cs="Arial"/>
          <w:b/>
        </w:rPr>
        <w:t xml:space="preserve"> </w:t>
      </w:r>
      <w:r>
        <w:rPr>
          <w:rFonts w:ascii="Arial" w:hAnsi="Arial" w:cs="Arial"/>
        </w:rPr>
        <w:t xml:space="preserve">com sede na cidade de........................................., na Rua/Av................................... </w:t>
      </w:r>
      <w:proofErr w:type="gramStart"/>
      <w:r>
        <w:rPr>
          <w:rFonts w:ascii="Arial" w:hAnsi="Arial" w:cs="Arial"/>
        </w:rPr>
        <w:t>,Bairro</w:t>
      </w:r>
      <w:proofErr w:type="gramEnd"/>
      <w:r>
        <w:rPr>
          <w:rFonts w:ascii="Arial" w:hAnsi="Arial" w:cs="Arial"/>
        </w:rPr>
        <w:t>................, inscrita no CNPJ/MF sob nº ................................................,</w:t>
      </w:r>
      <w:r>
        <w:rPr>
          <w:rFonts w:ascii="Arial" w:hAnsi="Arial" w:cs="Arial"/>
          <w:b/>
        </w:rPr>
        <w:t xml:space="preserve">  </w:t>
      </w:r>
      <w:r>
        <w:rPr>
          <w:rFonts w:ascii="Arial" w:hAnsi="Arial" w:cs="Arial"/>
        </w:rPr>
        <w:t xml:space="preserve">e de ora em diante denominada </w:t>
      </w:r>
      <w:r>
        <w:rPr>
          <w:rFonts w:ascii="Arial" w:hAnsi="Arial" w:cs="Arial"/>
          <w:b/>
          <w:i/>
        </w:rPr>
        <w:t>CONTRATADA</w:t>
      </w:r>
      <w:r>
        <w:rPr>
          <w:rFonts w:ascii="Arial" w:hAnsi="Arial" w:cs="Arial"/>
        </w:rPr>
        <w:t xml:space="preserve">, </w:t>
      </w:r>
      <w:r>
        <w:rPr>
          <w:rFonts w:ascii="Arial" w:hAnsi="Arial" w:cs="Arial"/>
          <w:b/>
        </w:rPr>
        <w:t xml:space="preserve"> </w:t>
      </w:r>
      <w:r>
        <w:rPr>
          <w:rFonts w:ascii="Arial" w:hAnsi="Arial" w:cs="Arial"/>
        </w:rPr>
        <w:t xml:space="preserve">neste ato representada por </w:t>
      </w:r>
      <w:r>
        <w:rPr>
          <w:rFonts w:ascii="Arial" w:hAnsi="Arial" w:cs="Arial"/>
          <w:b/>
        </w:rPr>
        <w:t>ato pelo Sr._______________, brasileiro, estado civil, profissão, CPF e endereço</w:t>
      </w:r>
      <w:r>
        <w:rPr>
          <w:rFonts w:ascii="Arial" w:hAnsi="Arial" w:cs="Arial"/>
        </w:rPr>
        <w:t xml:space="preserve"> ..........................., têm entre si, certo e ajustado, firmam o presente contrato mediante as seguintes cláusulas e condições:</w:t>
      </w:r>
    </w:p>
    <w:p w:rsidR="003B48BC" w:rsidRDefault="003B48BC" w:rsidP="003B48BC">
      <w:pPr>
        <w:jc w:val="both"/>
        <w:rPr>
          <w:rFonts w:ascii="Arial" w:hAnsi="Arial" w:cs="Arial"/>
        </w:rPr>
      </w:pPr>
      <w:r>
        <w:rPr>
          <w:rFonts w:ascii="Arial" w:hAnsi="Arial" w:cs="Arial"/>
        </w:rPr>
        <w:tab/>
      </w:r>
    </w:p>
    <w:p w:rsidR="003B48BC" w:rsidRDefault="003B48BC" w:rsidP="003B48BC">
      <w:pPr>
        <w:jc w:val="both"/>
        <w:rPr>
          <w:rFonts w:ascii="Arial" w:hAnsi="Arial" w:cs="Arial"/>
          <w:b/>
        </w:rPr>
      </w:pPr>
      <w:r>
        <w:rPr>
          <w:rFonts w:ascii="Arial" w:hAnsi="Arial" w:cs="Arial"/>
          <w:b/>
        </w:rPr>
        <w:t>DA ADJUDICAÇÃO</w:t>
      </w:r>
    </w:p>
    <w:p w:rsidR="003B48BC" w:rsidRDefault="003B48BC" w:rsidP="003B48BC">
      <w:pPr>
        <w:ind w:firstLine="708"/>
        <w:jc w:val="both"/>
        <w:rPr>
          <w:rFonts w:ascii="Arial" w:hAnsi="Arial" w:cs="Arial"/>
          <w:b/>
        </w:rPr>
      </w:pPr>
      <w:r>
        <w:rPr>
          <w:rFonts w:ascii="Arial" w:hAnsi="Arial" w:cs="Arial"/>
          <w:b/>
        </w:rPr>
        <w:t>CLÁUSULA PRIMEIRA</w:t>
      </w:r>
      <w:r>
        <w:rPr>
          <w:rFonts w:ascii="Arial" w:hAnsi="Arial" w:cs="Arial"/>
        </w:rPr>
        <w:t xml:space="preserve"> - O objeto deste contrato, foi adjudicado à Contratada em virtude do Processo Licitatório – Edital de Pregão Pre</w:t>
      </w:r>
      <w:r w:rsidR="00FC5307">
        <w:rPr>
          <w:rFonts w:ascii="Arial" w:hAnsi="Arial" w:cs="Arial"/>
        </w:rPr>
        <w:t>sencial Registro de Preços nº 06/2022</w:t>
      </w:r>
      <w:r>
        <w:rPr>
          <w:rFonts w:ascii="Arial" w:hAnsi="Arial" w:cs="Arial"/>
        </w:rPr>
        <w:t>, julgado em _______________ e homologado em _________</w:t>
      </w:r>
      <w:r w:rsidR="00FC5307">
        <w:rPr>
          <w:rFonts w:ascii="Arial" w:hAnsi="Arial" w:cs="Arial"/>
        </w:rPr>
        <w:t>_, originado pelo Processo Nº 42</w:t>
      </w:r>
      <w:r>
        <w:rPr>
          <w:rFonts w:ascii="Arial" w:hAnsi="Arial" w:cs="Arial"/>
        </w:rPr>
        <w:t>/</w:t>
      </w:r>
      <w:r w:rsidR="00FC5307">
        <w:rPr>
          <w:rFonts w:ascii="Arial" w:hAnsi="Arial" w:cs="Arial"/>
        </w:rPr>
        <w:t>2022</w:t>
      </w:r>
      <w:r>
        <w:rPr>
          <w:rFonts w:ascii="Arial" w:hAnsi="Arial" w:cs="Arial"/>
        </w:rPr>
        <w:t>, nos termos da Lei Federal nº 10.520/2002 e Lei Federal 8.666/93 e suas alterações posteriores.</w:t>
      </w:r>
    </w:p>
    <w:p w:rsidR="003B48BC" w:rsidRDefault="003B48BC" w:rsidP="003B48BC">
      <w:pPr>
        <w:jc w:val="both"/>
        <w:rPr>
          <w:rFonts w:ascii="Arial" w:hAnsi="Arial" w:cs="Arial"/>
        </w:rPr>
      </w:pPr>
    </w:p>
    <w:p w:rsidR="003B48BC" w:rsidRDefault="003B48BC" w:rsidP="003B48BC">
      <w:pPr>
        <w:jc w:val="both"/>
        <w:rPr>
          <w:rFonts w:ascii="Arial" w:hAnsi="Arial" w:cs="Arial"/>
          <w:b/>
        </w:rPr>
      </w:pPr>
      <w:r>
        <w:rPr>
          <w:rFonts w:ascii="Arial" w:hAnsi="Arial" w:cs="Arial"/>
          <w:b/>
        </w:rPr>
        <w:t>DO OBJETO:</w:t>
      </w:r>
    </w:p>
    <w:p w:rsidR="003B48BC" w:rsidRDefault="003B48BC" w:rsidP="003B48BC">
      <w:pPr>
        <w:ind w:firstLine="708"/>
        <w:jc w:val="both"/>
        <w:rPr>
          <w:rFonts w:ascii="Arial" w:hAnsi="Arial" w:cs="Arial"/>
          <w:bCs/>
        </w:rPr>
      </w:pPr>
      <w:r>
        <w:rPr>
          <w:rFonts w:ascii="Arial" w:hAnsi="Arial" w:cs="Arial"/>
          <w:b/>
        </w:rPr>
        <w:t xml:space="preserve">CLÁUSULA SEGUNDA- </w:t>
      </w:r>
      <w:r>
        <w:rPr>
          <w:rFonts w:ascii="Arial" w:hAnsi="Arial" w:cs="Arial"/>
        </w:rPr>
        <w:t xml:space="preserve">A CONTRATADA compromete-se a fornecer as seguintes </w:t>
      </w:r>
      <w:r>
        <w:rPr>
          <w:rFonts w:ascii="Arial" w:hAnsi="Arial" w:cs="Arial"/>
          <w:bCs/>
        </w:rPr>
        <w:t xml:space="preserve">peças originais para manutenção da </w:t>
      </w:r>
      <w:r w:rsidR="00FC5307">
        <w:rPr>
          <w:rFonts w:ascii="Arial" w:hAnsi="Arial" w:cs="Arial"/>
          <w:bCs/>
        </w:rPr>
        <w:t>pá carregadeira W20E</w:t>
      </w:r>
      <w:r>
        <w:rPr>
          <w:rFonts w:ascii="Arial" w:hAnsi="Arial" w:cs="Arial"/>
          <w:bCs/>
        </w:rPr>
        <w:t xml:space="preserve"> da secretaria de obras do município de Sagrada Família:</w:t>
      </w:r>
    </w:p>
    <w:tbl>
      <w:tblPr>
        <w:tblW w:w="892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3827"/>
        <w:gridCol w:w="1134"/>
        <w:gridCol w:w="1697"/>
        <w:gridCol w:w="1558"/>
      </w:tblGrid>
      <w:tr w:rsidR="000D7D39" w:rsidRPr="000D7D39" w:rsidTr="000D7D39">
        <w:tc>
          <w:tcPr>
            <w:tcW w:w="709"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
                <w:bCs/>
              </w:rPr>
            </w:pPr>
            <w:r w:rsidRPr="000D7D39">
              <w:rPr>
                <w:rFonts w:ascii="Arial" w:hAnsi="Arial" w:cs="Arial"/>
                <w:b/>
                <w:bCs/>
              </w:rPr>
              <w:t>Item</w:t>
            </w:r>
          </w:p>
        </w:tc>
        <w:tc>
          <w:tcPr>
            <w:tcW w:w="3827"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
                <w:bCs/>
              </w:rPr>
            </w:pPr>
            <w:r w:rsidRPr="000D7D39">
              <w:rPr>
                <w:rFonts w:ascii="Arial" w:hAnsi="Arial" w:cs="Arial"/>
                <w:b/>
                <w:bCs/>
              </w:rPr>
              <w:t>Descrição</w:t>
            </w:r>
          </w:p>
        </w:tc>
        <w:tc>
          <w:tcPr>
            <w:tcW w:w="1134"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
                <w:bCs/>
              </w:rPr>
            </w:pPr>
            <w:r w:rsidRPr="000D7D39">
              <w:rPr>
                <w:rFonts w:ascii="Arial" w:hAnsi="Arial" w:cs="Arial"/>
                <w:b/>
                <w:bCs/>
              </w:rPr>
              <w:t>Unidade</w:t>
            </w:r>
          </w:p>
        </w:tc>
        <w:tc>
          <w:tcPr>
            <w:tcW w:w="1697"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
                <w:bCs/>
              </w:rPr>
            </w:pPr>
            <w:r w:rsidRPr="000D7D39">
              <w:rPr>
                <w:rFonts w:ascii="Arial" w:hAnsi="Arial" w:cs="Arial"/>
                <w:b/>
                <w:bCs/>
              </w:rPr>
              <w:t>Quantidade</w:t>
            </w:r>
          </w:p>
        </w:tc>
        <w:tc>
          <w:tcPr>
            <w:tcW w:w="1558"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
                <w:bCs/>
              </w:rPr>
            </w:pPr>
            <w:r w:rsidRPr="000D7D39">
              <w:rPr>
                <w:rFonts w:ascii="Arial" w:hAnsi="Arial" w:cs="Arial"/>
                <w:b/>
                <w:bCs/>
              </w:rPr>
              <w:t>Val Unit</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Cs/>
              </w:rPr>
            </w:pPr>
            <w:r w:rsidRPr="000D7D39">
              <w:rPr>
                <w:rFonts w:ascii="Arial" w:hAnsi="Arial" w:cs="Arial"/>
                <w:bCs/>
              </w:rPr>
              <w:t>01</w:t>
            </w:r>
          </w:p>
        </w:tc>
        <w:tc>
          <w:tcPr>
            <w:tcW w:w="3827"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Cs/>
              </w:rPr>
            </w:pPr>
            <w:r w:rsidRPr="000D7D39">
              <w:rPr>
                <w:rFonts w:ascii="Arial" w:hAnsi="Arial" w:cs="Arial"/>
                <w:bCs/>
              </w:rPr>
              <w:t>PLACA 148963A1</w:t>
            </w:r>
          </w:p>
        </w:tc>
        <w:tc>
          <w:tcPr>
            <w:tcW w:w="1134"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Cs/>
              </w:rPr>
            </w:pPr>
            <w:r w:rsidRPr="000D7D39">
              <w:rPr>
                <w:rFonts w:ascii="Arial" w:hAnsi="Arial" w:cs="Arial"/>
                <w:bCs/>
              </w:rPr>
              <w:t>16</w:t>
            </w:r>
          </w:p>
        </w:tc>
        <w:tc>
          <w:tcPr>
            <w:tcW w:w="1558" w:type="dxa"/>
            <w:tcBorders>
              <w:top w:val="single" w:sz="4" w:space="0" w:color="auto"/>
              <w:left w:val="single" w:sz="4" w:space="0" w:color="auto"/>
              <w:bottom w:val="single" w:sz="4" w:space="0" w:color="auto"/>
              <w:right w:val="single" w:sz="4" w:space="0" w:color="auto"/>
            </w:tcBorders>
            <w:hideMark/>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02</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DISCO 148962A1</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16</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03</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RETENTOR </w:t>
            </w:r>
            <w:proofErr w:type="gramStart"/>
            <w:r w:rsidRPr="000D7D39">
              <w:rPr>
                <w:rFonts w:ascii="Arial" w:hAnsi="Arial" w:cs="Arial"/>
                <w:bCs/>
              </w:rPr>
              <w:t>COD.</w:t>
            </w:r>
            <w:proofErr w:type="gramEnd"/>
            <w:r w:rsidRPr="000D7D39">
              <w:rPr>
                <w:rFonts w:ascii="Arial" w:hAnsi="Arial" w:cs="Arial"/>
                <w:bCs/>
              </w:rPr>
              <w:t>148940A1</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04</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lastRenderedPageBreak/>
              <w:t>04</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ANEL COD. </w:t>
            </w:r>
            <w:proofErr w:type="gramStart"/>
            <w:r w:rsidRPr="000D7D39">
              <w:rPr>
                <w:rFonts w:ascii="Arial" w:hAnsi="Arial" w:cs="Arial"/>
                <w:bCs/>
              </w:rPr>
              <w:t>148960A1</w:t>
            </w:r>
            <w:proofErr w:type="gramEnd"/>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12</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05</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ANEL </w:t>
            </w:r>
            <w:proofErr w:type="gramStart"/>
            <w:r w:rsidRPr="000D7D39">
              <w:rPr>
                <w:rFonts w:ascii="Arial" w:hAnsi="Arial" w:cs="Arial"/>
                <w:bCs/>
              </w:rPr>
              <w:t>COD.</w:t>
            </w:r>
            <w:proofErr w:type="gramEnd"/>
            <w:r w:rsidRPr="000D7D39">
              <w:rPr>
                <w:rFonts w:ascii="Arial" w:hAnsi="Arial" w:cs="Arial"/>
                <w:bCs/>
              </w:rPr>
              <w:t>148964A1</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12</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06</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ANEL COD. </w:t>
            </w:r>
            <w:proofErr w:type="gramStart"/>
            <w:r w:rsidRPr="000D7D39">
              <w:rPr>
                <w:rFonts w:ascii="Arial" w:hAnsi="Arial" w:cs="Arial"/>
                <w:bCs/>
              </w:rPr>
              <w:t>148965A1</w:t>
            </w:r>
            <w:proofErr w:type="gramEnd"/>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12</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07</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ANEL COD. </w:t>
            </w:r>
            <w:proofErr w:type="gramStart"/>
            <w:r w:rsidRPr="000D7D39">
              <w:rPr>
                <w:rFonts w:ascii="Arial" w:hAnsi="Arial" w:cs="Arial"/>
                <w:bCs/>
              </w:rPr>
              <w:t>148889A1</w:t>
            </w:r>
            <w:proofErr w:type="gramEnd"/>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08</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08</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RETENTOR COD. </w:t>
            </w:r>
            <w:proofErr w:type="gramStart"/>
            <w:r w:rsidRPr="000D7D39">
              <w:rPr>
                <w:rFonts w:ascii="Arial" w:hAnsi="Arial" w:cs="Arial"/>
                <w:bCs/>
              </w:rPr>
              <w:t>148933A1</w:t>
            </w:r>
            <w:proofErr w:type="gramEnd"/>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02</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09</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ADITIVO ANTI RUIDO 149175A1</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02</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10</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OLEO 85W140</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proofErr w:type="gramStart"/>
            <w:r w:rsidRPr="000D7D39">
              <w:rPr>
                <w:rFonts w:ascii="Arial" w:hAnsi="Arial" w:cs="Arial"/>
                <w:bCs/>
              </w:rPr>
              <w:t>40LT</w:t>
            </w:r>
            <w:proofErr w:type="gramEnd"/>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11</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CRUZETA E68763</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02</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12</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ROLAMENTO COD. </w:t>
            </w:r>
            <w:proofErr w:type="gramStart"/>
            <w:r w:rsidRPr="000D7D39">
              <w:rPr>
                <w:rFonts w:ascii="Arial" w:hAnsi="Arial" w:cs="Arial"/>
                <w:bCs/>
              </w:rPr>
              <w:t>148936A1</w:t>
            </w:r>
            <w:proofErr w:type="gramEnd"/>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01</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13</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ROLAMENTO COD. </w:t>
            </w:r>
            <w:proofErr w:type="gramStart"/>
            <w:r w:rsidRPr="000D7D39">
              <w:rPr>
                <w:rFonts w:ascii="Arial" w:hAnsi="Arial" w:cs="Arial"/>
                <w:bCs/>
              </w:rPr>
              <w:t>148941A1</w:t>
            </w:r>
            <w:proofErr w:type="gramEnd"/>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02</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R$</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14</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COROA E PINHAO 148904A1</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01</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15</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COROA 148945A1</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01</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16</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CABO 87357032</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01</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17</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ANEL COD. </w:t>
            </w:r>
            <w:proofErr w:type="gramStart"/>
            <w:r w:rsidRPr="000D7D39">
              <w:rPr>
                <w:rFonts w:ascii="Arial" w:hAnsi="Arial" w:cs="Arial"/>
                <w:bCs/>
              </w:rPr>
              <w:t>148947A1</w:t>
            </w:r>
            <w:proofErr w:type="gramEnd"/>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02</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r w:rsidR="000D7D39" w:rsidRPr="000D7D39" w:rsidTr="000D7D39">
        <w:tc>
          <w:tcPr>
            <w:tcW w:w="709"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18</w:t>
            </w:r>
          </w:p>
        </w:tc>
        <w:tc>
          <w:tcPr>
            <w:tcW w:w="382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SATELITE 148947A1</w:t>
            </w:r>
          </w:p>
        </w:tc>
        <w:tc>
          <w:tcPr>
            <w:tcW w:w="1134"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UN</w:t>
            </w:r>
          </w:p>
        </w:tc>
        <w:tc>
          <w:tcPr>
            <w:tcW w:w="1697"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03</w:t>
            </w:r>
          </w:p>
        </w:tc>
        <w:tc>
          <w:tcPr>
            <w:tcW w:w="1558" w:type="dxa"/>
            <w:tcBorders>
              <w:top w:val="single" w:sz="4" w:space="0" w:color="auto"/>
              <w:left w:val="single" w:sz="4" w:space="0" w:color="auto"/>
              <w:bottom w:val="single" w:sz="4" w:space="0" w:color="auto"/>
              <w:right w:val="single" w:sz="4" w:space="0" w:color="auto"/>
            </w:tcBorders>
          </w:tcPr>
          <w:p w:rsidR="000D7D39" w:rsidRPr="000D7D39" w:rsidRDefault="000D7D39" w:rsidP="000D7D39">
            <w:pPr>
              <w:jc w:val="both"/>
              <w:rPr>
                <w:rFonts w:ascii="Arial" w:hAnsi="Arial" w:cs="Arial"/>
                <w:bCs/>
              </w:rPr>
            </w:pPr>
            <w:r w:rsidRPr="000D7D39">
              <w:rPr>
                <w:rFonts w:ascii="Arial" w:hAnsi="Arial" w:cs="Arial"/>
                <w:bCs/>
              </w:rPr>
              <w:t xml:space="preserve">R$ </w:t>
            </w:r>
          </w:p>
        </w:tc>
      </w:tr>
    </w:tbl>
    <w:p w:rsidR="003B48BC" w:rsidRDefault="003B48BC" w:rsidP="003B48BC">
      <w:pPr>
        <w:jc w:val="both"/>
        <w:rPr>
          <w:rFonts w:ascii="Arial" w:hAnsi="Arial" w:cs="Arial"/>
        </w:rPr>
      </w:pPr>
    </w:p>
    <w:p w:rsidR="003B48BC" w:rsidRDefault="003B48BC" w:rsidP="003B48BC">
      <w:pPr>
        <w:jc w:val="both"/>
        <w:rPr>
          <w:rFonts w:ascii="Arial" w:hAnsi="Arial" w:cs="Arial"/>
          <w:b/>
        </w:rPr>
      </w:pPr>
      <w:r>
        <w:rPr>
          <w:rFonts w:ascii="Arial" w:hAnsi="Arial" w:cs="Arial"/>
          <w:b/>
        </w:rPr>
        <w:t>DO PAGAMENTO:</w:t>
      </w:r>
    </w:p>
    <w:p w:rsidR="003B48BC" w:rsidRDefault="003B48BC" w:rsidP="003B48BC">
      <w:pPr>
        <w:ind w:firstLine="708"/>
        <w:jc w:val="both"/>
        <w:rPr>
          <w:rFonts w:ascii="Arial" w:hAnsi="Arial" w:cs="Arial"/>
        </w:rPr>
      </w:pPr>
      <w:r>
        <w:rPr>
          <w:rFonts w:ascii="Arial" w:hAnsi="Arial" w:cs="Arial"/>
          <w:b/>
        </w:rPr>
        <w:t>CLÁUSULA TERCEIRA -</w:t>
      </w:r>
      <w:r>
        <w:rPr>
          <w:rFonts w:ascii="Arial" w:hAnsi="Arial" w:cs="Arial"/>
        </w:rPr>
        <w:t xml:space="preserve"> O VALOR TOTAL DO CONTRATO É R$</w:t>
      </w:r>
      <w:proofErr w:type="gramStart"/>
      <w:r>
        <w:rPr>
          <w:rFonts w:ascii="Arial" w:hAnsi="Arial" w:cs="Arial"/>
        </w:rPr>
        <w:t>......</w:t>
      </w:r>
      <w:proofErr w:type="gramEnd"/>
      <w:r>
        <w:rPr>
          <w:rFonts w:ascii="Arial" w:hAnsi="Arial" w:cs="Arial"/>
        </w:rPr>
        <w:t>(.....). Dessa forma, o CONTRATANTE pagará o valor total de R$</w:t>
      </w:r>
      <w:proofErr w:type="gramStart"/>
      <w:r>
        <w:rPr>
          <w:rFonts w:ascii="Arial" w:hAnsi="Arial" w:cs="Arial"/>
        </w:rPr>
        <w:t>..................</w:t>
      </w:r>
      <w:proofErr w:type="gramEnd"/>
      <w:r>
        <w:rPr>
          <w:rFonts w:ascii="Arial" w:hAnsi="Arial" w:cs="Arial"/>
        </w:rPr>
        <w:t xml:space="preserve">, referente ao(s) </w:t>
      </w:r>
      <w:proofErr w:type="spellStart"/>
      <w:r>
        <w:rPr>
          <w:rFonts w:ascii="Arial" w:hAnsi="Arial" w:cs="Arial"/>
        </w:rPr>
        <w:t>iten</w:t>
      </w:r>
      <w:proofErr w:type="spellEnd"/>
      <w:r>
        <w:rPr>
          <w:rFonts w:ascii="Arial" w:hAnsi="Arial" w:cs="Arial"/>
        </w:rPr>
        <w:t>(s): ............................., da proposta financeira e lances apresentados pela Contratada. Este valor será fixo e irreajustável.</w:t>
      </w:r>
    </w:p>
    <w:p w:rsidR="003B48BC" w:rsidRDefault="003B48BC" w:rsidP="003B48BC">
      <w:pPr>
        <w:jc w:val="both"/>
        <w:rPr>
          <w:rFonts w:ascii="Arial" w:hAnsi="Arial" w:cs="Arial"/>
        </w:rPr>
      </w:pPr>
    </w:p>
    <w:p w:rsidR="003B48BC" w:rsidRDefault="003B48BC" w:rsidP="003B48BC">
      <w:pPr>
        <w:spacing w:line="276" w:lineRule="auto"/>
        <w:jc w:val="both"/>
        <w:rPr>
          <w:rFonts w:ascii="Arial" w:eastAsia="Arial" w:hAnsi="Arial" w:cs="Arial"/>
          <w:lang w:val="pt-PT"/>
        </w:rPr>
      </w:pPr>
      <w:r>
        <w:rPr>
          <w:rFonts w:ascii="Arial" w:eastAsia="Arial" w:hAnsi="Arial" w:cs="Arial"/>
          <w:b/>
          <w:lang w:val="pt-PT"/>
        </w:rPr>
        <w:t>Parágrafo</w:t>
      </w:r>
      <w:r>
        <w:rPr>
          <w:rFonts w:ascii="Arial" w:eastAsia="Arial" w:hAnsi="Arial" w:cs="Arial"/>
          <w:b/>
          <w:spacing w:val="1"/>
          <w:lang w:val="pt-PT"/>
        </w:rPr>
        <w:t xml:space="preserve"> </w:t>
      </w:r>
      <w:r>
        <w:rPr>
          <w:rFonts w:ascii="Arial" w:eastAsia="Arial" w:hAnsi="Arial" w:cs="Arial"/>
          <w:b/>
          <w:lang w:val="pt-PT"/>
        </w:rPr>
        <w:t>único</w:t>
      </w:r>
      <w:r>
        <w:rPr>
          <w:rFonts w:ascii="Arial" w:eastAsia="Arial" w:hAnsi="Arial" w:cs="Arial"/>
          <w:b/>
          <w:spacing w:val="63"/>
          <w:lang w:val="pt-PT"/>
        </w:rPr>
        <w:t xml:space="preserve"> </w:t>
      </w:r>
      <w:r>
        <w:rPr>
          <w:rFonts w:ascii="Arial" w:eastAsia="Arial" w:hAnsi="Arial" w:cs="Arial"/>
          <w:b/>
          <w:lang w:val="pt-PT"/>
        </w:rPr>
        <w:t xml:space="preserve">- </w:t>
      </w:r>
      <w:r>
        <w:rPr>
          <w:rFonts w:ascii="Arial" w:eastAsia="Arial" w:hAnsi="Arial" w:cs="Arial"/>
          <w:lang w:val="pt-PT"/>
        </w:rPr>
        <w:t xml:space="preserve">O valor </w:t>
      </w:r>
      <w:proofErr w:type="gramStart"/>
      <w:r>
        <w:rPr>
          <w:rFonts w:ascii="Arial" w:eastAsia="Arial" w:hAnsi="Arial" w:cs="Arial"/>
          <w:lang w:val="pt-PT"/>
        </w:rPr>
        <w:t>supra referido</w:t>
      </w:r>
      <w:proofErr w:type="gramEnd"/>
      <w:r>
        <w:rPr>
          <w:rFonts w:ascii="Arial" w:eastAsia="Arial" w:hAnsi="Arial" w:cs="Arial"/>
          <w:lang w:val="pt-PT"/>
        </w:rPr>
        <w:t xml:space="preserve"> inclui todas as despesas concernentes à entrega</w:t>
      </w:r>
      <w:r>
        <w:rPr>
          <w:rFonts w:ascii="Arial" w:eastAsia="Arial" w:hAnsi="Arial" w:cs="Arial"/>
          <w:spacing w:val="1"/>
          <w:lang w:val="pt-PT"/>
        </w:rPr>
        <w:t xml:space="preserve"> </w:t>
      </w:r>
      <w:r>
        <w:rPr>
          <w:rFonts w:ascii="Arial" w:eastAsia="Arial" w:hAnsi="Arial" w:cs="Arial"/>
          <w:lang w:val="pt-PT"/>
        </w:rPr>
        <w:t>do objeto, como impostos, taxas, fretes, contribuições e outras que se fizerem necessárias à</w:t>
      </w:r>
      <w:r>
        <w:rPr>
          <w:rFonts w:ascii="Arial" w:eastAsia="Arial" w:hAnsi="Arial" w:cs="Arial"/>
          <w:spacing w:val="-61"/>
          <w:lang w:val="pt-PT"/>
        </w:rPr>
        <w:t xml:space="preserve"> </w:t>
      </w:r>
      <w:r>
        <w:rPr>
          <w:rFonts w:ascii="Arial" w:eastAsia="Arial" w:hAnsi="Arial" w:cs="Arial"/>
          <w:lang w:val="pt-PT"/>
        </w:rPr>
        <w:t>plena</w:t>
      </w:r>
      <w:r>
        <w:rPr>
          <w:rFonts w:ascii="Arial" w:eastAsia="Arial" w:hAnsi="Arial" w:cs="Arial"/>
          <w:spacing w:val="-2"/>
          <w:lang w:val="pt-PT"/>
        </w:rPr>
        <w:t xml:space="preserve"> </w:t>
      </w:r>
      <w:r>
        <w:rPr>
          <w:rFonts w:ascii="Arial" w:eastAsia="Arial" w:hAnsi="Arial" w:cs="Arial"/>
          <w:lang w:val="pt-PT"/>
        </w:rPr>
        <w:t>e</w:t>
      </w:r>
      <w:r>
        <w:rPr>
          <w:rFonts w:ascii="Arial" w:eastAsia="Arial" w:hAnsi="Arial" w:cs="Arial"/>
          <w:spacing w:val="-1"/>
          <w:lang w:val="pt-PT"/>
        </w:rPr>
        <w:t xml:space="preserve"> </w:t>
      </w:r>
      <w:r>
        <w:rPr>
          <w:rFonts w:ascii="Arial" w:eastAsia="Arial" w:hAnsi="Arial" w:cs="Arial"/>
          <w:lang w:val="pt-PT"/>
        </w:rPr>
        <w:t>completa</w:t>
      </w:r>
      <w:r>
        <w:rPr>
          <w:rFonts w:ascii="Arial" w:eastAsia="Arial" w:hAnsi="Arial" w:cs="Arial"/>
          <w:spacing w:val="-1"/>
          <w:lang w:val="pt-PT"/>
        </w:rPr>
        <w:t xml:space="preserve"> </w:t>
      </w:r>
      <w:r>
        <w:rPr>
          <w:rFonts w:ascii="Arial" w:eastAsia="Arial" w:hAnsi="Arial" w:cs="Arial"/>
          <w:lang w:val="pt-PT"/>
        </w:rPr>
        <w:t>execução</w:t>
      </w:r>
      <w:r>
        <w:rPr>
          <w:rFonts w:ascii="Arial" w:eastAsia="Arial" w:hAnsi="Arial" w:cs="Arial"/>
          <w:spacing w:val="-1"/>
          <w:lang w:val="pt-PT"/>
        </w:rPr>
        <w:t xml:space="preserve"> </w:t>
      </w:r>
      <w:r>
        <w:rPr>
          <w:rFonts w:ascii="Arial" w:eastAsia="Arial" w:hAnsi="Arial" w:cs="Arial"/>
          <w:lang w:val="pt-PT"/>
        </w:rPr>
        <w:t>do</w:t>
      </w:r>
      <w:r>
        <w:rPr>
          <w:rFonts w:ascii="Arial" w:eastAsia="Arial" w:hAnsi="Arial" w:cs="Arial"/>
          <w:spacing w:val="-1"/>
          <w:lang w:val="pt-PT"/>
        </w:rPr>
        <w:t xml:space="preserve"> </w:t>
      </w:r>
      <w:r>
        <w:rPr>
          <w:rFonts w:ascii="Arial" w:eastAsia="Arial" w:hAnsi="Arial" w:cs="Arial"/>
          <w:lang w:val="pt-PT"/>
        </w:rPr>
        <w:t>objeto</w:t>
      </w:r>
      <w:r>
        <w:rPr>
          <w:rFonts w:ascii="Arial" w:eastAsia="Arial" w:hAnsi="Arial" w:cs="Arial"/>
          <w:spacing w:val="-1"/>
          <w:lang w:val="pt-PT"/>
        </w:rPr>
        <w:t xml:space="preserve"> </w:t>
      </w:r>
      <w:r>
        <w:rPr>
          <w:rFonts w:ascii="Arial" w:eastAsia="Arial" w:hAnsi="Arial" w:cs="Arial"/>
          <w:lang w:val="pt-PT"/>
        </w:rPr>
        <w:t>deste</w:t>
      </w:r>
      <w:r>
        <w:rPr>
          <w:rFonts w:ascii="Arial" w:eastAsia="Arial" w:hAnsi="Arial" w:cs="Arial"/>
          <w:spacing w:val="-1"/>
          <w:lang w:val="pt-PT"/>
        </w:rPr>
        <w:t xml:space="preserve"> </w:t>
      </w:r>
      <w:r>
        <w:rPr>
          <w:rFonts w:ascii="Arial" w:eastAsia="Arial" w:hAnsi="Arial" w:cs="Arial"/>
          <w:lang w:val="pt-PT"/>
        </w:rPr>
        <w:t>contrato.</w:t>
      </w:r>
    </w:p>
    <w:p w:rsidR="003B48BC" w:rsidRDefault="003B48BC" w:rsidP="003B48BC">
      <w:pPr>
        <w:spacing w:before="4" w:line="360" w:lineRule="auto"/>
        <w:rPr>
          <w:rFonts w:ascii="Arial" w:eastAsia="Arial" w:hAnsi="Arial" w:cs="Arial"/>
          <w:lang w:val="pt-PT"/>
        </w:rPr>
      </w:pPr>
    </w:p>
    <w:p w:rsidR="003B48BC" w:rsidRDefault="003B48BC" w:rsidP="003B48BC">
      <w:pPr>
        <w:jc w:val="both"/>
        <w:rPr>
          <w:rFonts w:ascii="Arial" w:hAnsi="Arial" w:cs="Arial"/>
          <w:b/>
        </w:rPr>
      </w:pPr>
      <w:r>
        <w:rPr>
          <w:rFonts w:ascii="Arial" w:hAnsi="Arial" w:cs="Arial"/>
          <w:b/>
        </w:rPr>
        <w:t>DA VIGÊNCIA:</w:t>
      </w:r>
    </w:p>
    <w:p w:rsidR="003B48BC" w:rsidRDefault="003B48BC" w:rsidP="003B48BC">
      <w:pPr>
        <w:ind w:firstLine="708"/>
        <w:jc w:val="both"/>
        <w:rPr>
          <w:rFonts w:ascii="Arial" w:hAnsi="Arial" w:cs="Arial"/>
        </w:rPr>
      </w:pPr>
      <w:r>
        <w:rPr>
          <w:rFonts w:ascii="Arial" w:hAnsi="Arial" w:cs="Arial"/>
        </w:rPr>
        <w:t xml:space="preserve">CLÁUSULA QUARTA - O prazo de vigência do presente contrato será de até </w:t>
      </w:r>
      <w:r w:rsidR="000D7D39">
        <w:rPr>
          <w:rFonts w:ascii="Arial" w:hAnsi="Arial" w:cs="Arial"/>
          <w:b/>
        </w:rPr>
        <w:t>um ano</w:t>
      </w:r>
      <w:r>
        <w:rPr>
          <w:rFonts w:ascii="Arial" w:hAnsi="Arial" w:cs="Arial"/>
        </w:rPr>
        <w:t xml:space="preserve"> a partir da assinatura do contrato, podendo ser prorrogado a critério da Administração Municipal, mediante acordo entre as partes.</w:t>
      </w:r>
    </w:p>
    <w:p w:rsidR="003B48BC" w:rsidRDefault="003B48BC" w:rsidP="003B48BC">
      <w:pPr>
        <w:ind w:firstLine="708"/>
        <w:jc w:val="both"/>
        <w:rPr>
          <w:rFonts w:ascii="Arial" w:hAnsi="Arial" w:cs="Arial"/>
        </w:rPr>
      </w:pPr>
      <w:r>
        <w:rPr>
          <w:rFonts w:ascii="Arial" w:hAnsi="Arial" w:cs="Arial"/>
        </w:rPr>
        <w:t xml:space="preserve">CLÁUSULA QUINTA - O presente contrato poderá ser rescindido nas hipóteses previstas e na forma determinada nos artigos 77 a 79 da Lei </w:t>
      </w:r>
      <w:proofErr w:type="gramStart"/>
      <w:r>
        <w:rPr>
          <w:rFonts w:ascii="Arial" w:hAnsi="Arial" w:cs="Arial"/>
        </w:rPr>
        <w:t>nº8.</w:t>
      </w:r>
      <w:proofErr w:type="gramEnd"/>
      <w:r>
        <w:rPr>
          <w:rFonts w:ascii="Arial" w:hAnsi="Arial" w:cs="Arial"/>
        </w:rPr>
        <w:t>666/93, regulamentada por alterações posteriores.</w:t>
      </w:r>
    </w:p>
    <w:p w:rsidR="003B48BC" w:rsidRDefault="003B48BC" w:rsidP="003B48BC">
      <w:pPr>
        <w:jc w:val="both"/>
        <w:rPr>
          <w:rFonts w:ascii="Arial" w:hAnsi="Arial" w:cs="Arial"/>
          <w:b/>
        </w:rPr>
      </w:pPr>
      <w:r>
        <w:rPr>
          <w:rFonts w:ascii="Arial" w:hAnsi="Arial" w:cs="Arial"/>
          <w:b/>
        </w:rPr>
        <w:t>DA DOTAÇÃO ORÇAMENTÁRIA</w:t>
      </w:r>
    </w:p>
    <w:p w:rsidR="003B48BC" w:rsidRDefault="003B48BC" w:rsidP="003B48BC">
      <w:pPr>
        <w:ind w:firstLine="708"/>
        <w:jc w:val="both"/>
        <w:rPr>
          <w:rFonts w:ascii="Arial" w:hAnsi="Arial" w:cs="Arial"/>
        </w:rPr>
      </w:pPr>
      <w:r>
        <w:rPr>
          <w:rFonts w:ascii="Arial" w:hAnsi="Arial" w:cs="Arial"/>
        </w:rPr>
        <w:t>CLÁUSULA SEXTA: A despesa decorrente deste contrato será contabilizada nas dotações indicadas</w:t>
      </w:r>
      <w:r w:rsidR="00FC5307">
        <w:rPr>
          <w:rFonts w:ascii="Arial" w:hAnsi="Arial" w:cs="Arial"/>
        </w:rPr>
        <w:t xml:space="preserve"> no orçamento para o ano de 2022</w:t>
      </w:r>
      <w:r>
        <w:rPr>
          <w:rFonts w:ascii="Arial" w:hAnsi="Arial" w:cs="Arial"/>
        </w:rPr>
        <w:t>.</w:t>
      </w:r>
    </w:p>
    <w:p w:rsidR="003B48BC" w:rsidRDefault="003B48BC" w:rsidP="003B48BC">
      <w:pPr>
        <w:jc w:val="both"/>
        <w:rPr>
          <w:rFonts w:ascii="Arial" w:hAnsi="Arial" w:cs="Arial"/>
          <w:b/>
        </w:rPr>
      </w:pPr>
    </w:p>
    <w:p w:rsidR="003B48BC" w:rsidRDefault="003B48BC" w:rsidP="003B48BC">
      <w:pPr>
        <w:jc w:val="both"/>
        <w:rPr>
          <w:rFonts w:ascii="Arial" w:hAnsi="Arial" w:cs="Arial"/>
          <w:b/>
        </w:rPr>
      </w:pPr>
      <w:r>
        <w:rPr>
          <w:rFonts w:ascii="Arial" w:hAnsi="Arial" w:cs="Arial"/>
          <w:b/>
        </w:rPr>
        <w:t>DAS RESPONSÁBILIDADES:</w:t>
      </w:r>
    </w:p>
    <w:p w:rsidR="003B48BC" w:rsidRDefault="003B48BC" w:rsidP="003B48BC">
      <w:pPr>
        <w:ind w:firstLine="360"/>
        <w:jc w:val="both"/>
        <w:rPr>
          <w:rFonts w:ascii="Arial" w:hAnsi="Arial" w:cs="Arial"/>
          <w:bCs/>
        </w:rPr>
      </w:pPr>
      <w:r>
        <w:rPr>
          <w:rFonts w:ascii="Arial" w:hAnsi="Arial" w:cs="Arial"/>
          <w:bCs/>
        </w:rPr>
        <w:t>CLAUSULA SÉTIMA - Ficarão a cargo da CONTRATADA as seguintes obrigações:</w:t>
      </w:r>
    </w:p>
    <w:p w:rsidR="003B48BC" w:rsidRDefault="003B48BC" w:rsidP="003B48BC">
      <w:pPr>
        <w:numPr>
          <w:ilvl w:val="0"/>
          <w:numId w:val="1"/>
        </w:numPr>
        <w:jc w:val="both"/>
        <w:rPr>
          <w:rFonts w:ascii="Arial" w:hAnsi="Arial" w:cs="Arial"/>
        </w:rPr>
      </w:pPr>
      <w:r>
        <w:rPr>
          <w:rFonts w:ascii="Arial" w:hAnsi="Arial" w:cs="Arial"/>
        </w:rPr>
        <w:t>Executar de modo satisfatório o serviço objeto do contrato de acordo com as determinações do Município ele</w:t>
      </w:r>
      <w:r w:rsidR="00FC5307">
        <w:rPr>
          <w:rFonts w:ascii="Arial" w:hAnsi="Arial" w:cs="Arial"/>
        </w:rPr>
        <w:t xml:space="preserve">ncadas no Edital do Pregão nº </w:t>
      </w:r>
      <w:r w:rsidR="00FC5307">
        <w:rPr>
          <w:rFonts w:ascii="Arial" w:hAnsi="Arial" w:cs="Arial"/>
        </w:rPr>
        <w:lastRenderedPageBreak/>
        <w:t>06/2022</w:t>
      </w:r>
      <w:r>
        <w:rPr>
          <w:rFonts w:ascii="Arial" w:hAnsi="Arial" w:cs="Arial"/>
        </w:rPr>
        <w:t>;</w:t>
      </w:r>
    </w:p>
    <w:p w:rsidR="003B48BC" w:rsidRDefault="003B48BC" w:rsidP="003B48BC">
      <w:pPr>
        <w:numPr>
          <w:ilvl w:val="0"/>
          <w:numId w:val="1"/>
        </w:numPr>
        <w:jc w:val="both"/>
        <w:rPr>
          <w:rFonts w:ascii="Arial" w:hAnsi="Arial" w:cs="Arial"/>
        </w:rPr>
      </w:pPr>
      <w:r>
        <w:rPr>
          <w:rFonts w:ascii="Arial" w:hAnsi="Arial" w:cs="Arial"/>
        </w:rPr>
        <w:t>Cumprir os prazos de entrega especificados na Clausula Segunda;</w:t>
      </w:r>
    </w:p>
    <w:p w:rsidR="003B48BC" w:rsidRDefault="003B48BC" w:rsidP="003B48BC">
      <w:pPr>
        <w:numPr>
          <w:ilvl w:val="0"/>
          <w:numId w:val="1"/>
        </w:numPr>
        <w:jc w:val="both"/>
        <w:rPr>
          <w:rFonts w:ascii="Arial" w:hAnsi="Arial" w:cs="Arial"/>
        </w:rPr>
      </w:pPr>
      <w:r>
        <w:rPr>
          <w:rFonts w:ascii="Arial" w:hAnsi="Arial" w:cs="Arial"/>
        </w:rPr>
        <w:t>Responder por si e por seus protestos, por danos causados ao Município ou a terceiros por sua culpa ou dolo;</w:t>
      </w:r>
    </w:p>
    <w:p w:rsidR="003B48BC" w:rsidRDefault="003B48BC" w:rsidP="003B48BC">
      <w:pPr>
        <w:numPr>
          <w:ilvl w:val="0"/>
          <w:numId w:val="1"/>
        </w:numPr>
        <w:jc w:val="both"/>
        <w:rPr>
          <w:rFonts w:ascii="Arial" w:hAnsi="Arial" w:cs="Arial"/>
        </w:rPr>
      </w:pPr>
      <w:r>
        <w:rPr>
          <w:rFonts w:ascii="Arial" w:hAnsi="Arial" w:cs="Arial"/>
        </w:rPr>
        <w:t>Arcar com todas as despesas referentes ao serviço objeto do presente contrato, inclusive com Tributos Municipais, estaduais e Federais incidentes sobre o serviço prestado;</w:t>
      </w:r>
    </w:p>
    <w:p w:rsidR="003B48BC" w:rsidRDefault="003B48BC" w:rsidP="003B48BC">
      <w:pPr>
        <w:numPr>
          <w:ilvl w:val="0"/>
          <w:numId w:val="1"/>
        </w:numPr>
        <w:jc w:val="both"/>
        <w:rPr>
          <w:rFonts w:ascii="Arial" w:hAnsi="Arial" w:cs="Arial"/>
        </w:rPr>
      </w:pPr>
      <w:r>
        <w:rPr>
          <w:rFonts w:ascii="Arial" w:hAnsi="Arial" w:cs="Arial"/>
        </w:rPr>
        <w:t>Efetuar com rigorosa pontualidade os recolhimentos legais relativos ao INSS, PIS, FGTS, FINSOCIAL, etc., de seus empregados fazendo a comprovação de seus pagamentos;</w:t>
      </w:r>
    </w:p>
    <w:p w:rsidR="003B48BC" w:rsidRDefault="003B48BC" w:rsidP="003B48BC">
      <w:pPr>
        <w:numPr>
          <w:ilvl w:val="0"/>
          <w:numId w:val="1"/>
        </w:numPr>
        <w:jc w:val="both"/>
        <w:rPr>
          <w:rFonts w:ascii="Arial" w:hAnsi="Arial" w:cs="Arial"/>
        </w:rPr>
      </w:pPr>
      <w:r>
        <w:rPr>
          <w:rFonts w:ascii="Arial" w:hAnsi="Arial" w:cs="Arial"/>
        </w:rPr>
        <w:t>Serão motivos da rescisão contratual, independentemente da conclusão do prazo por:</w:t>
      </w:r>
    </w:p>
    <w:p w:rsidR="003B48BC" w:rsidRDefault="003B48BC" w:rsidP="003B48BC">
      <w:pPr>
        <w:ind w:left="720"/>
        <w:jc w:val="both"/>
        <w:rPr>
          <w:rFonts w:ascii="Arial" w:hAnsi="Arial" w:cs="Arial"/>
        </w:rPr>
      </w:pPr>
      <w:r>
        <w:rPr>
          <w:rFonts w:ascii="Arial" w:hAnsi="Arial" w:cs="Arial"/>
        </w:rPr>
        <w:t>I – manifesta deficiência do serviço;</w:t>
      </w:r>
    </w:p>
    <w:p w:rsidR="003B48BC" w:rsidRDefault="003B48BC" w:rsidP="003B48BC">
      <w:pPr>
        <w:ind w:left="720"/>
        <w:jc w:val="both"/>
        <w:rPr>
          <w:rFonts w:ascii="Arial" w:hAnsi="Arial" w:cs="Arial"/>
        </w:rPr>
      </w:pPr>
      <w:r>
        <w:rPr>
          <w:rFonts w:ascii="Arial" w:hAnsi="Arial" w:cs="Arial"/>
        </w:rPr>
        <w:t>II- reiterada desobediência dos preceitos estabelecidos;</w:t>
      </w:r>
    </w:p>
    <w:p w:rsidR="003B48BC" w:rsidRDefault="003B48BC" w:rsidP="003B48BC">
      <w:pPr>
        <w:ind w:left="720"/>
        <w:jc w:val="both"/>
        <w:rPr>
          <w:rFonts w:ascii="Arial" w:hAnsi="Arial" w:cs="Arial"/>
        </w:rPr>
      </w:pPr>
      <w:r>
        <w:rPr>
          <w:rFonts w:ascii="Arial" w:hAnsi="Arial" w:cs="Arial"/>
        </w:rPr>
        <w:t>III – falta grave a juízo do município;</w:t>
      </w:r>
    </w:p>
    <w:p w:rsidR="003B48BC" w:rsidRDefault="003B48BC" w:rsidP="003B48BC">
      <w:pPr>
        <w:ind w:left="720"/>
        <w:jc w:val="both"/>
        <w:rPr>
          <w:rFonts w:ascii="Arial" w:hAnsi="Arial" w:cs="Arial"/>
        </w:rPr>
      </w:pPr>
      <w:r>
        <w:rPr>
          <w:rFonts w:ascii="Arial" w:hAnsi="Arial" w:cs="Arial"/>
        </w:rPr>
        <w:t>IV – falência ou insolvência;</w:t>
      </w:r>
    </w:p>
    <w:p w:rsidR="003B48BC" w:rsidRDefault="003B48BC" w:rsidP="003B48BC">
      <w:pPr>
        <w:ind w:left="720"/>
        <w:jc w:val="both"/>
        <w:rPr>
          <w:rFonts w:ascii="Arial" w:hAnsi="Arial" w:cs="Arial"/>
        </w:rPr>
      </w:pPr>
      <w:r>
        <w:rPr>
          <w:rFonts w:ascii="Arial" w:hAnsi="Arial" w:cs="Arial"/>
        </w:rPr>
        <w:t>V – não der início às atividades nos prazos previstos;</w:t>
      </w:r>
    </w:p>
    <w:p w:rsidR="003B48BC" w:rsidRDefault="003B48BC" w:rsidP="003B48BC">
      <w:pPr>
        <w:ind w:left="720"/>
        <w:jc w:val="both"/>
        <w:rPr>
          <w:rFonts w:ascii="Arial" w:hAnsi="Arial" w:cs="Arial"/>
        </w:rPr>
      </w:pPr>
      <w:r>
        <w:rPr>
          <w:rFonts w:ascii="Arial" w:hAnsi="Arial" w:cs="Arial"/>
        </w:rPr>
        <w:t>VI – ficar cabalmente demonstrado ser antieconômico o serviço contratado.</w:t>
      </w:r>
    </w:p>
    <w:p w:rsidR="003B48BC" w:rsidRDefault="003B48BC" w:rsidP="003B48BC">
      <w:pPr>
        <w:ind w:left="720"/>
        <w:jc w:val="both"/>
        <w:rPr>
          <w:rFonts w:ascii="Arial" w:hAnsi="Arial" w:cs="Arial"/>
        </w:rPr>
      </w:pPr>
      <w:r>
        <w:rPr>
          <w:rFonts w:ascii="Arial" w:hAnsi="Arial" w:cs="Arial"/>
        </w:rPr>
        <w:t>Relatar todas as obrigações do contratado...</w:t>
      </w:r>
    </w:p>
    <w:p w:rsidR="003B48BC" w:rsidRDefault="003B48BC" w:rsidP="003B48BC">
      <w:pPr>
        <w:jc w:val="both"/>
        <w:rPr>
          <w:rFonts w:ascii="Arial" w:hAnsi="Arial" w:cs="Arial"/>
        </w:rPr>
      </w:pPr>
      <w:r>
        <w:rPr>
          <w:rFonts w:ascii="Arial" w:hAnsi="Arial" w:cs="Arial"/>
          <w:b/>
        </w:rPr>
        <w:t>CLÁUSULA OITAVA</w:t>
      </w:r>
      <w:r>
        <w:rPr>
          <w:rFonts w:ascii="Arial" w:hAnsi="Arial" w:cs="Arial"/>
        </w:rPr>
        <w:t xml:space="preserve"> - Ficarão a cargo da CONTRANTE as seguintes obrigações:</w:t>
      </w:r>
    </w:p>
    <w:p w:rsidR="003B48BC" w:rsidRDefault="003B48BC" w:rsidP="003B48BC">
      <w:pPr>
        <w:jc w:val="both"/>
        <w:rPr>
          <w:rFonts w:ascii="Arial" w:hAnsi="Arial" w:cs="Arial"/>
        </w:rPr>
      </w:pPr>
    </w:p>
    <w:p w:rsidR="003B48BC" w:rsidRDefault="003B48BC" w:rsidP="003B48BC">
      <w:pPr>
        <w:jc w:val="both"/>
        <w:rPr>
          <w:rFonts w:ascii="Arial" w:hAnsi="Arial" w:cs="Arial"/>
        </w:rPr>
      </w:pPr>
      <w:r>
        <w:rPr>
          <w:rFonts w:ascii="Arial" w:hAnsi="Arial" w:cs="Arial"/>
        </w:rPr>
        <w:t>a) Efetuar o pagamento conforme mediante a execução do serviço e apresentação de documentação necessária;</w:t>
      </w:r>
    </w:p>
    <w:p w:rsidR="003B48BC" w:rsidRDefault="003B48BC" w:rsidP="003B48BC">
      <w:pPr>
        <w:jc w:val="both"/>
        <w:rPr>
          <w:rFonts w:ascii="Arial" w:hAnsi="Arial" w:cs="Arial"/>
        </w:rPr>
      </w:pPr>
      <w:r>
        <w:rPr>
          <w:rFonts w:ascii="Arial" w:hAnsi="Arial" w:cs="Arial"/>
        </w:rPr>
        <w:t>b) Designar servidor municipal como representante da Administração para acompanhar e fiscalizar a execução do contrato;</w:t>
      </w:r>
    </w:p>
    <w:p w:rsidR="003B48BC" w:rsidRDefault="003B48BC" w:rsidP="003B48BC">
      <w:pPr>
        <w:jc w:val="both"/>
        <w:rPr>
          <w:rFonts w:ascii="Arial" w:hAnsi="Arial" w:cs="Arial"/>
        </w:rPr>
      </w:pPr>
      <w:r>
        <w:rPr>
          <w:rFonts w:ascii="Arial" w:hAnsi="Arial" w:cs="Arial"/>
        </w:rPr>
        <w:t>c) elaborar empenho prévio;</w:t>
      </w:r>
    </w:p>
    <w:p w:rsidR="003B48BC" w:rsidRDefault="003B48BC" w:rsidP="003B48BC">
      <w:pPr>
        <w:jc w:val="both"/>
        <w:rPr>
          <w:rFonts w:ascii="Arial" w:hAnsi="Arial" w:cs="Arial"/>
        </w:rPr>
      </w:pPr>
      <w:r>
        <w:rPr>
          <w:rFonts w:ascii="Arial" w:hAnsi="Arial" w:cs="Arial"/>
        </w:rPr>
        <w:t>d) comunicar, com antecedência, mínima de trinta dias, a rescisão do presente contrato;</w:t>
      </w:r>
    </w:p>
    <w:p w:rsidR="003B48BC" w:rsidRDefault="003B48BC" w:rsidP="003B48BC">
      <w:pPr>
        <w:ind w:firstLine="708"/>
        <w:jc w:val="both"/>
        <w:rPr>
          <w:rFonts w:ascii="Arial" w:hAnsi="Arial" w:cs="Arial"/>
        </w:rPr>
      </w:pPr>
      <w:r>
        <w:rPr>
          <w:rFonts w:ascii="Arial" w:hAnsi="Arial" w:cs="Arial"/>
          <w:b/>
        </w:rPr>
        <w:t>CLÁUSULA NONA</w:t>
      </w:r>
      <w:r>
        <w:rPr>
          <w:rFonts w:ascii="Arial" w:hAnsi="Arial" w:cs="Arial"/>
        </w:rPr>
        <w:t xml:space="preserve"> – Este contrato rege-se por disposições contidas nas Leis Federais nº 8.666/93, 8.883/94, 9.032/95 e 9.648/98 e demais normas atinentes à matéria, quanto a sua feitura e rescisão.</w:t>
      </w:r>
    </w:p>
    <w:p w:rsidR="003B48BC" w:rsidRDefault="003B48BC" w:rsidP="003B48BC">
      <w:pPr>
        <w:jc w:val="both"/>
        <w:rPr>
          <w:rFonts w:ascii="Arial" w:hAnsi="Arial" w:cs="Arial"/>
          <w:b/>
        </w:rPr>
      </w:pPr>
      <w:r>
        <w:rPr>
          <w:rFonts w:ascii="Arial" w:hAnsi="Arial" w:cs="Arial"/>
          <w:b/>
        </w:rPr>
        <w:t xml:space="preserve">DA INEXECUÇÃO DO CONTRATO E DAS PENALIDADES </w:t>
      </w:r>
    </w:p>
    <w:p w:rsidR="003B48BC" w:rsidRDefault="003B48BC" w:rsidP="003B48BC">
      <w:pPr>
        <w:ind w:firstLine="708"/>
        <w:jc w:val="both"/>
        <w:rPr>
          <w:rFonts w:ascii="Arial" w:hAnsi="Arial" w:cs="Arial"/>
        </w:rPr>
      </w:pPr>
      <w:r>
        <w:rPr>
          <w:rFonts w:ascii="Arial" w:hAnsi="Arial" w:cs="Arial"/>
          <w:b/>
        </w:rPr>
        <w:t>CLÁUSULA DÉCIMA -</w:t>
      </w:r>
      <w:r>
        <w:rPr>
          <w:rFonts w:ascii="Arial" w:hAnsi="Arial" w:cs="Arial"/>
        </w:rPr>
        <w:t xml:space="preserve"> Nos casos de inexecução do objeto, erro de execução imperfeita, atraso injustificado e inadimplemento contratual, sujeitarão o proponente contratado às penalidades previstas no art. 87 da Lei 8.666/93, das quais se destacam:</w:t>
      </w:r>
    </w:p>
    <w:p w:rsidR="003B48BC" w:rsidRDefault="003B48BC" w:rsidP="003B48BC">
      <w:pPr>
        <w:jc w:val="both"/>
        <w:rPr>
          <w:rFonts w:ascii="Arial" w:hAnsi="Arial" w:cs="Arial"/>
        </w:rPr>
      </w:pPr>
      <w:r>
        <w:rPr>
          <w:rFonts w:ascii="Arial" w:hAnsi="Arial" w:cs="Arial"/>
        </w:rPr>
        <w:t>I – Advertência;</w:t>
      </w:r>
    </w:p>
    <w:p w:rsidR="003B48BC" w:rsidRDefault="003B48BC" w:rsidP="003B48BC">
      <w:pPr>
        <w:jc w:val="both"/>
        <w:rPr>
          <w:rFonts w:ascii="Arial" w:hAnsi="Arial" w:cs="Arial"/>
        </w:rPr>
      </w:pPr>
      <w:r>
        <w:rPr>
          <w:rFonts w:ascii="Arial" w:hAnsi="Arial" w:cs="Arial"/>
        </w:rPr>
        <w:t xml:space="preserve">II – Multa de 0,5 % (cinco décimo por cento) do valor do contrato, por DIA de atraso injustificado na execução do mesmo, além dos prazos estipulados neste, contrato, observado o prazo máximo de </w:t>
      </w:r>
      <w:proofErr w:type="gramStart"/>
      <w:r>
        <w:rPr>
          <w:rFonts w:ascii="Arial" w:hAnsi="Arial" w:cs="Arial"/>
        </w:rPr>
        <w:t>5</w:t>
      </w:r>
      <w:proofErr w:type="gramEnd"/>
      <w:r>
        <w:rPr>
          <w:rFonts w:ascii="Arial" w:hAnsi="Arial" w:cs="Arial"/>
        </w:rPr>
        <w:t xml:space="preserve"> (cinco) horas;</w:t>
      </w:r>
    </w:p>
    <w:p w:rsidR="003B48BC" w:rsidRDefault="003B48BC" w:rsidP="003B48BC">
      <w:pPr>
        <w:jc w:val="both"/>
        <w:rPr>
          <w:rFonts w:ascii="Arial" w:hAnsi="Arial" w:cs="Arial"/>
        </w:rPr>
      </w:pPr>
      <w:r>
        <w:rPr>
          <w:rFonts w:ascii="Arial" w:hAnsi="Arial" w:cs="Arial"/>
        </w:rPr>
        <w:t>III – Multa de 2% (dois por cento) sobre o valor estimado para o contrato, pela recusa injustificada do adjudicatário em executá-lo;</w:t>
      </w:r>
    </w:p>
    <w:p w:rsidR="003B48BC" w:rsidRDefault="003B48BC" w:rsidP="003B48BC">
      <w:pPr>
        <w:jc w:val="both"/>
        <w:rPr>
          <w:rFonts w:ascii="Arial" w:hAnsi="Arial" w:cs="Arial"/>
        </w:rPr>
      </w:pPr>
      <w:r>
        <w:rPr>
          <w:rFonts w:ascii="Arial" w:hAnsi="Arial" w:cs="Arial"/>
        </w:rPr>
        <w:t xml:space="preserve">IV – Multa de 3% (três por cento) sobre o valor do contrato, por reincidência em imperfeição, quando já notificada pelo Município, sendo que a licitante </w:t>
      </w:r>
      <w:r>
        <w:rPr>
          <w:rFonts w:ascii="Arial" w:hAnsi="Arial" w:cs="Arial"/>
        </w:rPr>
        <w:lastRenderedPageBreak/>
        <w:t>vencedora terá um prazo de até 10 (dez) dias consecutivos para a efetiva adequação dos serviços.</w:t>
      </w:r>
    </w:p>
    <w:p w:rsidR="003B48BC" w:rsidRDefault="003B48BC" w:rsidP="003B48BC">
      <w:pPr>
        <w:jc w:val="both"/>
        <w:rPr>
          <w:rFonts w:ascii="Arial" w:hAnsi="Arial" w:cs="Arial"/>
        </w:rPr>
      </w:pPr>
      <w:r>
        <w:rPr>
          <w:rFonts w:ascii="Arial" w:hAnsi="Arial" w:cs="Arial"/>
        </w:rPr>
        <w:t xml:space="preserve">V – Multa de 5% (cinco por cento) sobre o valor do contrato, relativo </w:t>
      </w:r>
      <w:proofErr w:type="gramStart"/>
      <w:r>
        <w:rPr>
          <w:rFonts w:ascii="Arial" w:hAnsi="Arial" w:cs="Arial"/>
        </w:rPr>
        <w:t>a</w:t>
      </w:r>
      <w:proofErr w:type="gramEnd"/>
      <w:r>
        <w:rPr>
          <w:rFonts w:ascii="Arial" w:hAnsi="Arial" w:cs="Arial"/>
        </w:rPr>
        <w:t xml:space="preserve"> execução dos serviços em desacordo com o solicitado.</w:t>
      </w:r>
    </w:p>
    <w:p w:rsidR="003B48BC" w:rsidRDefault="003B48BC" w:rsidP="003B48BC">
      <w:pPr>
        <w:jc w:val="both"/>
        <w:rPr>
          <w:rFonts w:ascii="Arial" w:hAnsi="Arial" w:cs="Arial"/>
        </w:rPr>
      </w:pPr>
      <w:r>
        <w:rPr>
          <w:rFonts w:ascii="Arial" w:hAnsi="Arial" w:cs="Arial"/>
        </w:rPr>
        <w:t xml:space="preserve">VI – A paralisação injustificada do serviço acarretará uma multa no valor de 5%, sobre o total do contrato. </w:t>
      </w:r>
    </w:p>
    <w:p w:rsidR="003B48BC" w:rsidRDefault="003B48BC" w:rsidP="003B48BC">
      <w:pPr>
        <w:jc w:val="both"/>
        <w:rPr>
          <w:rFonts w:ascii="Arial" w:hAnsi="Arial" w:cs="Arial"/>
        </w:rPr>
      </w:pPr>
      <w:r>
        <w:rPr>
          <w:rFonts w:ascii="Arial" w:hAnsi="Arial" w:cs="Arial"/>
        </w:rPr>
        <w:t>13.2 – Da aplicação das penas definidas nos incisos “II” ao “V”, do subitem “a”, poderá também, ser rescindido o contrato, baseado no artigo 87, incisos III e IV, da Lei n° 8.666/93.</w:t>
      </w:r>
    </w:p>
    <w:p w:rsidR="003B48BC" w:rsidRDefault="003B48BC" w:rsidP="003B48BC">
      <w:pPr>
        <w:jc w:val="both"/>
        <w:rPr>
          <w:rFonts w:ascii="Arial" w:hAnsi="Arial" w:cs="Arial"/>
        </w:rPr>
      </w:pPr>
      <w:r>
        <w:rPr>
          <w:rFonts w:ascii="Arial" w:hAnsi="Arial" w:cs="Arial"/>
        </w:rPr>
        <w:t>13.3 – Os valores das multas aplicadas previstas nos incisos acima poderão ser descontados dos pagamentos devidos pela Administração.</w:t>
      </w:r>
    </w:p>
    <w:p w:rsidR="003B48BC" w:rsidRDefault="003B48BC" w:rsidP="003B48BC">
      <w:pPr>
        <w:jc w:val="both"/>
        <w:rPr>
          <w:rFonts w:ascii="Arial" w:hAnsi="Arial" w:cs="Arial"/>
        </w:rPr>
      </w:pPr>
      <w:r>
        <w:rPr>
          <w:rFonts w:ascii="Arial" w:hAnsi="Arial" w:cs="Arial"/>
        </w:rPr>
        <w:t xml:space="preserve">13.4 – Nos termos do art. 7º da Lei nº. 10.520, de 17-07-2002, o licitante, sem prejuízo das demais cominações legais e contratuais, poderá ficar, pelo prazo de até </w:t>
      </w:r>
      <w:proofErr w:type="gramStart"/>
      <w:r>
        <w:rPr>
          <w:rFonts w:ascii="Arial" w:hAnsi="Arial" w:cs="Arial"/>
        </w:rPr>
        <w:t>05 (cinco) anos, impedido</w:t>
      </w:r>
      <w:proofErr w:type="gramEnd"/>
      <w:r>
        <w:rPr>
          <w:rFonts w:ascii="Arial" w:hAnsi="Arial" w:cs="Arial"/>
        </w:rPr>
        <w:t xml:space="preserve"> de licitar e contratar com a União, Estados, Distrito Federal ou Municípios, nos casos de:</w:t>
      </w:r>
    </w:p>
    <w:p w:rsidR="003B48BC" w:rsidRDefault="003B48BC" w:rsidP="003B48BC">
      <w:pPr>
        <w:jc w:val="both"/>
        <w:rPr>
          <w:rFonts w:ascii="Arial" w:hAnsi="Arial" w:cs="Arial"/>
        </w:rPr>
      </w:pPr>
      <w:r>
        <w:rPr>
          <w:rFonts w:ascii="Arial" w:hAnsi="Arial" w:cs="Arial"/>
        </w:rPr>
        <w:tab/>
        <w:t>a) não manutenção da proposta escrita ou lance verbal, após a adjudicação;</w:t>
      </w:r>
    </w:p>
    <w:p w:rsidR="003B48BC" w:rsidRDefault="003B48BC" w:rsidP="003B48BC">
      <w:pPr>
        <w:jc w:val="both"/>
        <w:rPr>
          <w:rFonts w:ascii="Arial" w:hAnsi="Arial" w:cs="Arial"/>
        </w:rPr>
      </w:pPr>
      <w:r>
        <w:rPr>
          <w:rFonts w:ascii="Arial" w:hAnsi="Arial" w:cs="Arial"/>
        </w:rPr>
        <w:tab/>
        <w:t>b) cometimento de fraude fiscal;</w:t>
      </w:r>
    </w:p>
    <w:p w:rsidR="003B48BC" w:rsidRDefault="003B48BC" w:rsidP="003B48BC">
      <w:pPr>
        <w:jc w:val="both"/>
        <w:rPr>
          <w:rFonts w:ascii="Arial" w:hAnsi="Arial" w:cs="Arial"/>
        </w:rPr>
      </w:pPr>
      <w:r>
        <w:rPr>
          <w:rFonts w:ascii="Arial" w:hAnsi="Arial" w:cs="Arial"/>
        </w:rPr>
        <w:tab/>
        <w:t>c) fraudar a execução do contrato;</w:t>
      </w:r>
    </w:p>
    <w:p w:rsidR="003B48BC" w:rsidRDefault="003B48BC" w:rsidP="003B48BC">
      <w:pPr>
        <w:jc w:val="both"/>
        <w:rPr>
          <w:rFonts w:ascii="Arial" w:hAnsi="Arial" w:cs="Arial"/>
        </w:rPr>
      </w:pPr>
      <w:r>
        <w:rPr>
          <w:rFonts w:ascii="Arial" w:hAnsi="Arial" w:cs="Arial"/>
        </w:rPr>
        <w:tab/>
        <w:t>d) falhar na execução do contrato.</w:t>
      </w:r>
    </w:p>
    <w:p w:rsidR="003B48BC" w:rsidRDefault="003B48BC" w:rsidP="003B48BC">
      <w:pPr>
        <w:jc w:val="both"/>
        <w:rPr>
          <w:rFonts w:ascii="Arial" w:hAnsi="Arial" w:cs="Arial"/>
        </w:rPr>
      </w:pPr>
      <w:r>
        <w:rPr>
          <w:rFonts w:ascii="Arial" w:hAnsi="Arial" w:cs="Arial"/>
          <w:b/>
        </w:rPr>
        <w:t>CLÁUSULA DÉCIMA PRIMEIRA -</w:t>
      </w:r>
      <w:r>
        <w:rPr>
          <w:rFonts w:ascii="Arial" w:hAnsi="Arial" w:cs="Arial"/>
        </w:rPr>
        <w:t xml:space="preserve"> O atraso injustificado na execução do contrato sujeitará a CONTRATADA </w:t>
      </w:r>
      <w:proofErr w:type="gramStart"/>
      <w:r>
        <w:rPr>
          <w:rFonts w:ascii="Arial" w:hAnsi="Arial" w:cs="Arial"/>
        </w:rPr>
        <w:t>à</w:t>
      </w:r>
      <w:proofErr w:type="gramEnd"/>
      <w:r>
        <w:rPr>
          <w:rFonts w:ascii="Arial" w:hAnsi="Arial" w:cs="Arial"/>
        </w:rPr>
        <w:t xml:space="preserve"> juros de mora, à razão e 0,05% sobre o valor do produto a ser fornecido, podendo, ainda o CONTRATANTE, rescindir unilateralmente o contrato e aplicar outras sanções previstas na Lei nº 8.666/93, e alterações posteriores.</w:t>
      </w:r>
    </w:p>
    <w:p w:rsidR="003B48BC" w:rsidRDefault="003B48BC" w:rsidP="003B48BC">
      <w:pPr>
        <w:jc w:val="both"/>
        <w:rPr>
          <w:rFonts w:ascii="Arial" w:hAnsi="Arial" w:cs="Arial"/>
          <w:b/>
        </w:rPr>
      </w:pPr>
    </w:p>
    <w:p w:rsidR="003B48BC" w:rsidRDefault="003B48BC" w:rsidP="003B48BC">
      <w:pPr>
        <w:jc w:val="both"/>
        <w:rPr>
          <w:rFonts w:ascii="Arial" w:hAnsi="Arial" w:cs="Arial"/>
          <w:b/>
        </w:rPr>
      </w:pPr>
      <w:r>
        <w:rPr>
          <w:rFonts w:ascii="Arial" w:hAnsi="Arial" w:cs="Arial"/>
          <w:b/>
        </w:rPr>
        <w:t>DA RESCISÃO:</w:t>
      </w:r>
    </w:p>
    <w:p w:rsidR="003B48BC" w:rsidRDefault="003B48BC" w:rsidP="003B48BC">
      <w:pPr>
        <w:ind w:firstLine="708"/>
        <w:jc w:val="both"/>
        <w:rPr>
          <w:rFonts w:ascii="Arial" w:hAnsi="Arial" w:cs="Arial"/>
        </w:rPr>
      </w:pPr>
      <w:r>
        <w:rPr>
          <w:rFonts w:ascii="Arial" w:hAnsi="Arial" w:cs="Arial"/>
          <w:b/>
        </w:rPr>
        <w:t>CLÁUSULA DÉCIMA SEGUNDA -</w:t>
      </w:r>
      <w:r>
        <w:rPr>
          <w:rFonts w:ascii="Arial" w:hAnsi="Arial" w:cs="Arial"/>
        </w:rPr>
        <w:t xml:space="preserve"> 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w:t>
      </w:r>
      <w:proofErr w:type="spellStart"/>
      <w:r>
        <w:rPr>
          <w:rFonts w:ascii="Arial" w:hAnsi="Arial" w:cs="Arial"/>
        </w:rPr>
        <w:t>n.ºs</w:t>
      </w:r>
      <w:proofErr w:type="spellEnd"/>
      <w:r>
        <w:rPr>
          <w:rFonts w:ascii="Arial" w:hAnsi="Arial" w:cs="Arial"/>
        </w:rPr>
        <w:t xml:space="preserve"> 8.883/94 e 9.648/98.</w:t>
      </w:r>
    </w:p>
    <w:p w:rsidR="003B48BC" w:rsidRDefault="003B48BC" w:rsidP="003B48BC">
      <w:pPr>
        <w:ind w:firstLine="708"/>
        <w:jc w:val="both"/>
        <w:rPr>
          <w:rFonts w:ascii="Arial" w:hAnsi="Arial" w:cs="Arial"/>
        </w:rPr>
      </w:pPr>
      <w:r>
        <w:rPr>
          <w:rFonts w:ascii="Arial" w:hAnsi="Arial" w:cs="Arial"/>
          <w:b/>
        </w:rPr>
        <w:t>CLÁUSULA DÉCIMA TERCEIRA</w:t>
      </w:r>
      <w:r>
        <w:rPr>
          <w:rFonts w:ascii="Arial" w:hAnsi="Arial" w:cs="Arial"/>
        </w:rPr>
        <w:t xml:space="preserve"> -</w:t>
      </w:r>
      <w:r>
        <w:rPr>
          <w:rFonts w:ascii="Arial" w:hAnsi="Arial" w:cs="Arial"/>
          <w:b/>
        </w:rPr>
        <w:t xml:space="preserve"> CONTRATANTE</w:t>
      </w:r>
      <w:r>
        <w:rPr>
          <w:rFonts w:ascii="Arial" w:hAnsi="Arial" w:cs="Arial"/>
        </w:rPr>
        <w:t xml:space="preserve"> poderá rescindir o presente contrato, independentemente de qualquer indenização ou notificação judicial ou </w:t>
      </w:r>
      <w:proofErr w:type="spellStart"/>
      <w:proofErr w:type="gramStart"/>
      <w:r>
        <w:rPr>
          <w:rFonts w:ascii="Arial" w:hAnsi="Arial" w:cs="Arial"/>
        </w:rPr>
        <w:t>extra-judicial</w:t>
      </w:r>
      <w:proofErr w:type="spellEnd"/>
      <w:proofErr w:type="gramEnd"/>
      <w:r>
        <w:rPr>
          <w:rFonts w:ascii="Arial" w:hAnsi="Arial" w:cs="Arial"/>
        </w:rPr>
        <w:t xml:space="preserve"> se a CONTRATADA:</w:t>
      </w:r>
    </w:p>
    <w:p w:rsidR="003B48BC" w:rsidRDefault="003B48BC" w:rsidP="003B48BC">
      <w:pPr>
        <w:jc w:val="both"/>
        <w:rPr>
          <w:rFonts w:ascii="Arial" w:hAnsi="Arial" w:cs="Arial"/>
        </w:rPr>
      </w:pPr>
      <w:r>
        <w:rPr>
          <w:rFonts w:ascii="Arial" w:hAnsi="Arial" w:cs="Arial"/>
        </w:rPr>
        <w:t>a) Falir, entrar em concordata ou se dissolver;</w:t>
      </w:r>
    </w:p>
    <w:p w:rsidR="003B48BC" w:rsidRDefault="003B48BC" w:rsidP="003B48BC">
      <w:pPr>
        <w:jc w:val="both"/>
        <w:rPr>
          <w:rFonts w:ascii="Arial" w:hAnsi="Arial" w:cs="Arial"/>
        </w:rPr>
      </w:pPr>
      <w:r>
        <w:rPr>
          <w:rFonts w:ascii="Arial" w:hAnsi="Arial" w:cs="Arial"/>
        </w:rPr>
        <w:t>b) Não cumprir qualquer das obrigações estipuladas;</w:t>
      </w:r>
    </w:p>
    <w:p w:rsidR="003B48BC" w:rsidRDefault="003B48BC" w:rsidP="003B48BC">
      <w:pPr>
        <w:jc w:val="both"/>
        <w:rPr>
          <w:rFonts w:ascii="Arial" w:hAnsi="Arial" w:cs="Arial"/>
        </w:rPr>
      </w:pPr>
      <w:r>
        <w:rPr>
          <w:rFonts w:ascii="Arial" w:hAnsi="Arial" w:cs="Arial"/>
        </w:rPr>
        <w:t>c) Transferir o contrato a terceiros, no todo ou em parte, sem a prévia autorização da CONTRATANTE;</w:t>
      </w:r>
    </w:p>
    <w:p w:rsidR="003B48BC" w:rsidRDefault="003B48BC" w:rsidP="003B48BC">
      <w:pPr>
        <w:jc w:val="both"/>
        <w:rPr>
          <w:rFonts w:ascii="Arial" w:hAnsi="Arial" w:cs="Arial"/>
        </w:rPr>
      </w:pPr>
      <w:r>
        <w:rPr>
          <w:rFonts w:ascii="Arial" w:hAnsi="Arial" w:cs="Arial"/>
        </w:rPr>
        <w:t>d) Descumprimento de qualquer cláusula contratual.</w:t>
      </w:r>
    </w:p>
    <w:p w:rsidR="003B48BC" w:rsidRDefault="003B48BC" w:rsidP="003B48BC">
      <w:pPr>
        <w:ind w:firstLine="708"/>
        <w:jc w:val="both"/>
        <w:rPr>
          <w:rFonts w:ascii="Arial" w:hAnsi="Arial" w:cs="Arial"/>
        </w:rPr>
      </w:pPr>
      <w:r>
        <w:rPr>
          <w:rFonts w:ascii="Arial" w:hAnsi="Arial" w:cs="Arial"/>
          <w:b/>
        </w:rPr>
        <w:t>CLÁUSULA DÉCIMA NONA -</w:t>
      </w:r>
      <w:r>
        <w:rPr>
          <w:rFonts w:ascii="Arial" w:hAnsi="Arial" w:cs="Arial"/>
        </w:rPr>
        <w:t xml:space="preserve"> Para dirimir quaisquer dúvidas advindas deste contrato, fica eleito o Foro da Comarca de Palmeira das Missões/RS.</w:t>
      </w:r>
    </w:p>
    <w:p w:rsidR="003B48BC" w:rsidRDefault="003B48BC" w:rsidP="003B48BC">
      <w:pPr>
        <w:ind w:firstLine="708"/>
        <w:jc w:val="both"/>
        <w:rPr>
          <w:rFonts w:ascii="Arial" w:hAnsi="Arial" w:cs="Arial"/>
        </w:rPr>
      </w:pPr>
      <w:r>
        <w:rPr>
          <w:rFonts w:ascii="Arial" w:hAnsi="Arial" w:cs="Arial"/>
        </w:rPr>
        <w:t xml:space="preserve">E, por estarem justas e contratadas as partes assinam o presente instrumento, em 03(três) vias de igual teor e forma, o qual, lido e achado </w:t>
      </w:r>
      <w:r>
        <w:rPr>
          <w:rFonts w:ascii="Arial" w:hAnsi="Arial" w:cs="Arial"/>
        </w:rPr>
        <w:lastRenderedPageBreak/>
        <w:t>conforme, é assinado pelas partes contratantes e por duas testemunhas instrumentais para um só efeito.</w:t>
      </w:r>
    </w:p>
    <w:p w:rsidR="003B48BC" w:rsidRDefault="003B48BC" w:rsidP="003B48BC">
      <w:pPr>
        <w:ind w:firstLine="709"/>
        <w:jc w:val="center"/>
        <w:rPr>
          <w:rFonts w:ascii="Arial" w:hAnsi="Arial" w:cs="Arial"/>
        </w:rPr>
      </w:pPr>
      <w:r>
        <w:rPr>
          <w:rFonts w:ascii="Arial" w:hAnsi="Arial" w:cs="Arial"/>
        </w:rPr>
        <w:t xml:space="preserve">SAGRADA FAMILIA/RS, </w:t>
      </w:r>
      <w:proofErr w:type="gramStart"/>
      <w:r>
        <w:rPr>
          <w:rFonts w:ascii="Arial" w:hAnsi="Arial" w:cs="Arial"/>
        </w:rPr>
        <w:t>em ...</w:t>
      </w:r>
      <w:proofErr w:type="gramEnd"/>
      <w:r>
        <w:rPr>
          <w:rFonts w:ascii="Arial" w:hAnsi="Arial" w:cs="Arial"/>
        </w:rPr>
        <w:t>............</w:t>
      </w:r>
    </w:p>
    <w:p w:rsidR="003B48BC" w:rsidRDefault="003B48BC" w:rsidP="003B48BC">
      <w:pPr>
        <w:jc w:val="both"/>
        <w:rPr>
          <w:rFonts w:ascii="Arial" w:hAnsi="Arial" w:cs="Arial"/>
        </w:rPr>
      </w:pPr>
    </w:p>
    <w:p w:rsidR="003B48BC" w:rsidRDefault="003B48BC" w:rsidP="003B48BC">
      <w:pPr>
        <w:jc w:val="both"/>
        <w:rPr>
          <w:rFonts w:ascii="Arial" w:hAnsi="Arial" w:cs="Arial"/>
        </w:rPr>
      </w:pPr>
    </w:p>
    <w:p w:rsidR="003B48BC" w:rsidRDefault="003B48BC" w:rsidP="003B48BC">
      <w:pPr>
        <w:jc w:val="both"/>
        <w:rPr>
          <w:rFonts w:ascii="Arial" w:hAnsi="Arial" w:cs="Arial"/>
        </w:rPr>
      </w:pPr>
      <w:r>
        <w:rPr>
          <w:rFonts w:ascii="Arial" w:hAnsi="Arial" w:cs="Arial"/>
        </w:rPr>
        <w:t>MUNICÍPIO DE SAGRADA FAMILIA</w:t>
      </w:r>
      <w:r>
        <w:rPr>
          <w:rFonts w:ascii="Arial" w:hAnsi="Arial" w:cs="Arial"/>
        </w:rPr>
        <w:tab/>
        <w:t xml:space="preserve">                                              CONTRATADO</w:t>
      </w:r>
    </w:p>
    <w:p w:rsidR="003B48BC" w:rsidRDefault="003B48BC" w:rsidP="003B48BC">
      <w:pPr>
        <w:rPr>
          <w:rFonts w:ascii="Arial" w:hAnsi="Arial" w:cs="Arial"/>
          <w:i/>
        </w:rPr>
      </w:pPr>
      <w:proofErr w:type="gramStart"/>
      <w:r>
        <w:rPr>
          <w:rFonts w:ascii="Arial" w:hAnsi="Arial" w:cs="Arial"/>
          <w:i/>
        </w:rPr>
        <w:t>Marcos do Nascimento Santos</w:t>
      </w:r>
      <w:proofErr w:type="gramEnd"/>
      <w:r>
        <w:rPr>
          <w:rFonts w:ascii="Arial" w:hAnsi="Arial" w:cs="Arial"/>
          <w:i/>
        </w:rPr>
        <w:t xml:space="preserve">        </w:t>
      </w:r>
    </w:p>
    <w:p w:rsidR="003B48BC" w:rsidRDefault="003B48BC" w:rsidP="003B48BC">
      <w:pPr>
        <w:rPr>
          <w:rFonts w:ascii="Arial" w:hAnsi="Arial" w:cs="Arial"/>
          <w:i/>
        </w:rPr>
      </w:pPr>
      <w:r>
        <w:rPr>
          <w:rFonts w:ascii="Arial" w:hAnsi="Arial" w:cs="Arial"/>
          <w:i/>
        </w:rPr>
        <w:t>_____________</w:t>
      </w:r>
    </w:p>
    <w:p w:rsidR="003B48BC" w:rsidRDefault="003B48BC" w:rsidP="003B48BC">
      <w:pPr>
        <w:rPr>
          <w:rFonts w:ascii="Arial" w:hAnsi="Arial" w:cs="Arial"/>
        </w:rPr>
      </w:pPr>
      <w:r>
        <w:rPr>
          <w:rFonts w:ascii="Arial" w:hAnsi="Arial" w:cs="Arial"/>
        </w:rPr>
        <w:t>CONTRATANTE</w:t>
      </w:r>
    </w:p>
    <w:p w:rsidR="003B48BC" w:rsidRDefault="003B48BC" w:rsidP="003B48BC">
      <w:pPr>
        <w:rPr>
          <w:rFonts w:ascii="Arial" w:hAnsi="Arial" w:cs="Arial"/>
        </w:rPr>
      </w:pPr>
    </w:p>
    <w:p w:rsidR="003B48BC" w:rsidRDefault="003B48BC" w:rsidP="003B48BC">
      <w:pPr>
        <w:rPr>
          <w:rFonts w:ascii="Arial" w:hAnsi="Arial" w:cs="Arial"/>
        </w:rPr>
      </w:pPr>
      <w:r>
        <w:rPr>
          <w:rFonts w:ascii="Arial" w:hAnsi="Arial" w:cs="Arial"/>
        </w:rPr>
        <w:t>Testemunhas:</w:t>
      </w:r>
    </w:p>
    <w:p w:rsidR="003B48BC" w:rsidRDefault="003B48BC" w:rsidP="003B48BC">
      <w:pPr>
        <w:rPr>
          <w:rFonts w:ascii="Arial" w:hAnsi="Arial" w:cs="Arial"/>
        </w:rPr>
      </w:pPr>
      <w:r>
        <w:rPr>
          <w:rFonts w:ascii="Arial" w:hAnsi="Arial" w:cs="Arial"/>
        </w:rPr>
        <w:t>1-_____________________________________</w:t>
      </w:r>
    </w:p>
    <w:p w:rsidR="003B48BC" w:rsidRDefault="003B48BC" w:rsidP="003B48BC">
      <w:pPr>
        <w:rPr>
          <w:rFonts w:ascii="Arial" w:hAnsi="Arial" w:cs="Arial"/>
        </w:rPr>
      </w:pPr>
    </w:p>
    <w:p w:rsidR="003B48BC" w:rsidRDefault="003B48BC" w:rsidP="003B48BC">
      <w:pPr>
        <w:rPr>
          <w:rFonts w:ascii="Arial" w:hAnsi="Arial" w:cs="Arial"/>
        </w:rPr>
      </w:pPr>
      <w:r>
        <w:rPr>
          <w:rFonts w:ascii="Arial" w:hAnsi="Arial" w:cs="Arial"/>
        </w:rPr>
        <w:t>2- ____________________________________</w:t>
      </w: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jc w:val="center"/>
        <w:rPr>
          <w:rFonts w:ascii="Arial" w:hAnsi="Arial" w:cs="Arial"/>
          <w:b/>
        </w:rPr>
      </w:pPr>
      <w:proofErr w:type="gramStart"/>
      <w:r>
        <w:rPr>
          <w:rFonts w:ascii="Arial" w:hAnsi="Arial" w:cs="Arial"/>
          <w:b/>
        </w:rPr>
        <w:t>ANEXO VI</w:t>
      </w:r>
      <w:proofErr w:type="gramEnd"/>
    </w:p>
    <w:p w:rsidR="003B48BC" w:rsidRDefault="003B48BC" w:rsidP="003B48BC">
      <w:pPr>
        <w:jc w:val="center"/>
        <w:rPr>
          <w:rFonts w:ascii="Arial" w:hAnsi="Arial" w:cs="Arial"/>
          <w:b/>
          <w:sz w:val="28"/>
          <w:szCs w:val="28"/>
          <w:u w:val="single"/>
        </w:rPr>
      </w:pPr>
    </w:p>
    <w:p w:rsidR="003B48BC" w:rsidRDefault="003B48BC" w:rsidP="003B48BC">
      <w:pPr>
        <w:jc w:val="center"/>
        <w:rPr>
          <w:rFonts w:ascii="Arial" w:hAnsi="Arial" w:cs="Arial"/>
          <w:b/>
          <w:u w:val="single"/>
        </w:rPr>
      </w:pPr>
      <w:r>
        <w:rPr>
          <w:rFonts w:ascii="Arial" w:hAnsi="Arial" w:cs="Arial"/>
          <w:b/>
          <w:u w:val="single"/>
        </w:rPr>
        <w:t>DECLARAÇÃO</w:t>
      </w:r>
    </w:p>
    <w:p w:rsidR="003B48BC" w:rsidRDefault="003B48BC" w:rsidP="003B48BC">
      <w:pPr>
        <w:jc w:val="both"/>
        <w:rPr>
          <w:rFonts w:ascii="Arial" w:hAnsi="Arial" w:cs="Arial"/>
        </w:rPr>
      </w:pPr>
    </w:p>
    <w:p w:rsidR="003B48BC" w:rsidRDefault="003B48BC" w:rsidP="003B48BC">
      <w:pPr>
        <w:ind w:firstLine="708"/>
        <w:jc w:val="both"/>
        <w:rPr>
          <w:rFonts w:ascii="Arial" w:hAnsi="Arial" w:cs="Arial"/>
        </w:rPr>
      </w:pPr>
      <w:r>
        <w:rPr>
          <w:rFonts w:ascii="Arial" w:hAnsi="Arial" w:cs="Arial"/>
        </w:rPr>
        <w:t>A empresa</w:t>
      </w:r>
      <w:r>
        <w:rPr>
          <w:rFonts w:ascii="Arial" w:hAnsi="Arial" w:cs="Arial"/>
          <w:b/>
        </w:rPr>
        <w:t xml:space="preserve">, ______________________________ </w:t>
      </w:r>
      <w:r>
        <w:rPr>
          <w:rFonts w:ascii="Arial" w:hAnsi="Arial" w:cs="Arial"/>
        </w:rPr>
        <w:t xml:space="preserve">inscrita no CNPJ </w:t>
      </w:r>
      <w:proofErr w:type="gramStart"/>
      <w:r>
        <w:rPr>
          <w:rFonts w:ascii="Arial" w:hAnsi="Arial" w:cs="Arial"/>
        </w:rPr>
        <w:t>n.º     ,</w:t>
      </w:r>
      <w:proofErr w:type="gramEnd"/>
      <w:r>
        <w:rPr>
          <w:rFonts w:ascii="Arial" w:hAnsi="Arial" w:cs="Arial"/>
        </w:rPr>
        <w:t xml:space="preserve"> através de seu representante legal </w:t>
      </w:r>
      <w:proofErr w:type="spellStart"/>
      <w:r>
        <w:rPr>
          <w:rFonts w:ascii="Arial" w:hAnsi="Arial" w:cs="Arial"/>
        </w:rPr>
        <w:t>Sr</w:t>
      </w:r>
      <w:proofErr w:type="spellEnd"/>
      <w:r>
        <w:rPr>
          <w:rFonts w:ascii="Arial" w:hAnsi="Arial" w:cs="Arial"/>
        </w:rPr>
        <w:t>(a)</w:t>
      </w:r>
      <w:r>
        <w:rPr>
          <w:rFonts w:ascii="Arial" w:hAnsi="Arial" w:cs="Arial"/>
          <w:b/>
        </w:rPr>
        <w:t xml:space="preserve">     </w:t>
      </w:r>
      <w:r>
        <w:rPr>
          <w:rFonts w:ascii="Arial" w:hAnsi="Arial" w:cs="Arial"/>
        </w:rPr>
        <w:t xml:space="preserve">, CPF n.º  , Sócio Gerente. </w:t>
      </w:r>
      <w:r>
        <w:rPr>
          <w:rFonts w:ascii="Arial" w:hAnsi="Arial" w:cs="Arial"/>
          <w:b/>
          <w:u w:val="single"/>
        </w:rPr>
        <w:t>DECLARA</w:t>
      </w:r>
      <w:r>
        <w:rPr>
          <w:rFonts w:ascii="Arial" w:hAnsi="Arial" w:cs="Arial"/>
        </w:rPr>
        <w:t xml:space="preserve">, para fins de direito, na qualidade de PROPONENTE da Licitação instaurada </w:t>
      </w:r>
      <w:proofErr w:type="gramStart"/>
      <w:r>
        <w:rPr>
          <w:rFonts w:ascii="Arial" w:hAnsi="Arial" w:cs="Arial"/>
        </w:rPr>
        <w:t>pela(</w:t>
      </w:r>
      <w:proofErr w:type="gramEnd"/>
      <w:r>
        <w:rPr>
          <w:rFonts w:ascii="Arial" w:hAnsi="Arial" w:cs="Arial"/>
        </w:rPr>
        <w:t xml:space="preserve">o) </w:t>
      </w:r>
      <w:r>
        <w:rPr>
          <w:rFonts w:ascii="Arial" w:hAnsi="Arial" w:cs="Arial"/>
          <w:b/>
        </w:rPr>
        <w:t>MUNICÍPIO DE SAGRADA FAMILIA</w:t>
      </w:r>
      <w:r>
        <w:rPr>
          <w:rFonts w:ascii="Arial" w:hAnsi="Arial" w:cs="Arial"/>
        </w:rPr>
        <w:t>, na mod</w:t>
      </w:r>
      <w:r w:rsidR="000D7D39">
        <w:rPr>
          <w:rFonts w:ascii="Arial" w:hAnsi="Arial" w:cs="Arial"/>
        </w:rPr>
        <w:t>alidade PREGÃO PRESENCIAL n.º 06/2022</w:t>
      </w:r>
      <w:r>
        <w:rPr>
          <w:rFonts w:ascii="Arial" w:hAnsi="Arial" w:cs="Arial"/>
        </w:rPr>
        <w:t>, que não emprega cônjuges, companheiros ou parentes em linha reta, colateral ou por afinidade, até o terceiro grau, inclusive, o, o integrante de comissão de licitações e de ocupantes de cargos de direção de assessoramento, de agentes públicos com vinculo empregatício com o Poder Executivo do Município de Sagrada Família - RS.</w:t>
      </w:r>
    </w:p>
    <w:p w:rsidR="003B48BC" w:rsidRDefault="003B48BC" w:rsidP="003B48BC">
      <w:pPr>
        <w:ind w:firstLine="2268"/>
        <w:jc w:val="both"/>
        <w:rPr>
          <w:rFonts w:ascii="Arial" w:hAnsi="Arial" w:cs="Arial"/>
        </w:rPr>
      </w:pPr>
      <w:r>
        <w:rPr>
          <w:rFonts w:ascii="Arial" w:hAnsi="Arial" w:cs="Arial"/>
        </w:rPr>
        <w:t xml:space="preserve"> </w:t>
      </w:r>
    </w:p>
    <w:p w:rsidR="003B48BC" w:rsidRDefault="003B48BC" w:rsidP="003B48BC">
      <w:pPr>
        <w:ind w:firstLine="2268"/>
        <w:jc w:val="center"/>
        <w:rPr>
          <w:rFonts w:ascii="Arial" w:hAnsi="Arial" w:cs="Arial"/>
        </w:rPr>
      </w:pPr>
    </w:p>
    <w:p w:rsidR="003B48BC" w:rsidRDefault="003B48BC" w:rsidP="0086473C">
      <w:pPr>
        <w:ind w:firstLine="2268"/>
        <w:jc w:val="center"/>
        <w:rPr>
          <w:rFonts w:ascii="Arial" w:hAnsi="Arial" w:cs="Arial"/>
        </w:rPr>
      </w:pPr>
      <w:r>
        <w:rPr>
          <w:rFonts w:ascii="Arial" w:hAnsi="Arial" w:cs="Arial"/>
        </w:rPr>
        <w:t>Por ser expressão da verdade, firmo o presente.</w:t>
      </w:r>
    </w:p>
    <w:p w:rsidR="003B48BC" w:rsidRDefault="003B48BC" w:rsidP="003B48BC">
      <w:pPr>
        <w:ind w:firstLine="2268"/>
        <w:jc w:val="center"/>
        <w:rPr>
          <w:rFonts w:ascii="Arial" w:hAnsi="Arial" w:cs="Arial"/>
        </w:rPr>
      </w:pPr>
    </w:p>
    <w:p w:rsidR="003B48BC" w:rsidRDefault="003B48BC" w:rsidP="003B48BC">
      <w:pPr>
        <w:ind w:firstLine="2268"/>
        <w:jc w:val="center"/>
        <w:rPr>
          <w:rFonts w:ascii="Arial" w:hAnsi="Arial" w:cs="Arial"/>
        </w:rPr>
      </w:pPr>
    </w:p>
    <w:p w:rsidR="003B48BC" w:rsidRDefault="003B48BC" w:rsidP="003B48BC">
      <w:pPr>
        <w:ind w:firstLine="2268"/>
        <w:jc w:val="center"/>
        <w:rPr>
          <w:rFonts w:ascii="Arial" w:hAnsi="Arial" w:cs="Arial"/>
        </w:rPr>
      </w:pPr>
      <w:r>
        <w:rPr>
          <w:rFonts w:ascii="Arial" w:hAnsi="Arial" w:cs="Arial"/>
        </w:rPr>
        <w:t>Sagrada Família - RS,</w:t>
      </w:r>
    </w:p>
    <w:p w:rsidR="003B48BC" w:rsidRDefault="003B48BC" w:rsidP="003B48BC">
      <w:pPr>
        <w:ind w:firstLine="2268"/>
        <w:jc w:val="center"/>
        <w:rPr>
          <w:rFonts w:ascii="Arial" w:hAnsi="Arial" w:cs="Arial"/>
        </w:rPr>
      </w:pPr>
    </w:p>
    <w:p w:rsidR="003B48BC" w:rsidRDefault="003B48BC" w:rsidP="003B48BC">
      <w:pPr>
        <w:ind w:firstLine="2268"/>
        <w:jc w:val="center"/>
        <w:rPr>
          <w:rFonts w:ascii="Arial" w:hAnsi="Arial" w:cs="Arial"/>
        </w:rPr>
      </w:pPr>
      <w:r>
        <w:rPr>
          <w:rFonts w:ascii="Arial" w:hAnsi="Arial" w:cs="Arial"/>
        </w:rPr>
        <w:t>_____________________________</w:t>
      </w:r>
    </w:p>
    <w:p w:rsidR="003B48BC" w:rsidRDefault="003B48BC" w:rsidP="003B48BC">
      <w:pPr>
        <w:jc w:val="center"/>
        <w:rPr>
          <w:rFonts w:ascii="Arial" w:hAnsi="Arial" w:cs="Arial"/>
          <w:sz w:val="28"/>
          <w:szCs w:val="28"/>
        </w:rPr>
      </w:pPr>
    </w:p>
    <w:p w:rsidR="003B48BC" w:rsidRDefault="003B48BC" w:rsidP="003B48BC">
      <w:bookmarkStart w:id="2" w:name="_GoBack"/>
      <w:bookmarkEnd w:id="2"/>
    </w:p>
    <w:p w:rsidR="003B48BC" w:rsidRDefault="003B48BC" w:rsidP="003B48BC">
      <w:pPr>
        <w:jc w:val="center"/>
        <w:rPr>
          <w:rFonts w:ascii="Arial" w:hAnsi="Arial" w:cs="Arial"/>
          <w:b/>
        </w:rPr>
      </w:pPr>
      <w:r>
        <w:rPr>
          <w:rFonts w:ascii="Arial" w:hAnsi="Arial" w:cs="Arial"/>
          <w:b/>
        </w:rPr>
        <w:t>ANEXO VII</w:t>
      </w:r>
    </w:p>
    <w:p w:rsidR="003B48BC" w:rsidRDefault="003B48BC" w:rsidP="003B48BC">
      <w:pPr>
        <w:jc w:val="center"/>
        <w:rPr>
          <w:rFonts w:ascii="Arial" w:hAnsi="Arial" w:cs="Arial"/>
          <w:b/>
        </w:rPr>
      </w:pPr>
    </w:p>
    <w:p w:rsidR="003B48BC" w:rsidRDefault="003B48BC" w:rsidP="003B48BC">
      <w:pPr>
        <w:jc w:val="center"/>
        <w:rPr>
          <w:rFonts w:ascii="Arial" w:hAnsi="Arial" w:cs="Arial"/>
          <w:b/>
        </w:rPr>
      </w:pPr>
    </w:p>
    <w:p w:rsidR="003B48BC" w:rsidRDefault="003B48BC" w:rsidP="003B48BC">
      <w:pPr>
        <w:tabs>
          <w:tab w:val="left" w:pos="360"/>
        </w:tabs>
        <w:ind w:right="-31"/>
        <w:jc w:val="center"/>
        <w:rPr>
          <w:rFonts w:ascii="Arial" w:hAnsi="Arial" w:cs="Arial"/>
          <w:b/>
        </w:rPr>
      </w:pPr>
      <w:r>
        <w:rPr>
          <w:rFonts w:ascii="Arial" w:hAnsi="Arial" w:cs="Arial"/>
          <w:b/>
        </w:rPr>
        <w:t>DECLARAÇÃO DE QUE CUMPRE O DISPOSTO NO INCISO XXXIII DO ART 7º DA CONSTITUIÇÃO FEDERAL</w:t>
      </w:r>
    </w:p>
    <w:p w:rsidR="003B48BC" w:rsidRDefault="003B48BC" w:rsidP="003B48BC">
      <w:pPr>
        <w:ind w:right="-547"/>
        <w:jc w:val="center"/>
        <w:rPr>
          <w:rFonts w:ascii="Arial" w:hAnsi="Arial" w:cs="Arial"/>
          <w:b/>
        </w:rPr>
      </w:pPr>
    </w:p>
    <w:p w:rsidR="003B48BC" w:rsidRDefault="003B48BC" w:rsidP="003B48BC">
      <w:pPr>
        <w:ind w:right="-547"/>
        <w:jc w:val="center"/>
        <w:rPr>
          <w:rFonts w:ascii="Arial" w:hAnsi="Arial" w:cs="Arial"/>
          <w:b/>
        </w:rPr>
      </w:pPr>
    </w:p>
    <w:p w:rsidR="003B48BC" w:rsidRDefault="003B48BC" w:rsidP="003B48BC">
      <w:pPr>
        <w:ind w:right="-547"/>
        <w:jc w:val="center"/>
        <w:rPr>
          <w:rFonts w:ascii="Arial" w:hAnsi="Arial" w:cs="Arial"/>
          <w:b/>
        </w:rPr>
      </w:pPr>
      <w:r>
        <w:rPr>
          <w:rFonts w:ascii="Arial" w:hAnsi="Arial" w:cs="Arial"/>
          <w:b/>
        </w:rPr>
        <w:t>D E C L A R A Ç Ã O</w:t>
      </w:r>
    </w:p>
    <w:p w:rsidR="003B48BC" w:rsidRDefault="003B48BC" w:rsidP="003B48BC">
      <w:pPr>
        <w:ind w:right="-547"/>
        <w:jc w:val="center"/>
        <w:rPr>
          <w:rFonts w:ascii="Arial" w:hAnsi="Arial" w:cs="Arial"/>
          <w:b/>
        </w:rPr>
      </w:pPr>
    </w:p>
    <w:p w:rsidR="003B48BC" w:rsidRDefault="003B48BC" w:rsidP="003B48BC">
      <w:pPr>
        <w:ind w:right="-547"/>
        <w:jc w:val="center"/>
        <w:rPr>
          <w:rFonts w:ascii="Arial" w:hAnsi="Arial" w:cs="Arial"/>
        </w:rPr>
      </w:pPr>
    </w:p>
    <w:p w:rsidR="003B48BC" w:rsidRDefault="003B48BC" w:rsidP="003B48BC">
      <w:pPr>
        <w:ind w:right="-547"/>
        <w:jc w:val="center"/>
        <w:rPr>
          <w:rFonts w:ascii="Arial" w:hAnsi="Arial" w:cs="Arial"/>
        </w:rPr>
      </w:pPr>
    </w:p>
    <w:p w:rsidR="003B48BC" w:rsidRDefault="003B48BC" w:rsidP="003B48BC">
      <w:pPr>
        <w:ind w:firstLine="720"/>
        <w:jc w:val="both"/>
        <w:rPr>
          <w:rFonts w:ascii="Arial" w:hAnsi="Arial" w:cs="Arial"/>
        </w:rPr>
      </w:pPr>
      <w:r>
        <w:rPr>
          <w:rFonts w:ascii="Arial" w:hAnsi="Arial" w:cs="Arial"/>
        </w:rPr>
        <w:t xml:space="preserve">A empresa _______________________________________, através de seu representante legal, </w:t>
      </w:r>
      <w:proofErr w:type="gramStart"/>
      <w:r>
        <w:rPr>
          <w:rFonts w:ascii="Arial" w:hAnsi="Arial" w:cs="Arial"/>
        </w:rPr>
        <w:t>Sr.</w:t>
      </w:r>
      <w:proofErr w:type="gramEnd"/>
      <w:r>
        <w:rPr>
          <w:rFonts w:ascii="Arial" w:hAnsi="Arial" w:cs="Arial"/>
        </w:rPr>
        <w:t xml:space="preserve">(a) ______________________________, CPF __________________, (cargo na empresa: Diretor ou Sócio-Gerente), __________________ </w:t>
      </w:r>
      <w:r>
        <w:rPr>
          <w:rFonts w:ascii="Arial" w:hAnsi="Arial" w:cs="Arial"/>
          <w:b/>
        </w:rPr>
        <w:t>DECLARA</w:t>
      </w:r>
      <w:r>
        <w:rPr>
          <w:rFonts w:ascii="Arial" w:hAnsi="Arial" w:cs="Arial"/>
        </w:rPr>
        <w:t xml:space="preserve">, para fins de direito, na qualidade de PROPONENTE da Licitação instaurada pelo MUNICIPIO DE SAGRADA FAMILIA </w:t>
      </w:r>
      <w:r w:rsidR="000D7D39">
        <w:rPr>
          <w:rFonts w:ascii="Arial" w:hAnsi="Arial" w:cs="Arial"/>
          <w:bCs/>
        </w:rPr>
        <w:t>Processo Nº 42/2022</w:t>
      </w:r>
      <w:r>
        <w:rPr>
          <w:rFonts w:ascii="Arial" w:hAnsi="Arial" w:cs="Arial"/>
          <w:b/>
        </w:rPr>
        <w:t>,</w:t>
      </w:r>
      <w:r>
        <w:rPr>
          <w:rFonts w:ascii="Arial" w:hAnsi="Arial" w:cs="Arial"/>
        </w:rPr>
        <w:t xml:space="preserve"> na modalidade PREGÃO PRESENCIAL</w:t>
      </w:r>
      <w:r w:rsidR="000D7D39">
        <w:rPr>
          <w:rFonts w:ascii="Arial" w:hAnsi="Arial" w:cs="Arial"/>
          <w:b/>
        </w:rPr>
        <w:t xml:space="preserve"> Nº 06/2022</w:t>
      </w:r>
      <w:r>
        <w:rPr>
          <w:rFonts w:ascii="Arial" w:hAnsi="Arial" w:cs="Arial"/>
        </w:rPr>
        <w:t>, que cumpre o disposto no inciso XXXIII do art. 7º da Constituição Federal e</w:t>
      </w:r>
      <w:r>
        <w:rPr>
          <w:rFonts w:ascii="Arial" w:hAnsi="Arial" w:cs="Arial"/>
          <w:b/>
          <w:bCs/>
        </w:rPr>
        <w:t xml:space="preserve"> </w:t>
      </w:r>
      <w:r>
        <w:rPr>
          <w:rFonts w:ascii="Arial" w:hAnsi="Arial" w:cs="Arial"/>
        </w:rPr>
        <w:t>não possui em seus quadros pessoa menor de dezoito anos em trabalho noturno, perigoso ou insalubre e que não emprega pessoas menores de dezesseis anos.</w:t>
      </w:r>
    </w:p>
    <w:p w:rsidR="003B48BC" w:rsidRDefault="003B48BC" w:rsidP="003B48BC">
      <w:pPr>
        <w:ind w:right="-544" w:firstLine="720"/>
        <w:jc w:val="both"/>
        <w:rPr>
          <w:rFonts w:ascii="Arial" w:hAnsi="Arial" w:cs="Arial"/>
        </w:rPr>
      </w:pPr>
      <w:r>
        <w:rPr>
          <w:rFonts w:ascii="Arial" w:hAnsi="Arial" w:cs="Arial"/>
        </w:rPr>
        <w:t xml:space="preserve">Por ser a expressão da verdade, firma </w:t>
      </w:r>
      <w:proofErr w:type="gramStart"/>
      <w:r>
        <w:rPr>
          <w:rFonts w:ascii="Arial" w:hAnsi="Arial" w:cs="Arial"/>
        </w:rPr>
        <w:t>a presente</w:t>
      </w:r>
      <w:proofErr w:type="gramEnd"/>
      <w:r>
        <w:rPr>
          <w:rFonts w:ascii="Arial" w:hAnsi="Arial" w:cs="Arial"/>
        </w:rPr>
        <w:t>.</w:t>
      </w:r>
    </w:p>
    <w:p w:rsidR="003B48BC" w:rsidRDefault="003B48BC" w:rsidP="003B48BC">
      <w:pPr>
        <w:spacing w:before="120"/>
        <w:ind w:right="-547" w:firstLine="720"/>
        <w:jc w:val="both"/>
        <w:rPr>
          <w:rFonts w:ascii="Arial" w:hAnsi="Arial" w:cs="Arial"/>
        </w:rPr>
      </w:pPr>
    </w:p>
    <w:p w:rsidR="003B48BC" w:rsidRDefault="003B48BC" w:rsidP="003B48BC">
      <w:pPr>
        <w:spacing w:before="120"/>
        <w:ind w:right="-547" w:firstLine="720"/>
        <w:jc w:val="both"/>
        <w:rPr>
          <w:rFonts w:ascii="Arial" w:hAnsi="Arial" w:cs="Arial"/>
        </w:rPr>
      </w:pPr>
      <w:r>
        <w:rPr>
          <w:rFonts w:ascii="Arial" w:hAnsi="Arial" w:cs="Arial"/>
        </w:rPr>
        <w:tab/>
      </w:r>
      <w:r>
        <w:rPr>
          <w:rFonts w:ascii="Arial" w:hAnsi="Arial" w:cs="Arial"/>
        </w:rPr>
        <w:tab/>
      </w:r>
      <w:r>
        <w:rPr>
          <w:rFonts w:ascii="Arial" w:hAnsi="Arial" w:cs="Arial"/>
        </w:rPr>
        <w:tab/>
        <w:t>__________</w:t>
      </w:r>
      <w:proofErr w:type="gramStart"/>
      <w:r>
        <w:rPr>
          <w:rFonts w:ascii="Arial" w:hAnsi="Arial" w:cs="Arial"/>
        </w:rPr>
        <w:t>, ...</w:t>
      </w:r>
      <w:proofErr w:type="gramEnd"/>
      <w:r>
        <w:rPr>
          <w:rFonts w:ascii="Arial" w:hAnsi="Arial" w:cs="Arial"/>
        </w:rPr>
        <w:t xml:space="preserve">......... </w:t>
      </w:r>
      <w:proofErr w:type="gramStart"/>
      <w:r>
        <w:rPr>
          <w:rFonts w:ascii="Arial" w:hAnsi="Arial" w:cs="Arial"/>
        </w:rPr>
        <w:t>de</w:t>
      </w:r>
      <w:proofErr w:type="gramEnd"/>
      <w:r>
        <w:rPr>
          <w:rFonts w:ascii="Arial" w:hAnsi="Arial" w:cs="Arial"/>
        </w:rPr>
        <w:t xml:space="preserve"> ......</w:t>
      </w:r>
      <w:r w:rsidR="000D7D39">
        <w:rPr>
          <w:rFonts w:ascii="Arial" w:hAnsi="Arial" w:cs="Arial"/>
        </w:rPr>
        <w:t xml:space="preserve">.......................  </w:t>
      </w:r>
      <w:proofErr w:type="gramStart"/>
      <w:r w:rsidR="000D7D39">
        <w:rPr>
          <w:rFonts w:ascii="Arial" w:hAnsi="Arial" w:cs="Arial"/>
        </w:rPr>
        <w:t>de</w:t>
      </w:r>
      <w:proofErr w:type="gramEnd"/>
      <w:r w:rsidR="000D7D39">
        <w:rPr>
          <w:rFonts w:ascii="Arial" w:hAnsi="Arial" w:cs="Arial"/>
        </w:rPr>
        <w:t xml:space="preserve"> 2022</w:t>
      </w:r>
      <w:r>
        <w:rPr>
          <w:rFonts w:ascii="Arial" w:hAnsi="Arial" w:cs="Arial"/>
        </w:rPr>
        <w:t>.</w:t>
      </w:r>
      <w:r>
        <w:rPr>
          <w:rFonts w:ascii="Arial" w:hAnsi="Arial" w:cs="Arial"/>
        </w:rPr>
        <w:tab/>
      </w:r>
    </w:p>
    <w:p w:rsidR="003B48BC" w:rsidRDefault="003B48BC" w:rsidP="003B48BC">
      <w:pPr>
        <w:pStyle w:val="Ttulo4"/>
        <w:widowControl/>
        <w:numPr>
          <w:ilvl w:val="3"/>
          <w:numId w:val="2"/>
        </w:numPr>
        <w:suppressAutoHyphens/>
        <w:autoSpaceDE/>
        <w:adjustRightInd/>
        <w:spacing w:before="240" w:after="60"/>
        <w:ind w:left="0" w:firstLine="0"/>
        <w:jc w:val="left"/>
      </w:pPr>
      <w:r>
        <w:t>ASSINATURA DO REPRESENTANTE LEGAL ACIMA QUALIFICADO E</w:t>
      </w:r>
      <w:proofErr w:type="gramStart"/>
      <w:r>
        <w:t xml:space="preserve">  </w:t>
      </w:r>
      <w:proofErr w:type="gramEnd"/>
      <w:r>
        <w:t>CARIMBO DA EMPRESA</w:t>
      </w:r>
    </w:p>
    <w:p w:rsidR="003B48BC" w:rsidRDefault="003B48BC" w:rsidP="003B48BC">
      <w:pPr>
        <w:spacing w:before="120"/>
        <w:ind w:right="-547"/>
        <w:jc w:val="center"/>
        <w:rPr>
          <w:rFonts w:ascii="Arial" w:hAnsi="Arial" w:cs="Arial"/>
        </w:rPr>
      </w:pPr>
    </w:p>
    <w:p w:rsidR="003B48BC" w:rsidRDefault="003B48BC" w:rsidP="003B48BC">
      <w:pPr>
        <w:spacing w:before="120"/>
        <w:jc w:val="center"/>
        <w:rPr>
          <w:rFonts w:ascii="Arial" w:hAnsi="Arial" w:cs="Arial"/>
          <w:i/>
        </w:rPr>
      </w:pPr>
      <w:r>
        <w:rPr>
          <w:rFonts w:ascii="Arial" w:hAnsi="Arial" w:cs="Arial"/>
        </w:rPr>
        <w:t>(</w:t>
      </w:r>
      <w:r>
        <w:rPr>
          <w:rFonts w:ascii="Arial" w:hAnsi="Arial" w:cs="Arial"/>
          <w:i/>
        </w:rPr>
        <w:t>Se PROCURADOR, anexar cópia da PROCURAÇÃO autenticada ou com o original para que se proceda à autenticação</w:t>
      </w:r>
      <w:proofErr w:type="gramStart"/>
      <w:r>
        <w:rPr>
          <w:rFonts w:ascii="Arial" w:hAnsi="Arial" w:cs="Arial"/>
          <w:i/>
        </w:rPr>
        <w:t>)</w:t>
      </w:r>
      <w:proofErr w:type="gramEnd"/>
    </w:p>
    <w:p w:rsidR="003B48BC" w:rsidRDefault="003B48BC" w:rsidP="003B48BC"/>
    <w:p w:rsidR="00F75420" w:rsidRDefault="00F75420"/>
    <w:sectPr w:rsidR="00F75420" w:rsidSect="00B15481">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85FFE"/>
    <w:multiLevelType w:val="hybridMultilevel"/>
    <w:tmpl w:val="88BC14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8BC"/>
    <w:rsid w:val="000D7D39"/>
    <w:rsid w:val="00346B42"/>
    <w:rsid w:val="003B48BC"/>
    <w:rsid w:val="004443F6"/>
    <w:rsid w:val="00506002"/>
    <w:rsid w:val="0069317B"/>
    <w:rsid w:val="0086473C"/>
    <w:rsid w:val="008A29C8"/>
    <w:rsid w:val="009667E3"/>
    <w:rsid w:val="00AD59A7"/>
    <w:rsid w:val="00B15481"/>
    <w:rsid w:val="00B40631"/>
    <w:rsid w:val="00C73176"/>
    <w:rsid w:val="00D422E9"/>
    <w:rsid w:val="00E9647D"/>
    <w:rsid w:val="00F75420"/>
    <w:rsid w:val="00FC53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307"/>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B48BC"/>
    <w:pPr>
      <w:outlineLvl w:val="0"/>
    </w:pPr>
  </w:style>
  <w:style w:type="paragraph" w:styleId="Ttulo2">
    <w:name w:val="heading 2"/>
    <w:basedOn w:val="Normal"/>
    <w:next w:val="Normal"/>
    <w:link w:val="Ttulo2Char"/>
    <w:unhideWhenUsed/>
    <w:qFormat/>
    <w:rsid w:val="003B48BC"/>
    <w:pPr>
      <w:outlineLvl w:val="1"/>
    </w:pPr>
  </w:style>
  <w:style w:type="paragraph" w:styleId="Ttulo4">
    <w:name w:val="heading 4"/>
    <w:basedOn w:val="Normal"/>
    <w:next w:val="Normal"/>
    <w:link w:val="Ttulo4Char"/>
    <w:semiHidden/>
    <w:unhideWhenUsed/>
    <w:qFormat/>
    <w:rsid w:val="003B48BC"/>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left="-4" w:firstLine="4"/>
      <w:jc w:val="center"/>
      <w:outlineLvl w:val="3"/>
    </w:pPr>
    <w:rPr>
      <w:rFonts w:ascii="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B48BC"/>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3B48BC"/>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semiHidden/>
    <w:rsid w:val="003B48BC"/>
    <w:rPr>
      <w:rFonts w:ascii="Arial" w:eastAsia="Times New Roman" w:hAnsi="Arial" w:cs="Arial"/>
      <w:b/>
      <w:sz w:val="24"/>
      <w:szCs w:val="24"/>
      <w:lang w:eastAsia="pt-BR"/>
    </w:rPr>
  </w:style>
  <w:style w:type="character" w:customStyle="1" w:styleId="fontesite">
    <w:name w:val="fontesite"/>
    <w:basedOn w:val="Fontepargpadro"/>
    <w:rsid w:val="003B48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307"/>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B48BC"/>
    <w:pPr>
      <w:outlineLvl w:val="0"/>
    </w:pPr>
  </w:style>
  <w:style w:type="paragraph" w:styleId="Ttulo2">
    <w:name w:val="heading 2"/>
    <w:basedOn w:val="Normal"/>
    <w:next w:val="Normal"/>
    <w:link w:val="Ttulo2Char"/>
    <w:unhideWhenUsed/>
    <w:qFormat/>
    <w:rsid w:val="003B48BC"/>
    <w:pPr>
      <w:outlineLvl w:val="1"/>
    </w:pPr>
  </w:style>
  <w:style w:type="paragraph" w:styleId="Ttulo4">
    <w:name w:val="heading 4"/>
    <w:basedOn w:val="Normal"/>
    <w:next w:val="Normal"/>
    <w:link w:val="Ttulo4Char"/>
    <w:semiHidden/>
    <w:unhideWhenUsed/>
    <w:qFormat/>
    <w:rsid w:val="003B48BC"/>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left="-4" w:firstLine="4"/>
      <w:jc w:val="center"/>
      <w:outlineLvl w:val="3"/>
    </w:pPr>
    <w:rPr>
      <w:rFonts w:ascii="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B48BC"/>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3B48BC"/>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semiHidden/>
    <w:rsid w:val="003B48BC"/>
    <w:rPr>
      <w:rFonts w:ascii="Arial" w:eastAsia="Times New Roman" w:hAnsi="Arial" w:cs="Arial"/>
      <w:b/>
      <w:sz w:val="24"/>
      <w:szCs w:val="24"/>
      <w:lang w:eastAsia="pt-BR"/>
    </w:rPr>
  </w:style>
  <w:style w:type="character" w:customStyle="1" w:styleId="fontesite">
    <w:name w:val="fontesite"/>
    <w:basedOn w:val="Fontepargpadro"/>
    <w:rsid w:val="003B4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28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21</Pages>
  <Words>6825</Words>
  <Characters>36859</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3</cp:revision>
  <dcterms:created xsi:type="dcterms:W3CDTF">2022-03-21T12:52:00Z</dcterms:created>
  <dcterms:modified xsi:type="dcterms:W3CDTF">2022-03-21T19:39:00Z</dcterms:modified>
</cp:coreProperties>
</file>