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16/2023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A26D2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</w:t>
      </w:r>
      <w:r w:rsidR="007C314C">
        <w:rPr>
          <w:rFonts w:ascii="Arial" w:hAnsi="Arial" w:cs="Arial"/>
          <w:sz w:val="24"/>
          <w:szCs w:val="24"/>
          <w:lang w:val="pt-PT"/>
        </w:rPr>
        <w:t>2/2023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C314C">
        <w:rPr>
          <w:rFonts w:ascii="Arial" w:hAnsi="Arial" w:cs="Arial"/>
          <w:b/>
          <w:sz w:val="24"/>
          <w:szCs w:val="24"/>
          <w:lang w:val="pt-PT"/>
        </w:rPr>
        <w:t>22/2023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OFICINEIRO NAS AULAS DE </w:t>
      </w:r>
      <w:r w:rsidR="00BA26D2">
        <w:rPr>
          <w:rFonts w:ascii="Arial" w:eastAsia="Arial" w:hAnsi="Arial" w:cs="Arial"/>
          <w:b/>
          <w:sz w:val="24"/>
        </w:rPr>
        <w:t>FUTEBOL</w:t>
      </w:r>
      <w:r w:rsidRPr="00686F17">
        <w:rPr>
          <w:rFonts w:ascii="Arial" w:eastAsia="Arial" w:hAnsi="Arial" w:cs="Arial"/>
          <w:b/>
          <w:sz w:val="24"/>
        </w:rPr>
        <w:t xml:space="preserve">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>tura Municipal no horário das 07:00 as 13</w:t>
      </w:r>
      <w:r>
        <w:rPr>
          <w:rFonts w:ascii="Arial" w:hAnsi="Arial" w:cs="Arial"/>
          <w:sz w:val="24"/>
          <w:szCs w:val="24"/>
          <w:lang w:val="pt-PT"/>
        </w:rPr>
        <w:t xml:space="preserve">:00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A26D2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C314C">
        <w:rPr>
          <w:rFonts w:ascii="Arial" w:hAnsi="Arial" w:cs="Arial"/>
          <w:sz w:val="24"/>
          <w:szCs w:val="24"/>
          <w:lang w:val="pt-PT"/>
        </w:rPr>
        <w:t>fevereiro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686F17"/>
    <w:rsid w:val="00737F20"/>
    <w:rsid w:val="007C314C"/>
    <w:rsid w:val="00B77999"/>
    <w:rsid w:val="00BA26D2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dcterms:created xsi:type="dcterms:W3CDTF">2021-09-23T13:47:00Z</dcterms:created>
  <dcterms:modified xsi:type="dcterms:W3CDTF">2023-02-16T15:16:00Z</dcterms:modified>
</cp:coreProperties>
</file>