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FB05F" w14:textId="7441C3A3" w:rsidR="009D07EB" w:rsidRPr="009D07EB" w:rsidRDefault="009D07EB" w:rsidP="009D07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7EB">
        <w:rPr>
          <w:rFonts w:ascii="Times New Roman" w:hAnsi="Times New Roman" w:cs="Times New Roman"/>
          <w:b/>
          <w:sz w:val="24"/>
          <w:szCs w:val="24"/>
        </w:rPr>
        <w:t xml:space="preserve">DECRETO MUNICIPAL Nº </w:t>
      </w:r>
      <w:r w:rsidR="002E0649">
        <w:rPr>
          <w:rFonts w:ascii="Times New Roman" w:hAnsi="Times New Roman" w:cs="Times New Roman"/>
          <w:b/>
          <w:sz w:val="24"/>
          <w:szCs w:val="24"/>
        </w:rPr>
        <w:t>064</w:t>
      </w:r>
      <w:r w:rsidRPr="009D07EB">
        <w:rPr>
          <w:rFonts w:ascii="Times New Roman" w:hAnsi="Times New Roman" w:cs="Times New Roman"/>
          <w:b/>
          <w:sz w:val="24"/>
          <w:szCs w:val="24"/>
        </w:rPr>
        <w:t>, DE 02 DE SETEMBRO DE 2026</w:t>
      </w:r>
    </w:p>
    <w:p w14:paraId="1AEE06CE" w14:textId="77777777" w:rsidR="009D07EB" w:rsidRPr="009D07EB" w:rsidRDefault="009D07EB" w:rsidP="009D07EB">
      <w:pPr>
        <w:ind w:left="3969"/>
        <w:rPr>
          <w:rFonts w:ascii="Times New Roman" w:hAnsi="Times New Roman" w:cs="Times New Roman"/>
          <w:b/>
          <w:sz w:val="24"/>
          <w:szCs w:val="24"/>
        </w:rPr>
      </w:pPr>
    </w:p>
    <w:p w14:paraId="3887BB98" w14:textId="77777777" w:rsidR="009D07EB" w:rsidRPr="009D07EB" w:rsidRDefault="009D07EB" w:rsidP="009D07EB">
      <w:pPr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7EB">
        <w:rPr>
          <w:rFonts w:ascii="Times New Roman" w:hAnsi="Times New Roman" w:cs="Times New Roman"/>
          <w:b/>
          <w:sz w:val="24"/>
          <w:szCs w:val="24"/>
        </w:rPr>
        <w:t>DISPÕE SOBRE O EXPEDIENTE NAS REPARTIÇÕES PÚBLICAS MUNICIPAIS NO DIA 04 DE SETEMBRO DE 2026, EM RAZÃO DA REALIZAÇÃO DO DESFILE CÍVICO ALUSIVO À INDEPENDÊNCIA DO BRASIL, E DÁ OUTRAS PROVIDÊNCIAS.</w:t>
      </w:r>
    </w:p>
    <w:p w14:paraId="4A3476E2" w14:textId="77777777" w:rsidR="009D07EB" w:rsidRPr="009D07EB" w:rsidRDefault="009D07EB" w:rsidP="009D07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C18C93" w14:textId="77777777" w:rsidR="009D07EB" w:rsidRPr="009D07EB" w:rsidRDefault="009D07EB" w:rsidP="009D07EB">
      <w:pPr>
        <w:jc w:val="both"/>
        <w:rPr>
          <w:rFonts w:ascii="Times New Roman" w:hAnsi="Times New Roman" w:cs="Times New Roman"/>
          <w:sz w:val="24"/>
          <w:szCs w:val="24"/>
        </w:rPr>
      </w:pPr>
      <w:r w:rsidRPr="009D07EB">
        <w:rPr>
          <w:rFonts w:ascii="Times New Roman" w:hAnsi="Times New Roman" w:cs="Times New Roman"/>
          <w:sz w:val="24"/>
          <w:szCs w:val="24"/>
        </w:rPr>
        <w:t xml:space="preserve">O </w:t>
      </w:r>
      <w:r w:rsidRPr="009D07EB">
        <w:rPr>
          <w:rFonts w:ascii="Times New Roman" w:hAnsi="Times New Roman" w:cs="Times New Roman"/>
          <w:b/>
          <w:sz w:val="24"/>
          <w:szCs w:val="24"/>
        </w:rPr>
        <w:t>PREFEITO MUNICIPAL DE SAGRADA FAMÍLIA</w:t>
      </w:r>
      <w:r w:rsidRPr="009D07EB">
        <w:rPr>
          <w:rFonts w:ascii="Times New Roman" w:hAnsi="Times New Roman" w:cs="Times New Roman"/>
          <w:sz w:val="24"/>
          <w:szCs w:val="24"/>
        </w:rPr>
        <w:t>, no uso de suas atribuições legais, conferidas pela Lei Orgânica Municipal,</w:t>
      </w:r>
    </w:p>
    <w:p w14:paraId="713AC063" w14:textId="77777777" w:rsidR="009D07EB" w:rsidRPr="009D07EB" w:rsidRDefault="009D07EB" w:rsidP="009D07EB">
      <w:pPr>
        <w:jc w:val="both"/>
        <w:rPr>
          <w:rFonts w:ascii="Times New Roman" w:hAnsi="Times New Roman" w:cs="Times New Roman"/>
          <w:sz w:val="24"/>
          <w:szCs w:val="24"/>
        </w:rPr>
      </w:pPr>
      <w:r w:rsidRPr="009D07EB">
        <w:rPr>
          <w:rFonts w:ascii="Times New Roman" w:hAnsi="Times New Roman" w:cs="Times New Roman"/>
          <w:b/>
          <w:sz w:val="24"/>
          <w:szCs w:val="24"/>
        </w:rPr>
        <w:t>Considerando</w:t>
      </w:r>
      <w:r w:rsidR="00B40DAD">
        <w:rPr>
          <w:rFonts w:ascii="Times New Roman" w:hAnsi="Times New Roman" w:cs="Times New Roman"/>
          <w:sz w:val="24"/>
          <w:szCs w:val="24"/>
        </w:rPr>
        <w:t xml:space="preserve"> que no dia 04 de setembro de 2026, será realizado </w:t>
      </w:r>
      <w:r w:rsidRPr="009D07EB">
        <w:rPr>
          <w:rFonts w:ascii="Times New Roman" w:hAnsi="Times New Roman" w:cs="Times New Roman"/>
          <w:sz w:val="24"/>
          <w:szCs w:val="24"/>
        </w:rPr>
        <w:t>o Desfile Cívico alusivo à Independência do Brasil, no Município de Sagrada Família, como parte das comemorações da Semana da Pátria;</w:t>
      </w:r>
    </w:p>
    <w:p w14:paraId="75F37FC3" w14:textId="77777777" w:rsidR="009D07EB" w:rsidRPr="009D07EB" w:rsidRDefault="009D07EB" w:rsidP="009D07EB">
      <w:pPr>
        <w:jc w:val="both"/>
        <w:rPr>
          <w:rFonts w:ascii="Times New Roman" w:hAnsi="Times New Roman" w:cs="Times New Roman"/>
          <w:sz w:val="24"/>
          <w:szCs w:val="24"/>
        </w:rPr>
      </w:pPr>
      <w:r w:rsidRPr="009D07EB">
        <w:rPr>
          <w:rFonts w:ascii="Times New Roman" w:hAnsi="Times New Roman" w:cs="Times New Roman"/>
          <w:b/>
          <w:sz w:val="24"/>
          <w:szCs w:val="24"/>
        </w:rPr>
        <w:t>Considerando</w:t>
      </w:r>
      <w:r w:rsidRPr="009D07EB">
        <w:rPr>
          <w:rFonts w:ascii="Times New Roman" w:hAnsi="Times New Roman" w:cs="Times New Roman"/>
          <w:sz w:val="24"/>
          <w:szCs w:val="24"/>
        </w:rPr>
        <w:t xml:space="preserve"> a necessidade de possibilitar a participação dos servidores públicos municipais e da comunidade nas atividades cívicas programadas para a ocasião;</w:t>
      </w:r>
    </w:p>
    <w:p w14:paraId="197947F7" w14:textId="77777777" w:rsidR="009D07EB" w:rsidRPr="009D07EB" w:rsidRDefault="009D07EB" w:rsidP="009D07EB">
      <w:pPr>
        <w:jc w:val="both"/>
        <w:rPr>
          <w:rFonts w:ascii="Times New Roman" w:hAnsi="Times New Roman" w:cs="Times New Roman"/>
          <w:sz w:val="24"/>
          <w:szCs w:val="24"/>
        </w:rPr>
      </w:pPr>
      <w:r w:rsidRPr="009D07EB">
        <w:rPr>
          <w:rFonts w:ascii="Times New Roman" w:hAnsi="Times New Roman" w:cs="Times New Roman"/>
          <w:b/>
          <w:sz w:val="24"/>
          <w:szCs w:val="24"/>
        </w:rPr>
        <w:t>Considerando</w:t>
      </w:r>
      <w:r w:rsidRPr="009D07EB">
        <w:rPr>
          <w:rFonts w:ascii="Times New Roman" w:hAnsi="Times New Roman" w:cs="Times New Roman"/>
          <w:sz w:val="24"/>
          <w:szCs w:val="24"/>
        </w:rPr>
        <w:t xml:space="preserve"> a conveniência administrativa de estabelecer ponto facultativo nas repartições públicas municipais na referida data;</w:t>
      </w:r>
    </w:p>
    <w:p w14:paraId="5CCA8667" w14:textId="77777777" w:rsidR="009D07EB" w:rsidRPr="009D07EB" w:rsidRDefault="009D07EB" w:rsidP="009D07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7EB">
        <w:rPr>
          <w:rFonts w:ascii="Times New Roman" w:hAnsi="Times New Roman" w:cs="Times New Roman"/>
          <w:b/>
          <w:sz w:val="24"/>
          <w:szCs w:val="24"/>
        </w:rPr>
        <w:t>DECRETA:</w:t>
      </w:r>
    </w:p>
    <w:p w14:paraId="6092F5AF" w14:textId="77777777" w:rsidR="009D07EB" w:rsidRPr="009D07EB" w:rsidRDefault="009D07EB" w:rsidP="009D0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07EB">
        <w:rPr>
          <w:rFonts w:ascii="Times New Roman" w:hAnsi="Times New Roman" w:cs="Times New Roman"/>
          <w:sz w:val="24"/>
          <w:szCs w:val="24"/>
        </w:rPr>
        <w:t>Art. 1º Fica decretado ponto facultativo nas repartições públicas municipais de Sagrada Família no dia 04 de setembro de 2026, sexta-feira, em razão da realização do Desfile Cívico alusivo à Independência do Brasil.</w:t>
      </w:r>
    </w:p>
    <w:p w14:paraId="00E8135E" w14:textId="77777777" w:rsidR="009D07EB" w:rsidRPr="009D07EB" w:rsidRDefault="009D07EB" w:rsidP="009D0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07EB">
        <w:rPr>
          <w:rFonts w:ascii="Times New Roman" w:hAnsi="Times New Roman" w:cs="Times New Roman"/>
          <w:sz w:val="24"/>
          <w:szCs w:val="24"/>
        </w:rPr>
        <w:t>Art. 2º As repartições públicas municipais que prestam serviços essenciais e de interesse público deverão organizar-se de modo a assegurar a continuidade dos serviços, mediante escalas de plantão e/ou sobreaviso, conforme a necessidade de cada serviço.</w:t>
      </w:r>
    </w:p>
    <w:p w14:paraId="623BB9FD" w14:textId="77777777" w:rsidR="009D07EB" w:rsidRPr="009D07EB" w:rsidRDefault="009D07EB" w:rsidP="009D0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07EB">
        <w:rPr>
          <w:rFonts w:ascii="Times New Roman" w:hAnsi="Times New Roman" w:cs="Times New Roman"/>
          <w:sz w:val="24"/>
          <w:szCs w:val="24"/>
        </w:rPr>
        <w:t>Art. 3º O disposto neste Decreto não se aplica aos serviços considerados essenciais, cuja prestação não poderá sofrer interrupção, devendo os respectivos responsáveis adotar as providências necessárias para garantir seu regular funcionamento.</w:t>
      </w:r>
    </w:p>
    <w:p w14:paraId="285B0BA2" w14:textId="77777777" w:rsidR="009D07EB" w:rsidRPr="009D07EB" w:rsidRDefault="009D07EB" w:rsidP="009D0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07EB">
        <w:rPr>
          <w:rFonts w:ascii="Times New Roman" w:hAnsi="Times New Roman" w:cs="Times New Roman"/>
          <w:sz w:val="24"/>
          <w:szCs w:val="24"/>
        </w:rPr>
        <w:t>Art. 4º Este Decreto entra em vigor na data de sua publicação.</w:t>
      </w:r>
    </w:p>
    <w:p w14:paraId="47DA1A4C" w14:textId="77777777" w:rsidR="009D07EB" w:rsidRPr="009D07EB" w:rsidRDefault="009D07EB" w:rsidP="009D07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2FA449" w14:textId="77777777" w:rsidR="009D07EB" w:rsidRPr="009D07EB" w:rsidRDefault="009D07EB" w:rsidP="009D07EB">
      <w:pPr>
        <w:jc w:val="center"/>
        <w:rPr>
          <w:rFonts w:ascii="Times New Roman" w:hAnsi="Times New Roman" w:cs="Times New Roman"/>
          <w:sz w:val="24"/>
          <w:szCs w:val="24"/>
        </w:rPr>
      </w:pPr>
      <w:r w:rsidRPr="009D07EB">
        <w:rPr>
          <w:rFonts w:ascii="Times New Roman" w:hAnsi="Times New Roman" w:cs="Times New Roman"/>
          <w:sz w:val="24"/>
          <w:szCs w:val="24"/>
        </w:rPr>
        <w:t>GABINETE DO PREFEITO MUNICIPAL DE SAGRADA FAMÍLIA, ESTADO DO RIO GRANDE DO SUL, em 02 de setembro de 2026.</w:t>
      </w:r>
    </w:p>
    <w:p w14:paraId="5FBE53B8" w14:textId="77777777" w:rsidR="009D07EB" w:rsidRPr="009D07EB" w:rsidRDefault="009D07EB" w:rsidP="009D07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9E9376" w14:textId="77777777" w:rsidR="009D07EB" w:rsidRPr="009D07EB" w:rsidRDefault="009D07EB" w:rsidP="009D07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7EB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158BD2A3" w14:textId="77777777" w:rsidR="00310D6E" w:rsidRPr="009D07EB" w:rsidRDefault="009D07EB" w:rsidP="009D07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7EB"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310D6E" w:rsidRPr="009D07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7EB"/>
    <w:rsid w:val="002E0649"/>
    <w:rsid w:val="00310D6E"/>
    <w:rsid w:val="00584B04"/>
    <w:rsid w:val="00686BC0"/>
    <w:rsid w:val="009D07EB"/>
    <w:rsid w:val="00B4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644FE"/>
  <w15:chartTrackingRefBased/>
  <w15:docId w15:val="{E977A036-8737-466D-A201-BC8281BC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Sec.ADM Sandra</cp:lastModifiedBy>
  <cp:revision>2</cp:revision>
  <dcterms:created xsi:type="dcterms:W3CDTF">2026-09-03T10:30:00Z</dcterms:created>
  <dcterms:modified xsi:type="dcterms:W3CDTF">2026-09-03T10:30:00Z</dcterms:modified>
</cp:coreProperties>
</file>