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2DA56" w14:textId="28FFF23E" w:rsidR="003E2B6B" w:rsidRPr="007146FF" w:rsidRDefault="00264483" w:rsidP="00264483">
      <w:pPr>
        <w:rPr>
          <w:rFonts w:ascii="Times New Roman" w:hAnsi="Times New Roman" w:cs="Times New Roman"/>
          <w:b/>
        </w:rPr>
      </w:pPr>
      <w:r w:rsidRPr="00CE2B49">
        <w:rPr>
          <w:b/>
          <w:sz w:val="24"/>
          <w:szCs w:val="24"/>
        </w:rPr>
        <w:t>LEI</w:t>
      </w:r>
      <w:r>
        <w:rPr>
          <w:b/>
          <w:sz w:val="24"/>
          <w:szCs w:val="24"/>
        </w:rPr>
        <w:t xml:space="preserve"> MUNICIPAL</w:t>
      </w:r>
      <w:r w:rsidRPr="00CE2B49">
        <w:rPr>
          <w:b/>
          <w:sz w:val="24"/>
          <w:szCs w:val="24"/>
        </w:rPr>
        <w:t xml:space="preserve"> Nº </w:t>
      </w:r>
      <w:r>
        <w:rPr>
          <w:b/>
          <w:sz w:val="24"/>
          <w:szCs w:val="24"/>
        </w:rPr>
        <w:t>1817</w:t>
      </w:r>
      <w:r w:rsidRPr="00CE2B49">
        <w:rPr>
          <w:b/>
          <w:sz w:val="24"/>
          <w:szCs w:val="24"/>
        </w:rPr>
        <w:t>/2026.                             Sagrada Família, 1</w:t>
      </w:r>
      <w:r>
        <w:rPr>
          <w:b/>
          <w:sz w:val="24"/>
          <w:szCs w:val="24"/>
        </w:rPr>
        <w:t>7</w:t>
      </w:r>
      <w:r w:rsidRPr="00CE2B49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>setembro</w:t>
      </w:r>
      <w:r w:rsidRPr="00CE2B49">
        <w:rPr>
          <w:b/>
          <w:sz w:val="24"/>
          <w:szCs w:val="24"/>
        </w:rPr>
        <w:t xml:space="preserve"> de 2026</w:t>
      </w:r>
    </w:p>
    <w:p w14:paraId="3F6EE45E" w14:textId="77777777" w:rsidR="003E2B6B" w:rsidRPr="007146FF" w:rsidRDefault="003E2B6B" w:rsidP="003E2B6B">
      <w:pPr>
        <w:spacing w:after="0" w:line="276" w:lineRule="auto"/>
        <w:ind w:left="3969"/>
        <w:jc w:val="both"/>
        <w:rPr>
          <w:rFonts w:ascii="Times New Roman" w:hAnsi="Times New Roman" w:cs="Times New Roman"/>
          <w:b/>
        </w:rPr>
      </w:pPr>
      <w:r w:rsidRPr="007146FF">
        <w:rPr>
          <w:rFonts w:ascii="Times New Roman" w:hAnsi="Times New Roman" w:cs="Times New Roman"/>
          <w:b/>
        </w:rPr>
        <w:t>ALTERA A LEI MUNICIPAL Nº 1.814, DE 19 DE AGOSTO DE 2026, QUE INSTITUI O ACAMPAMENTO FARROUPILHA DO MUNICÍPIO DE SAGRADA FAMÍLIA/RS, E DÁ OUTRAS PROVIDÊNCIAS.</w:t>
      </w:r>
    </w:p>
    <w:p w14:paraId="1C3BBCCC" w14:textId="77777777" w:rsidR="003E2B6B" w:rsidRPr="007146FF" w:rsidRDefault="003E2B6B" w:rsidP="003E2B6B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AC69EFF" w14:textId="77777777" w:rsidR="00597FEB" w:rsidRDefault="00597FEB" w:rsidP="00597FEB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>Art. 1º Fica alterado o caput do art. 4º da Lei Municipal nº 1.814, de 19 de agosto de 2026, que passa a vigorar com a seguinte redação:</w:t>
      </w:r>
    </w:p>
    <w:p w14:paraId="70CE8203" w14:textId="77777777" w:rsidR="007146FF" w:rsidRPr="007146FF" w:rsidRDefault="007146FF" w:rsidP="007146F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D5EA414" w14:textId="77777777" w:rsidR="00597FEB" w:rsidRPr="007146FF" w:rsidRDefault="00597FEB" w:rsidP="007146FF">
      <w:pPr>
        <w:spacing w:after="0" w:line="240" w:lineRule="auto"/>
        <w:ind w:left="1134"/>
        <w:jc w:val="both"/>
        <w:rPr>
          <w:rFonts w:ascii="Times New Roman" w:hAnsi="Times New Roman" w:cs="Times New Roman"/>
          <w:i/>
        </w:rPr>
      </w:pPr>
      <w:r w:rsidRPr="007146FF">
        <w:rPr>
          <w:rFonts w:ascii="Times New Roman" w:hAnsi="Times New Roman" w:cs="Times New Roman"/>
          <w:i/>
        </w:rPr>
        <w:t>“Art. 4º Poderão ser disponibilizada</w:t>
      </w:r>
      <w:r w:rsidR="007146FF">
        <w:rPr>
          <w:rFonts w:ascii="Times New Roman" w:hAnsi="Times New Roman" w:cs="Times New Roman"/>
          <w:i/>
        </w:rPr>
        <w:t>s</w:t>
      </w:r>
      <w:r w:rsidRPr="007146FF">
        <w:rPr>
          <w:rFonts w:ascii="Times New Roman" w:hAnsi="Times New Roman" w:cs="Times New Roman"/>
          <w:i/>
        </w:rPr>
        <w:t xml:space="preserve"> até 20(vinte) casas tradicionalistas, destinadas a instalações dos participantes do acampamento farroupilha.</w:t>
      </w:r>
    </w:p>
    <w:p w14:paraId="72C957D2" w14:textId="77777777" w:rsidR="00597FEB" w:rsidRPr="007146FF" w:rsidRDefault="00597FEB" w:rsidP="007146F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13B1B36" w14:textId="77777777" w:rsidR="003E2B6B" w:rsidRPr="007146FF" w:rsidRDefault="003E2B6B" w:rsidP="003E2B6B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 xml:space="preserve">Art. 2º </w:t>
      </w:r>
      <w:r w:rsidR="007146FF">
        <w:rPr>
          <w:rFonts w:ascii="Times New Roman" w:hAnsi="Times New Roman" w:cs="Times New Roman"/>
        </w:rPr>
        <w:t xml:space="preserve">Altera o caput do </w:t>
      </w:r>
      <w:r w:rsidRPr="007146FF">
        <w:rPr>
          <w:rFonts w:ascii="Times New Roman" w:hAnsi="Times New Roman" w:cs="Times New Roman"/>
        </w:rPr>
        <w:t xml:space="preserve">art. 8º da Lei Municipal nº 1.814, de 19 de agosto de 2026, </w:t>
      </w:r>
      <w:r w:rsidR="007146FF">
        <w:rPr>
          <w:rFonts w:ascii="Times New Roman" w:hAnsi="Times New Roman" w:cs="Times New Roman"/>
        </w:rPr>
        <w:t xml:space="preserve">e inclui o parágrafo quarto, que passa a </w:t>
      </w:r>
      <w:r w:rsidRPr="007146FF">
        <w:rPr>
          <w:rFonts w:ascii="Times New Roman" w:hAnsi="Times New Roman" w:cs="Times New Roman"/>
        </w:rPr>
        <w:t>vigorar com a seguinte redação:</w:t>
      </w:r>
    </w:p>
    <w:p w14:paraId="438FAD46" w14:textId="77777777" w:rsidR="003E2B6B" w:rsidRPr="007146FF" w:rsidRDefault="003E2B6B" w:rsidP="003E2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9F73B48" w14:textId="77777777" w:rsidR="003E2B6B" w:rsidRPr="007146FF" w:rsidRDefault="003E2B6B" w:rsidP="003E2B6B">
      <w:p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>“CAPÍTULO VII</w:t>
      </w:r>
    </w:p>
    <w:p w14:paraId="1CAA25BB" w14:textId="77777777" w:rsidR="003E2B6B" w:rsidRPr="007146FF" w:rsidRDefault="00597FEB" w:rsidP="003E2B6B">
      <w:p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 xml:space="preserve">DO PREÇO PÚBLICO E </w:t>
      </w:r>
      <w:r w:rsidR="003E2B6B" w:rsidRPr="007146FF">
        <w:rPr>
          <w:rFonts w:ascii="Times New Roman" w:hAnsi="Times New Roman" w:cs="Times New Roman"/>
        </w:rPr>
        <w:t>DA UTILIZAÇÃO GRATUITA</w:t>
      </w:r>
    </w:p>
    <w:p w14:paraId="4676320D" w14:textId="77777777" w:rsidR="007146FF" w:rsidRDefault="00586BF4" w:rsidP="00586BF4">
      <w:pPr>
        <w:spacing w:line="276" w:lineRule="auto"/>
        <w:ind w:left="1134"/>
        <w:jc w:val="both"/>
      </w:pPr>
      <w:r w:rsidRPr="007146FF">
        <w:rPr>
          <w:rFonts w:ascii="Times New Roman" w:eastAsia="Times New Roman" w:hAnsi="Times New Roman" w:cs="Times New Roman"/>
          <w:i/>
        </w:rPr>
        <w:t>Art. 8º Pela utilização da estrutura disponibilizada pelo Municíp</w:t>
      </w:r>
      <w:r w:rsidR="00331A67" w:rsidRPr="007146FF">
        <w:rPr>
          <w:rFonts w:ascii="Times New Roman" w:eastAsia="Times New Roman" w:hAnsi="Times New Roman" w:cs="Times New Roman"/>
          <w:i/>
        </w:rPr>
        <w:t>io, será cobrado o valor de R$ 3</w:t>
      </w:r>
      <w:r w:rsidRPr="007146FF">
        <w:rPr>
          <w:rFonts w:ascii="Times New Roman" w:eastAsia="Times New Roman" w:hAnsi="Times New Roman" w:cs="Times New Roman"/>
          <w:i/>
        </w:rPr>
        <w:t>00,00 (</w:t>
      </w:r>
      <w:r w:rsidR="00331A67" w:rsidRPr="007146FF">
        <w:rPr>
          <w:rFonts w:ascii="Times New Roman" w:eastAsia="Times New Roman" w:hAnsi="Times New Roman" w:cs="Times New Roman"/>
          <w:i/>
        </w:rPr>
        <w:t>trezentos reais</w:t>
      </w:r>
      <w:r w:rsidRPr="007146FF">
        <w:rPr>
          <w:rFonts w:ascii="Times New Roman" w:eastAsia="Times New Roman" w:hAnsi="Times New Roman" w:cs="Times New Roman"/>
          <w:i/>
        </w:rPr>
        <w:t>) por casa</w:t>
      </w:r>
      <w:r w:rsidR="007146FF">
        <w:rPr>
          <w:rFonts w:ascii="Times New Roman" w:eastAsia="Times New Roman" w:hAnsi="Times New Roman" w:cs="Times New Roman"/>
          <w:i/>
        </w:rPr>
        <w:t xml:space="preserve">, </w:t>
      </w:r>
      <w:r w:rsidR="007146FF" w:rsidRPr="007146FF">
        <w:rPr>
          <w:rFonts w:ascii="Times New Roman" w:eastAsia="Times New Roman" w:hAnsi="Times New Roman" w:cs="Times New Roman"/>
          <w:i/>
        </w:rPr>
        <w:t>exclusivamente dos permissionários enquadrados nos incisos V, VI e VII do art. 7º desta Lei</w:t>
      </w:r>
      <w:r w:rsidRPr="007146FF">
        <w:rPr>
          <w:rFonts w:ascii="Times New Roman" w:eastAsia="Times New Roman" w:hAnsi="Times New Roman" w:cs="Times New Roman"/>
          <w:i/>
        </w:rPr>
        <w:t>, a título de preço público, destinado ao ressarcimento parcial das despesas decorrentes da construção, manutenção e organização do evento</w:t>
      </w:r>
      <w:r w:rsidR="007146FF">
        <w:rPr>
          <w:rFonts w:ascii="Times New Roman" w:eastAsia="Times New Roman" w:hAnsi="Times New Roman" w:cs="Times New Roman"/>
          <w:i/>
        </w:rPr>
        <w:t>.</w:t>
      </w:r>
      <w:r w:rsidR="007146FF" w:rsidRPr="007146FF">
        <w:t xml:space="preserve"> </w:t>
      </w:r>
    </w:p>
    <w:p w14:paraId="3F6B02A0" w14:textId="77777777" w:rsidR="007146FF" w:rsidRDefault="007146FF" w:rsidP="00586BF4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(...)</w:t>
      </w:r>
    </w:p>
    <w:p w14:paraId="07508F2B" w14:textId="77777777" w:rsidR="003E2B6B" w:rsidRPr="007146FF" w:rsidRDefault="00331A67" w:rsidP="00586BF4">
      <w:pPr>
        <w:spacing w:after="0" w:line="240" w:lineRule="auto"/>
        <w:ind w:left="1134"/>
        <w:jc w:val="both"/>
        <w:rPr>
          <w:rFonts w:ascii="Times New Roman" w:hAnsi="Times New Roman" w:cs="Times New Roman"/>
          <w:i/>
        </w:rPr>
      </w:pPr>
      <w:r w:rsidRPr="007146FF">
        <w:rPr>
          <w:rFonts w:ascii="Times New Roman" w:eastAsia="Times New Roman" w:hAnsi="Times New Roman" w:cs="Times New Roman"/>
          <w:i/>
        </w:rPr>
        <w:t>§ 4º Os permissionários referidos nos inc. I, II, III e IV, do art. 7º, desta lei ficam isentos do pagamento do valor referido no caput deste artigo.</w:t>
      </w:r>
      <w:r w:rsidR="003E2B6B" w:rsidRPr="007146FF">
        <w:rPr>
          <w:rFonts w:ascii="Times New Roman" w:hAnsi="Times New Roman" w:cs="Times New Roman"/>
          <w:i/>
        </w:rPr>
        <w:t>”</w:t>
      </w:r>
    </w:p>
    <w:p w14:paraId="38910C55" w14:textId="77777777" w:rsidR="003E2B6B" w:rsidRPr="007146FF" w:rsidRDefault="003E2B6B" w:rsidP="003E2B6B">
      <w:pPr>
        <w:spacing w:after="0" w:line="240" w:lineRule="auto"/>
        <w:ind w:left="1134"/>
        <w:jc w:val="both"/>
        <w:rPr>
          <w:rFonts w:ascii="Times New Roman" w:hAnsi="Times New Roman" w:cs="Times New Roman"/>
        </w:rPr>
      </w:pPr>
    </w:p>
    <w:p w14:paraId="2F92FD0F" w14:textId="77777777" w:rsidR="00786FE1" w:rsidRPr="007146FF" w:rsidRDefault="00331A67" w:rsidP="00786FE1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 xml:space="preserve">Art. </w:t>
      </w:r>
      <w:r w:rsidR="007146FF">
        <w:rPr>
          <w:rFonts w:ascii="Times New Roman" w:hAnsi="Times New Roman" w:cs="Times New Roman"/>
        </w:rPr>
        <w:t>3</w:t>
      </w:r>
      <w:r w:rsidRPr="007146FF">
        <w:rPr>
          <w:rFonts w:ascii="Times New Roman" w:hAnsi="Times New Roman" w:cs="Times New Roman"/>
        </w:rPr>
        <w:t>º Excepcionalmente no corrente</w:t>
      </w:r>
      <w:r w:rsidR="00786FE1" w:rsidRPr="007146FF">
        <w:rPr>
          <w:rFonts w:ascii="Times New Roman" w:hAnsi="Times New Roman" w:cs="Times New Roman"/>
        </w:rPr>
        <w:t xml:space="preserve"> ano </w:t>
      </w:r>
      <w:r w:rsidR="007146FF">
        <w:rPr>
          <w:rFonts w:ascii="Times New Roman" w:hAnsi="Times New Roman" w:cs="Times New Roman"/>
        </w:rPr>
        <w:t xml:space="preserve">e </w:t>
      </w:r>
      <w:r w:rsidR="00786FE1" w:rsidRPr="007146FF">
        <w:rPr>
          <w:rFonts w:ascii="Times New Roman" w:hAnsi="Times New Roman" w:cs="Times New Roman"/>
        </w:rPr>
        <w:t xml:space="preserve">diante da </w:t>
      </w:r>
      <w:r w:rsidR="007146FF">
        <w:rPr>
          <w:rFonts w:ascii="Times New Roman" w:hAnsi="Times New Roman" w:cs="Times New Roman"/>
        </w:rPr>
        <w:t>i</w:t>
      </w:r>
      <w:r w:rsidR="00786FE1" w:rsidRPr="007146FF">
        <w:rPr>
          <w:rFonts w:ascii="Times New Roman" w:hAnsi="Times New Roman" w:cs="Times New Roman"/>
        </w:rPr>
        <w:t>minência da realização do evento,</w:t>
      </w:r>
      <w:r w:rsidRPr="007146FF">
        <w:rPr>
          <w:rFonts w:ascii="Times New Roman" w:hAnsi="Times New Roman" w:cs="Times New Roman"/>
        </w:rPr>
        <w:t xml:space="preserve"> fica dispensado</w:t>
      </w:r>
      <w:r w:rsidR="00786FE1" w:rsidRPr="007146FF">
        <w:rPr>
          <w:rFonts w:ascii="Times New Roman" w:hAnsi="Times New Roman" w:cs="Times New Roman"/>
        </w:rPr>
        <w:t xml:space="preserve"> o chamamento público, ficando o critério de selecionados/permissionários pela ordem cronológica dos pedidos, e em conformidade </w:t>
      </w:r>
      <w:r w:rsidR="007146FF">
        <w:rPr>
          <w:rFonts w:ascii="Times New Roman" w:hAnsi="Times New Roman" w:cs="Times New Roman"/>
        </w:rPr>
        <w:t>com o</w:t>
      </w:r>
      <w:r w:rsidR="00786FE1" w:rsidRPr="007146FF">
        <w:rPr>
          <w:rFonts w:ascii="Times New Roman" w:hAnsi="Times New Roman" w:cs="Times New Roman"/>
        </w:rPr>
        <w:t xml:space="preserve"> art. 7º,</w:t>
      </w:r>
      <w:r w:rsidRPr="007146FF">
        <w:rPr>
          <w:rFonts w:ascii="Times New Roman" w:hAnsi="Times New Roman" w:cs="Times New Roman"/>
        </w:rPr>
        <w:t xml:space="preserve"> </w:t>
      </w:r>
      <w:r w:rsidR="00786FE1" w:rsidRPr="007146FF">
        <w:rPr>
          <w:rFonts w:ascii="Times New Roman" w:hAnsi="Times New Roman" w:cs="Times New Roman"/>
        </w:rPr>
        <w:t>da Lei Municipal nº 1.814, de 19 de agosto de 2026.</w:t>
      </w:r>
    </w:p>
    <w:p w14:paraId="4EA40C41" w14:textId="77777777" w:rsidR="003E2B6B" w:rsidRPr="007146FF" w:rsidRDefault="00786FE1" w:rsidP="003E2B6B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 xml:space="preserve">Art. </w:t>
      </w:r>
      <w:r w:rsidR="007146FF">
        <w:rPr>
          <w:rFonts w:ascii="Times New Roman" w:hAnsi="Times New Roman" w:cs="Times New Roman"/>
        </w:rPr>
        <w:t>4</w:t>
      </w:r>
      <w:r w:rsidRPr="007146FF">
        <w:rPr>
          <w:rFonts w:ascii="Times New Roman" w:hAnsi="Times New Roman" w:cs="Times New Roman"/>
        </w:rPr>
        <w:t xml:space="preserve">º </w:t>
      </w:r>
      <w:r w:rsidR="003E2B6B" w:rsidRPr="007146FF">
        <w:rPr>
          <w:rFonts w:ascii="Times New Roman" w:hAnsi="Times New Roman" w:cs="Times New Roman"/>
        </w:rPr>
        <w:t>Ficam mantidas as demais disposições da Lei Municipal nº 1.814, de 19 de agosto de 2026.</w:t>
      </w:r>
    </w:p>
    <w:p w14:paraId="5459FB6A" w14:textId="7DFCEAD8" w:rsidR="00D31A21" w:rsidRPr="007146FF" w:rsidRDefault="00786FE1" w:rsidP="00D31A21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 xml:space="preserve">Art. </w:t>
      </w:r>
      <w:r w:rsidR="007146FF">
        <w:rPr>
          <w:rFonts w:ascii="Times New Roman" w:hAnsi="Times New Roman" w:cs="Times New Roman"/>
        </w:rPr>
        <w:t>5</w:t>
      </w:r>
      <w:r w:rsidR="003E2B6B" w:rsidRPr="007146FF">
        <w:rPr>
          <w:rFonts w:ascii="Times New Roman" w:hAnsi="Times New Roman" w:cs="Times New Roman"/>
        </w:rPr>
        <w:t>º Esta Lei entra em vigor na data de sua publicação.</w:t>
      </w:r>
    </w:p>
    <w:p w14:paraId="0AD5DA71" w14:textId="26FA4FCC" w:rsidR="003E2B6B" w:rsidRDefault="003E2B6B" w:rsidP="003E2B6B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31A21">
        <w:rPr>
          <w:rFonts w:ascii="Times New Roman" w:hAnsi="Times New Roman" w:cs="Times New Roman"/>
        </w:rPr>
        <w:t>G</w:t>
      </w:r>
      <w:r w:rsidR="00264483">
        <w:rPr>
          <w:rFonts w:ascii="Times New Roman" w:hAnsi="Times New Roman" w:cs="Times New Roman"/>
        </w:rPr>
        <w:t>abinete do</w:t>
      </w:r>
      <w:r w:rsidRPr="00D31A21">
        <w:rPr>
          <w:rFonts w:ascii="Times New Roman" w:hAnsi="Times New Roman" w:cs="Times New Roman"/>
        </w:rPr>
        <w:t xml:space="preserve"> P</w:t>
      </w:r>
      <w:r w:rsidR="00264483">
        <w:rPr>
          <w:rFonts w:ascii="Times New Roman" w:hAnsi="Times New Roman" w:cs="Times New Roman"/>
        </w:rPr>
        <w:t xml:space="preserve">refeito </w:t>
      </w:r>
      <w:r w:rsidRPr="00D31A21">
        <w:rPr>
          <w:rFonts w:ascii="Times New Roman" w:hAnsi="Times New Roman" w:cs="Times New Roman"/>
        </w:rPr>
        <w:t>M</w:t>
      </w:r>
      <w:r w:rsidR="00264483">
        <w:rPr>
          <w:rFonts w:ascii="Times New Roman" w:hAnsi="Times New Roman" w:cs="Times New Roman"/>
        </w:rPr>
        <w:t xml:space="preserve">unicipal de </w:t>
      </w:r>
      <w:r w:rsidRPr="00D31A21">
        <w:rPr>
          <w:rFonts w:ascii="Times New Roman" w:hAnsi="Times New Roman" w:cs="Times New Roman"/>
        </w:rPr>
        <w:t>S</w:t>
      </w:r>
      <w:r w:rsidR="00264483">
        <w:rPr>
          <w:rFonts w:ascii="Times New Roman" w:hAnsi="Times New Roman" w:cs="Times New Roman"/>
        </w:rPr>
        <w:t>agrada</w:t>
      </w:r>
      <w:r w:rsidRPr="00D31A21">
        <w:rPr>
          <w:rFonts w:ascii="Times New Roman" w:hAnsi="Times New Roman" w:cs="Times New Roman"/>
        </w:rPr>
        <w:t xml:space="preserve"> F</w:t>
      </w:r>
      <w:r w:rsidR="00264483">
        <w:rPr>
          <w:rFonts w:ascii="Times New Roman" w:hAnsi="Times New Roman" w:cs="Times New Roman"/>
        </w:rPr>
        <w:t>amilia</w:t>
      </w:r>
      <w:r w:rsidR="00D31A21">
        <w:rPr>
          <w:rFonts w:ascii="Times New Roman" w:hAnsi="Times New Roman" w:cs="Times New Roman"/>
        </w:rPr>
        <w:t>-RS</w:t>
      </w:r>
      <w:r w:rsidRPr="00D31A21">
        <w:rPr>
          <w:rFonts w:ascii="Times New Roman" w:hAnsi="Times New Roman" w:cs="Times New Roman"/>
        </w:rPr>
        <w:t xml:space="preserve"> em </w:t>
      </w:r>
      <w:r w:rsidR="00D31A21">
        <w:rPr>
          <w:rFonts w:ascii="Times New Roman" w:hAnsi="Times New Roman" w:cs="Times New Roman"/>
        </w:rPr>
        <w:t>1</w:t>
      </w:r>
      <w:r w:rsidR="00264483">
        <w:rPr>
          <w:rFonts w:ascii="Times New Roman" w:hAnsi="Times New Roman" w:cs="Times New Roman"/>
        </w:rPr>
        <w:t>7</w:t>
      </w:r>
      <w:r w:rsidRPr="00D31A21">
        <w:rPr>
          <w:rFonts w:ascii="Times New Roman" w:hAnsi="Times New Roman" w:cs="Times New Roman"/>
        </w:rPr>
        <w:t xml:space="preserve"> de</w:t>
      </w:r>
      <w:r w:rsidR="00D31A21">
        <w:rPr>
          <w:rFonts w:ascii="Times New Roman" w:hAnsi="Times New Roman" w:cs="Times New Roman"/>
        </w:rPr>
        <w:t xml:space="preserve"> </w:t>
      </w:r>
      <w:r w:rsidR="005C3F35">
        <w:rPr>
          <w:rFonts w:ascii="Times New Roman" w:hAnsi="Times New Roman" w:cs="Times New Roman"/>
        </w:rPr>
        <w:t>setembro</w:t>
      </w:r>
      <w:r w:rsidR="00264483">
        <w:rPr>
          <w:rFonts w:ascii="Times New Roman" w:hAnsi="Times New Roman" w:cs="Times New Roman"/>
        </w:rPr>
        <w:t xml:space="preserve"> </w:t>
      </w:r>
      <w:r w:rsidRPr="00D31A21">
        <w:rPr>
          <w:rFonts w:ascii="Times New Roman" w:hAnsi="Times New Roman" w:cs="Times New Roman"/>
        </w:rPr>
        <w:t>de 2026.</w:t>
      </w:r>
    </w:p>
    <w:p w14:paraId="22F43A71" w14:textId="77777777" w:rsidR="00D31A21" w:rsidRDefault="00D31A21" w:rsidP="003E2B6B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3EFB3FD" w14:textId="77777777" w:rsidR="00264483" w:rsidRDefault="00264483" w:rsidP="003E2B6B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929D187" w14:textId="77777777" w:rsidR="003E2B6B" w:rsidRPr="00D31A21" w:rsidRDefault="003E2B6B" w:rsidP="003E2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22B2AE8" w14:textId="77777777" w:rsidR="00264483" w:rsidRPr="00CE2B49" w:rsidRDefault="00264483" w:rsidP="00264483">
      <w:pPr>
        <w:spacing w:after="0"/>
        <w:jc w:val="center"/>
        <w:rPr>
          <w:b/>
          <w:sz w:val="24"/>
          <w:szCs w:val="24"/>
        </w:rPr>
      </w:pPr>
      <w:r w:rsidRPr="00CE2B49">
        <w:rPr>
          <w:b/>
          <w:sz w:val="24"/>
          <w:szCs w:val="24"/>
        </w:rPr>
        <w:t>MAURO ROGÉRIO FERRARI GALATTO</w:t>
      </w:r>
    </w:p>
    <w:p w14:paraId="4D19BFD3" w14:textId="77777777" w:rsidR="00264483" w:rsidRPr="00CE2B49" w:rsidRDefault="00264483" w:rsidP="00264483">
      <w:pPr>
        <w:spacing w:after="0"/>
        <w:jc w:val="center"/>
        <w:rPr>
          <w:b/>
          <w:sz w:val="24"/>
          <w:szCs w:val="24"/>
        </w:rPr>
      </w:pPr>
      <w:r w:rsidRPr="00CE2B49">
        <w:rPr>
          <w:b/>
          <w:sz w:val="24"/>
          <w:szCs w:val="24"/>
        </w:rPr>
        <w:t>Prefeito Municipal</w:t>
      </w:r>
    </w:p>
    <w:p w14:paraId="0CAA0547" w14:textId="77777777" w:rsidR="00264483" w:rsidRPr="009E6B3E" w:rsidRDefault="00264483" w:rsidP="00264483">
      <w:pPr>
        <w:jc w:val="both"/>
        <w:rPr>
          <w:b/>
          <w:bCs/>
          <w:lang w:val="en-US"/>
        </w:rPr>
      </w:pPr>
      <w:r w:rsidRPr="009E6B3E">
        <w:rPr>
          <w:b/>
          <w:bCs/>
          <w:lang w:val="en-US"/>
        </w:rPr>
        <w:t>REGISTRE-SE E PUBLIQUE-SE</w:t>
      </w:r>
    </w:p>
    <w:p w14:paraId="1BCD2F30" w14:textId="77777777" w:rsidR="00264483" w:rsidRPr="009E6B3E" w:rsidRDefault="00264483" w:rsidP="00264483">
      <w:pPr>
        <w:spacing w:after="0"/>
        <w:jc w:val="both"/>
        <w:rPr>
          <w:b/>
          <w:bCs/>
          <w:color w:val="000000" w:themeColor="text1"/>
          <w:lang w:val="en-US"/>
        </w:rPr>
      </w:pPr>
    </w:p>
    <w:p w14:paraId="299812E4" w14:textId="77777777" w:rsidR="00264483" w:rsidRPr="009E6B3E" w:rsidRDefault="00264483" w:rsidP="00264483">
      <w:pPr>
        <w:spacing w:after="0"/>
        <w:jc w:val="both"/>
        <w:rPr>
          <w:b/>
          <w:bCs/>
          <w:color w:val="000000" w:themeColor="text1"/>
        </w:rPr>
      </w:pPr>
      <w:hyperlink r:id="rId4" w:history="1">
        <w:r w:rsidRPr="009E6B3E">
          <w:rPr>
            <w:rStyle w:val="Hyperlink"/>
            <w:b/>
            <w:bCs/>
            <w:color w:val="000000" w:themeColor="text1"/>
            <w:u w:val="none"/>
          </w:rPr>
          <w:t xml:space="preserve">Flavio </w:t>
        </w:r>
        <w:proofErr w:type="spellStart"/>
        <w:r w:rsidRPr="009E6B3E">
          <w:rPr>
            <w:rStyle w:val="Hyperlink"/>
            <w:b/>
            <w:bCs/>
            <w:color w:val="000000" w:themeColor="text1"/>
            <w:u w:val="none"/>
          </w:rPr>
          <w:t>Luis</w:t>
        </w:r>
        <w:proofErr w:type="spellEnd"/>
        <w:r w:rsidRPr="009E6B3E">
          <w:rPr>
            <w:rStyle w:val="Hyperlink"/>
            <w:b/>
            <w:bCs/>
            <w:color w:val="000000" w:themeColor="text1"/>
            <w:u w:val="none"/>
          </w:rPr>
          <w:t xml:space="preserve"> Correa Vieira</w:t>
        </w:r>
      </w:hyperlink>
    </w:p>
    <w:p w14:paraId="4A196F1F" w14:textId="77777777" w:rsidR="00264483" w:rsidRPr="009E6B3E" w:rsidRDefault="00264483" w:rsidP="00264483">
      <w:pPr>
        <w:spacing w:after="0"/>
        <w:jc w:val="both"/>
        <w:rPr>
          <w:b/>
          <w:bCs/>
          <w:color w:val="000000" w:themeColor="text1"/>
        </w:rPr>
      </w:pPr>
      <w:r w:rsidRPr="009E6B3E">
        <w:rPr>
          <w:b/>
          <w:bCs/>
          <w:color w:val="000000" w:themeColor="text1"/>
        </w:rPr>
        <w:t>Sec. Mun. de Administração</w:t>
      </w:r>
    </w:p>
    <w:p w14:paraId="6D0FF5DE" w14:textId="671D1418" w:rsidR="003E2B6B" w:rsidRPr="00D31A21" w:rsidRDefault="003E2B6B" w:rsidP="003E2B6B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31A21">
        <w:rPr>
          <w:rFonts w:ascii="Times New Roman" w:hAnsi="Times New Roman" w:cs="Times New Roman"/>
          <w:b/>
        </w:rPr>
        <w:lastRenderedPageBreak/>
        <w:t>JUSTIFICATIVA AO PROJETO DE LEI MUNICIPAL Nº</w:t>
      </w:r>
      <w:r w:rsidR="00D31A21" w:rsidRPr="00D31A21">
        <w:rPr>
          <w:rFonts w:ascii="Times New Roman" w:hAnsi="Times New Roman" w:cs="Times New Roman"/>
          <w:b/>
        </w:rPr>
        <w:t xml:space="preserve"> 053</w:t>
      </w:r>
      <w:r w:rsidRPr="00D31A21">
        <w:rPr>
          <w:rFonts w:ascii="Times New Roman" w:hAnsi="Times New Roman" w:cs="Times New Roman"/>
          <w:b/>
        </w:rPr>
        <w:t>/2026</w:t>
      </w:r>
    </w:p>
    <w:p w14:paraId="18582B54" w14:textId="77777777" w:rsidR="003E2B6B" w:rsidRPr="007146FF" w:rsidRDefault="003E2B6B" w:rsidP="003E2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82FBBA" w14:textId="77777777" w:rsidR="003E2B6B" w:rsidRPr="007146FF" w:rsidRDefault="003E2B6B" w:rsidP="003E2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>Senhor Presidente,</w:t>
      </w:r>
    </w:p>
    <w:p w14:paraId="00FFC99E" w14:textId="77777777" w:rsidR="003E2B6B" w:rsidRPr="007146FF" w:rsidRDefault="003E2B6B" w:rsidP="003E2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>Senhores Vereadores:</w:t>
      </w:r>
    </w:p>
    <w:p w14:paraId="6FE66AF7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5A28B40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>O presente Projeto de Lei tem por finalidade alterar a Lei Municipal nº 1.814, de 19 de agosto de 2026, que institui o Acampamento Farroupilha do Município de Sagrada Família/RS, a fim de adequar algumas de suas disposições às necessidades de organização e realização do evento.</w:t>
      </w:r>
    </w:p>
    <w:p w14:paraId="77C515DA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E432EC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>A proposta amplia o número de casas tradicionalistas que poderão ser disponibilizadas, passando de 15 para até 20 unidades, possibilitando maior participação dos grupos e entidades interessados.</w:t>
      </w:r>
    </w:p>
    <w:p w14:paraId="738262C5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C141401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>Também se esclarece a incidência do preço público previsto no art. 8º da Lei, estabelecendo que a cobrança de R$ 300,00 por casa será realizada exclusivamente em relação aos permissionários indicados nos incisos V, VI e VII do art. 7º, ficando expressamente isentos aqueles enquadrados nos incisos I, II, III e IV.</w:t>
      </w:r>
    </w:p>
    <w:p w14:paraId="59504EB1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8E7BE87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>Por fim, considerando a proximidade da realização do evento, propõe-se, excepcionalmente para o corrente ano, a dispensa do chamamento público, com adoção da ordem cronológica dos pedidos como critério de seleção dos permissionários, observados os requisitos previstos no art. 7º da Lei Municipal nº 1.814/2026.</w:t>
      </w:r>
    </w:p>
    <w:p w14:paraId="6D854643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CE5770C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>Dessa forma, as alterações propostas buscam conferir maior clareza, adequação e viabilidade à execução do Acampamento Farroupilha, razão pela qual se solicita a apreciação e aprovação do presente Projeto de Lei.</w:t>
      </w:r>
    </w:p>
    <w:p w14:paraId="7A14C0D3" w14:textId="77777777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366B12" w14:textId="1A914CA8" w:rsidR="007146FF" w:rsidRPr="007146FF" w:rsidRDefault="007146FF" w:rsidP="007146F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146FF">
        <w:rPr>
          <w:rFonts w:ascii="Times New Roman" w:hAnsi="Times New Roman" w:cs="Times New Roman"/>
        </w:rPr>
        <w:t>Gabinete do Prefeito Municipal de Sagrada Família/RS, em</w:t>
      </w:r>
      <w:r w:rsidR="00D31A21">
        <w:rPr>
          <w:rFonts w:ascii="Times New Roman" w:hAnsi="Times New Roman" w:cs="Times New Roman"/>
        </w:rPr>
        <w:t xml:space="preserve"> 11 </w:t>
      </w:r>
      <w:r w:rsidRPr="007146FF">
        <w:rPr>
          <w:rFonts w:ascii="Times New Roman" w:hAnsi="Times New Roman" w:cs="Times New Roman"/>
        </w:rPr>
        <w:t xml:space="preserve">de </w:t>
      </w:r>
      <w:r w:rsidR="00D31A21">
        <w:rPr>
          <w:rFonts w:ascii="Times New Roman" w:hAnsi="Times New Roman" w:cs="Times New Roman"/>
        </w:rPr>
        <w:t>SETEMBRO</w:t>
      </w:r>
      <w:r w:rsidRPr="007146FF">
        <w:rPr>
          <w:rFonts w:ascii="Times New Roman" w:hAnsi="Times New Roman" w:cs="Times New Roman"/>
        </w:rPr>
        <w:t xml:space="preserve"> de 2026.</w:t>
      </w:r>
    </w:p>
    <w:p w14:paraId="07B6544E" w14:textId="77777777" w:rsidR="003E2B6B" w:rsidRPr="007146FF" w:rsidRDefault="003E2B6B" w:rsidP="003E2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8CCE1BD" w14:textId="77777777" w:rsidR="007146FF" w:rsidRPr="007146FF" w:rsidRDefault="007146FF" w:rsidP="003E2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FD12B5" w14:textId="77777777" w:rsidR="003E2B6B" w:rsidRPr="007146FF" w:rsidRDefault="003E2B6B" w:rsidP="003E2B6B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7146FF">
        <w:rPr>
          <w:rFonts w:ascii="Times New Roman" w:hAnsi="Times New Roman" w:cs="Times New Roman"/>
          <w:b/>
        </w:rPr>
        <w:t>__________________________________</w:t>
      </w:r>
    </w:p>
    <w:p w14:paraId="15C39E1F" w14:textId="77777777" w:rsidR="003E2B6B" w:rsidRPr="007146FF" w:rsidRDefault="003E2B6B" w:rsidP="003E2B6B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7146FF">
        <w:rPr>
          <w:rFonts w:ascii="Times New Roman" w:hAnsi="Times New Roman" w:cs="Times New Roman"/>
          <w:b/>
        </w:rPr>
        <w:t>MAURO ROGÉRIO FERRARI GALATTO</w:t>
      </w:r>
    </w:p>
    <w:p w14:paraId="0C95C21D" w14:textId="77777777" w:rsidR="003E2B6B" w:rsidRPr="007146FF" w:rsidRDefault="003E2B6B" w:rsidP="003E2B6B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7146FF">
        <w:rPr>
          <w:rFonts w:ascii="Times New Roman" w:hAnsi="Times New Roman" w:cs="Times New Roman"/>
          <w:b/>
        </w:rPr>
        <w:t>PREFEITO MUNICIPAL</w:t>
      </w:r>
    </w:p>
    <w:p w14:paraId="68448483" w14:textId="77777777" w:rsidR="003E2B6B" w:rsidRPr="007146FF" w:rsidRDefault="003E2B6B" w:rsidP="003E2B6B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3E2B6B" w:rsidRPr="007146FF" w:rsidSect="00264483">
      <w:pgSz w:w="11906" w:h="16838"/>
      <w:pgMar w:top="2381" w:right="1588" w:bottom="1418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B6B"/>
    <w:rsid w:val="00212AD1"/>
    <w:rsid w:val="0025639E"/>
    <w:rsid w:val="00264483"/>
    <w:rsid w:val="00331A67"/>
    <w:rsid w:val="003E2B6B"/>
    <w:rsid w:val="00494DF3"/>
    <w:rsid w:val="00586BF4"/>
    <w:rsid w:val="00597FEB"/>
    <w:rsid w:val="005C3F35"/>
    <w:rsid w:val="007146FF"/>
    <w:rsid w:val="00786FE1"/>
    <w:rsid w:val="00863687"/>
    <w:rsid w:val="00924970"/>
    <w:rsid w:val="00B860F4"/>
    <w:rsid w:val="00D3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68B72"/>
  <w15:chartTrackingRefBased/>
  <w15:docId w15:val="{D392EBF2-5ABB-4A7B-8F2E-7751C321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644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m.digifred.net.br/sagradafamilia/contas/relatorios/quadro_salario_servidores_step3/138/7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Sec.ADM Sandra</cp:lastModifiedBy>
  <cp:revision>4</cp:revision>
  <cp:lastPrinted>2026-09-17T13:30:00Z</cp:lastPrinted>
  <dcterms:created xsi:type="dcterms:W3CDTF">2026-09-17T13:25:00Z</dcterms:created>
  <dcterms:modified xsi:type="dcterms:W3CDTF">2026-09-17T13:32:00Z</dcterms:modified>
</cp:coreProperties>
</file>