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84D" w:rsidRPr="003F04D0" w:rsidRDefault="00F5284D" w:rsidP="00F5284D">
      <w:pPr>
        <w:pStyle w:val="Ttulo2"/>
        <w:jc w:val="both"/>
        <w:rPr>
          <w:sz w:val="24"/>
          <w:szCs w:val="24"/>
        </w:rPr>
      </w:pPr>
      <w:r w:rsidRPr="003F04D0">
        <w:rPr>
          <w:sz w:val="24"/>
          <w:szCs w:val="24"/>
        </w:rPr>
        <w:t xml:space="preserve">EXTRATO DE INEXIGIBILIDADE DE LICITAÇÃO Nº </w:t>
      </w:r>
      <w:r>
        <w:rPr>
          <w:sz w:val="24"/>
          <w:szCs w:val="24"/>
        </w:rPr>
        <w:t>04/</w:t>
      </w:r>
      <w:r w:rsidRPr="003F04D0">
        <w:rPr>
          <w:sz w:val="24"/>
          <w:szCs w:val="24"/>
        </w:rPr>
        <w:t>2026</w:t>
      </w:r>
    </w:p>
    <w:p w:rsidR="00F5284D" w:rsidRPr="003F04D0" w:rsidRDefault="00F5284D" w:rsidP="00F5284D">
      <w:pPr>
        <w:pStyle w:val="NormalWeb"/>
        <w:jc w:val="both"/>
      </w:pPr>
      <w:r w:rsidRPr="003F04D0">
        <w:rPr>
          <w:rStyle w:val="Forte"/>
        </w:rPr>
        <w:t xml:space="preserve">Processo Administrativo nº </w:t>
      </w:r>
      <w:r>
        <w:rPr>
          <w:rStyle w:val="Forte"/>
        </w:rPr>
        <w:t>76/</w:t>
      </w:r>
      <w:r w:rsidRPr="003F04D0">
        <w:rPr>
          <w:rStyle w:val="Forte"/>
        </w:rPr>
        <w:t>2026</w:t>
      </w:r>
    </w:p>
    <w:p w:rsidR="00F5284D" w:rsidRPr="003F04D0" w:rsidRDefault="00F5284D" w:rsidP="00F5284D">
      <w:pPr>
        <w:pStyle w:val="NormalWeb"/>
        <w:jc w:val="both"/>
      </w:pPr>
      <w:r w:rsidRPr="003F04D0">
        <w:t xml:space="preserve">O Município de Sagrada Família/RS torna público que, nos termos do art. 74 da Lei Federal nº 14.133, de 1º de abril de 2021, realizou </w:t>
      </w:r>
      <w:r w:rsidRPr="003F04D0">
        <w:rPr>
          <w:rStyle w:val="Forte"/>
        </w:rPr>
        <w:t>Inexigibilidade de Licitação</w:t>
      </w:r>
      <w:r w:rsidRPr="003F04D0">
        <w:t xml:space="preserve"> para a contratação de empresa especializada para fornecimento de licença de uso de plataforma eletrônica de pesquisa de preços de peças automotivas, serviços de manutenção e consulta de tempo médio de mão de obra (hora técnica), destinada ao gerenciamento da manutenção preventiva e corretiva da frota de veículos e máquinas do Município de Sagrada Família/RS, pelo período de 12 (doze) meses.</w:t>
      </w:r>
    </w:p>
    <w:p w:rsidR="00F5284D" w:rsidRPr="003F04D0" w:rsidRDefault="00F5284D" w:rsidP="00F5284D">
      <w:pPr>
        <w:pStyle w:val="NormalWeb"/>
        <w:jc w:val="both"/>
      </w:pPr>
      <w:r w:rsidRPr="003F04D0">
        <w:rPr>
          <w:rStyle w:val="Forte"/>
        </w:rPr>
        <w:t>Contratada:</w:t>
      </w:r>
      <w:r w:rsidRPr="003F04D0">
        <w:t xml:space="preserve"> Traz Valor.</w:t>
      </w:r>
    </w:p>
    <w:p w:rsidR="00F5284D" w:rsidRPr="003F04D0" w:rsidRDefault="00F5284D" w:rsidP="00F5284D">
      <w:pPr>
        <w:pStyle w:val="NormalWeb"/>
        <w:jc w:val="both"/>
      </w:pPr>
      <w:r w:rsidRPr="003F04D0">
        <w:rPr>
          <w:rStyle w:val="Forte"/>
        </w:rPr>
        <w:t>Objeto:</w:t>
      </w:r>
      <w:r w:rsidRPr="003F04D0">
        <w:t xml:space="preserve"> Fornecimento de licença anual de plataforma eletrônica para pesquisa de preços de peças automotivas, serviços de manutenção e consulta de tempo médio (hora técnica), incluindo suporte técnico e atualização da base de dados.</w:t>
      </w:r>
    </w:p>
    <w:p w:rsidR="00F5284D" w:rsidRPr="003F04D0" w:rsidRDefault="00F5284D" w:rsidP="00F5284D">
      <w:pPr>
        <w:pStyle w:val="NormalWeb"/>
        <w:jc w:val="both"/>
      </w:pPr>
      <w:r w:rsidRPr="003F04D0">
        <w:rPr>
          <w:rStyle w:val="Forte"/>
        </w:rPr>
        <w:t>Fundamento Legal:</w:t>
      </w:r>
      <w:r w:rsidRPr="003F04D0">
        <w:t xml:space="preserve"> Art. 74 da Lei Federal nº 14.133/2021.</w:t>
      </w:r>
    </w:p>
    <w:p w:rsidR="00F5284D" w:rsidRPr="003F04D0" w:rsidRDefault="00F5284D" w:rsidP="00F5284D">
      <w:pPr>
        <w:pStyle w:val="NormalWeb"/>
        <w:jc w:val="both"/>
      </w:pPr>
      <w:r w:rsidRPr="003F04D0">
        <w:rPr>
          <w:rStyle w:val="Forte"/>
        </w:rPr>
        <w:t>Valor da Contratação:</w:t>
      </w:r>
      <w:r w:rsidRPr="003F04D0">
        <w:t xml:space="preserve"> R$ 18.623,00 (dezoito mil, seiscentos e vinte e três reais).</w:t>
      </w:r>
    </w:p>
    <w:p w:rsidR="00F5284D" w:rsidRPr="003F04D0" w:rsidRDefault="00F5284D" w:rsidP="00F5284D">
      <w:pPr>
        <w:pStyle w:val="NormalWeb"/>
        <w:jc w:val="both"/>
      </w:pPr>
      <w:r w:rsidRPr="003F04D0">
        <w:rPr>
          <w:rStyle w:val="Forte"/>
        </w:rPr>
        <w:t>Vigência:</w:t>
      </w:r>
      <w:r w:rsidRPr="003F04D0">
        <w:t xml:space="preserve"> 12 (doze) meses.</w:t>
      </w:r>
    </w:p>
    <w:p w:rsidR="00F5284D" w:rsidRPr="003F04D0" w:rsidRDefault="00F5284D" w:rsidP="00F5284D">
      <w:pPr>
        <w:pStyle w:val="NormalWeb"/>
      </w:pPr>
      <w:r w:rsidRPr="003F04D0">
        <w:t xml:space="preserve">Sagrada Família/RS, </w:t>
      </w:r>
      <w:r>
        <w:t>27</w:t>
      </w:r>
      <w:r w:rsidRPr="003F04D0">
        <w:t xml:space="preserve"> de </w:t>
      </w:r>
      <w:r>
        <w:t>julho</w:t>
      </w:r>
      <w:r w:rsidRPr="003F04D0">
        <w:t xml:space="preserve"> de 2026.</w:t>
      </w:r>
    </w:p>
    <w:p w:rsidR="00F5284D" w:rsidRPr="003F04D0" w:rsidRDefault="00F5284D" w:rsidP="00F5284D">
      <w:pPr>
        <w:pStyle w:val="NormalWeb"/>
      </w:pPr>
      <w:r w:rsidRPr="003F04D0">
        <w:rPr>
          <w:rStyle w:val="Forte"/>
        </w:rPr>
        <w:t>MAURO ROGÉRIO FERRARI GALATTO</w:t>
      </w:r>
      <w:r w:rsidRPr="003F04D0">
        <w:br/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4D"/>
    <w:rsid w:val="007F5149"/>
    <w:rsid w:val="00F5284D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BFCD6-FB94-49F6-ABF3-9F580F95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2">
    <w:name w:val="heading 2"/>
    <w:basedOn w:val="Normal"/>
    <w:link w:val="Ttulo2Char"/>
    <w:uiPriority w:val="9"/>
    <w:qFormat/>
    <w:rsid w:val="00F5284D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5284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5284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528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2026-07-27T14:31:00Z</dcterms:created>
  <dcterms:modified xsi:type="dcterms:W3CDTF">2026-07-27T14:32:00Z</dcterms:modified>
</cp:coreProperties>
</file>